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C6A6F" w14:textId="77777777"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14:paraId="73CBF518" w14:textId="77777777"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14:paraId="72869293" w14:textId="77777777"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2FB21128" w14:textId="68C2C5ED"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C8715A" w:rsidRPr="00206054">
        <w:rPr>
          <w:iCs/>
          <w:szCs w:val="20"/>
        </w:rPr>
        <w:t>838</w:t>
      </w:r>
      <w:r w:rsidRPr="00206054">
        <w:rPr>
          <w:iCs/>
          <w:szCs w:val="20"/>
        </w:rPr>
        <w:t>/</w:t>
      </w:r>
      <w:r w:rsidRPr="00922A2B">
        <w:rPr>
          <w:iCs/>
          <w:szCs w:val="20"/>
        </w:rPr>
        <w:t>202</w:t>
      </w:r>
      <w:r w:rsidR="00A03344">
        <w:rPr>
          <w:iCs/>
          <w:szCs w:val="20"/>
        </w:rPr>
        <w:t>5</w:t>
      </w:r>
    </w:p>
    <w:p w14:paraId="5D48F9D4" w14:textId="77777777"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14:paraId="53A53319" w14:textId="77777777"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14:paraId="03A6344E" w14:textId="77777777"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1A314F3B" w14:textId="77777777"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70B95B6E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14:paraId="11F5725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103126B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14:paraId="48A7E90A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A03344">
        <w:rPr>
          <w:szCs w:val="20"/>
        </w:rPr>
        <w:t>5</w:t>
      </w:r>
      <w:r w:rsidRPr="00922A2B">
        <w:rPr>
          <w:szCs w:val="20"/>
        </w:rPr>
        <w:t xml:space="preserve">. </w:t>
      </w:r>
      <w:r w:rsidR="00D7109F" w:rsidRPr="00B734E1">
        <w:rPr>
          <w:szCs w:val="20"/>
        </w:rPr>
        <w:t>november 27-</w:t>
      </w:r>
      <w:r w:rsidRPr="00B734E1">
        <w:rPr>
          <w:szCs w:val="20"/>
        </w:rPr>
        <w:t>i</w:t>
      </w:r>
      <w:r w:rsidRPr="00922A2B">
        <w:rPr>
          <w:szCs w:val="20"/>
        </w:rPr>
        <w:t xml:space="preserve"> ülésére</w:t>
      </w:r>
    </w:p>
    <w:p w14:paraId="6CA4104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6D125AD9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14:paraId="743420DA" w14:textId="77777777"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0EDD4C4D" w14:textId="77777777"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14:paraId="5AC4D840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4CA8E485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14:paraId="065390EC" w14:textId="28E99465" w:rsidR="00922A2B" w:rsidRPr="00922A2B" w:rsidRDefault="00673925" w:rsidP="00922A2B">
      <w:pPr>
        <w:numPr>
          <w:ilvl w:val="12"/>
          <w:numId w:val="0"/>
        </w:numPr>
        <w:jc w:val="center"/>
        <w:rPr>
          <w:b/>
          <w:szCs w:val="20"/>
        </w:rPr>
      </w:pPr>
      <w:proofErr w:type="spellStart"/>
      <w:r>
        <w:rPr>
          <w:b/>
          <w:szCs w:val="20"/>
        </w:rPr>
        <w:t>Répásy</w:t>
      </w:r>
      <w:proofErr w:type="spellEnd"/>
      <w:r>
        <w:rPr>
          <w:b/>
          <w:szCs w:val="20"/>
        </w:rPr>
        <w:t xml:space="preserve"> Mihály utca </w:t>
      </w:r>
      <w:r w:rsidR="00B0731E">
        <w:rPr>
          <w:b/>
          <w:szCs w:val="20"/>
        </w:rPr>
        <w:t>13</w:t>
      </w:r>
      <w:r w:rsidR="0026232C">
        <w:rPr>
          <w:b/>
          <w:szCs w:val="20"/>
        </w:rPr>
        <w:t>.</w:t>
      </w:r>
      <w:r w:rsidR="0073219B">
        <w:rPr>
          <w:b/>
          <w:szCs w:val="20"/>
        </w:rPr>
        <w:t xml:space="preserve"> </w:t>
      </w:r>
      <w:r w:rsidR="0026232C">
        <w:rPr>
          <w:b/>
          <w:szCs w:val="20"/>
        </w:rPr>
        <w:t>(</w:t>
      </w:r>
      <w:r w:rsidR="00B0731E">
        <w:rPr>
          <w:b/>
          <w:szCs w:val="20"/>
        </w:rPr>
        <w:t>31486/46</w:t>
      </w:r>
      <w:r w:rsidR="0073219B">
        <w:rPr>
          <w:b/>
          <w:szCs w:val="20"/>
        </w:rPr>
        <w:t xml:space="preserve"> hrsz.</w:t>
      </w:r>
      <w:r w:rsidR="0026232C">
        <w:rPr>
          <w:b/>
          <w:szCs w:val="20"/>
        </w:rPr>
        <w:t>)</w:t>
      </w:r>
    </w:p>
    <w:p w14:paraId="4EEB4F9A" w14:textId="77777777"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3459A4AF" w14:textId="77777777"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6E0F89F7" w14:textId="77777777"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14:paraId="7EB5B224" w14:textId="40CF3896" w:rsidR="009B2154" w:rsidRDefault="006C4DA9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Budapest XIV. kerület, </w:t>
      </w:r>
      <w:proofErr w:type="spellStart"/>
      <w:r>
        <w:rPr>
          <w:rFonts w:eastAsia="SimSun"/>
          <w:kern w:val="2"/>
          <w:lang w:eastAsia="zh-CN" w:bidi="hi-IN"/>
        </w:rPr>
        <w:t>Répásy</w:t>
      </w:r>
      <w:proofErr w:type="spellEnd"/>
      <w:r>
        <w:rPr>
          <w:rFonts w:eastAsia="SimSun"/>
          <w:kern w:val="2"/>
          <w:lang w:eastAsia="zh-CN" w:bidi="hi-IN"/>
        </w:rPr>
        <w:t xml:space="preserve"> Mihály utca 13.</w:t>
      </w:r>
      <w:r w:rsidRPr="00A37333">
        <w:rPr>
          <w:rFonts w:eastAsia="SimSun"/>
          <w:kern w:val="2"/>
          <w:lang w:eastAsia="zh-CN" w:bidi="hi-IN"/>
        </w:rPr>
        <w:t xml:space="preserve"> számú </w:t>
      </w:r>
      <w:r>
        <w:rPr>
          <w:rFonts w:eastAsia="SimSun"/>
          <w:kern w:val="2"/>
          <w:lang w:eastAsia="zh-CN" w:bidi="hi-IN"/>
        </w:rPr>
        <w:t xml:space="preserve">ingatlanon 6 lakást és 1 irodát magába foglaló lakóépület áll. </w:t>
      </w:r>
      <w:r w:rsidR="00622447">
        <w:rPr>
          <w:rFonts w:eastAsia="SimSun"/>
          <w:kern w:val="2"/>
          <w:lang w:eastAsia="zh-CN" w:bidi="hi-IN"/>
        </w:rPr>
        <w:t>Incze Zsolt</w:t>
      </w:r>
      <w:r w:rsidR="0026232C">
        <w:rPr>
          <w:rFonts w:eastAsia="SimSun"/>
          <w:kern w:val="2"/>
          <w:lang w:eastAsia="zh-CN" w:bidi="hi-IN"/>
        </w:rPr>
        <w:t xml:space="preserve"> (</w:t>
      </w:r>
      <w:r w:rsidR="00622447">
        <w:rPr>
          <w:rFonts w:eastAsia="SimSun"/>
          <w:kern w:val="2"/>
          <w:lang w:eastAsia="zh-CN" w:bidi="hi-IN"/>
        </w:rPr>
        <w:t>2072 Zsámbék, Régi Templom utca 9</w:t>
      </w:r>
      <w:r w:rsidR="0026232C">
        <w:rPr>
          <w:rFonts w:eastAsia="SimSun"/>
          <w:kern w:val="2"/>
          <w:lang w:eastAsia="zh-CN" w:bidi="hi-IN"/>
        </w:rPr>
        <w:t>.) kérelmezte</w:t>
      </w:r>
      <w:r w:rsidR="0072757A" w:rsidRPr="0072757A">
        <w:rPr>
          <w:rFonts w:eastAsia="SimSun"/>
          <w:kern w:val="2"/>
          <w:lang w:eastAsia="zh-CN" w:bidi="hi-IN"/>
        </w:rPr>
        <w:t xml:space="preserve"> </w:t>
      </w:r>
      <w:r w:rsidR="007F5F5C">
        <w:rPr>
          <w:rFonts w:eastAsia="SimSun"/>
          <w:kern w:val="2"/>
          <w:lang w:eastAsia="zh-CN" w:bidi="hi-IN"/>
        </w:rPr>
        <w:t xml:space="preserve">a </w:t>
      </w:r>
      <w:r w:rsidR="001D4F5F">
        <w:rPr>
          <w:rFonts w:eastAsia="SimSun"/>
          <w:kern w:val="2"/>
          <w:lang w:eastAsia="zh-CN" w:bidi="hi-IN"/>
        </w:rPr>
        <w:t xml:space="preserve">meglévő lakóépületben található </w:t>
      </w:r>
      <w:r w:rsidR="007F5F5C">
        <w:rPr>
          <w:rFonts w:eastAsia="SimSun"/>
          <w:kern w:val="2"/>
          <w:lang w:eastAsia="zh-CN" w:bidi="hi-IN"/>
        </w:rPr>
        <w:t xml:space="preserve">iroda </w:t>
      </w:r>
      <w:r w:rsidR="00CD4D3E">
        <w:rPr>
          <w:rFonts w:eastAsia="SimSun"/>
          <w:kern w:val="2"/>
          <w:lang w:eastAsia="zh-CN" w:bidi="hi-IN"/>
        </w:rPr>
        <w:t xml:space="preserve">(31486/46/A/1 hrsz.)  </w:t>
      </w:r>
      <w:r w:rsidR="007F5F5C">
        <w:rPr>
          <w:rFonts w:eastAsia="SimSun"/>
          <w:kern w:val="2"/>
          <w:lang w:eastAsia="zh-CN" w:bidi="hi-IN"/>
        </w:rPr>
        <w:t>rendeltetés</w:t>
      </w:r>
      <w:r w:rsidR="005E147C">
        <w:rPr>
          <w:rFonts w:eastAsia="SimSun"/>
          <w:kern w:val="2"/>
          <w:lang w:eastAsia="zh-CN" w:bidi="hi-IN"/>
        </w:rPr>
        <w:t>-</w:t>
      </w:r>
      <w:r w:rsidR="007F5F5C">
        <w:rPr>
          <w:rFonts w:eastAsia="SimSun"/>
          <w:kern w:val="2"/>
          <w:lang w:eastAsia="zh-CN" w:bidi="hi-IN"/>
        </w:rPr>
        <w:t>változá</w:t>
      </w:r>
      <w:r w:rsidR="005E147C">
        <w:rPr>
          <w:rFonts w:eastAsia="SimSun"/>
          <w:kern w:val="2"/>
          <w:lang w:eastAsia="zh-CN" w:bidi="hi-IN"/>
        </w:rPr>
        <w:t>sá</w:t>
      </w:r>
      <w:r w:rsidR="001D12BA">
        <w:rPr>
          <w:rFonts w:eastAsia="SimSun"/>
          <w:kern w:val="2"/>
          <w:lang w:eastAsia="zh-CN" w:bidi="hi-IN"/>
        </w:rPr>
        <w:t xml:space="preserve">t </w:t>
      </w:r>
      <w:r w:rsidR="00CB1074">
        <w:rPr>
          <w:rFonts w:eastAsia="SimSun"/>
          <w:kern w:val="2"/>
          <w:lang w:eastAsia="zh-CN" w:bidi="hi-IN"/>
        </w:rPr>
        <w:t>(</w:t>
      </w:r>
      <w:r w:rsidR="001D12BA">
        <w:rPr>
          <w:rFonts w:eastAsia="SimSun"/>
          <w:kern w:val="2"/>
          <w:lang w:eastAsia="zh-CN" w:bidi="hi-IN"/>
        </w:rPr>
        <w:t xml:space="preserve">ezzel </w:t>
      </w:r>
      <w:r w:rsidR="001A3F63">
        <w:rPr>
          <w:rFonts w:eastAsia="SimSun"/>
          <w:kern w:val="2"/>
          <w:lang w:eastAsia="zh-CN" w:bidi="hi-IN"/>
        </w:rPr>
        <w:t>további egy lakás</w:t>
      </w:r>
      <w:r w:rsidR="001D12BA">
        <w:rPr>
          <w:rFonts w:eastAsia="SimSun"/>
          <w:kern w:val="2"/>
          <w:lang w:eastAsia="zh-CN" w:bidi="hi-IN"/>
        </w:rPr>
        <w:t>t</w:t>
      </w:r>
      <w:r w:rsidR="001A3F63">
        <w:rPr>
          <w:rFonts w:eastAsia="SimSun"/>
          <w:kern w:val="2"/>
          <w:lang w:eastAsia="zh-CN" w:bidi="hi-IN"/>
        </w:rPr>
        <w:t xml:space="preserve"> kialakít</w:t>
      </w:r>
      <w:r w:rsidR="001D12BA">
        <w:rPr>
          <w:rFonts w:eastAsia="SimSun"/>
          <w:kern w:val="2"/>
          <w:lang w:eastAsia="zh-CN" w:bidi="hi-IN"/>
        </w:rPr>
        <w:t>va az ingatlanon</w:t>
      </w:r>
      <w:r w:rsidR="00CB1074">
        <w:rPr>
          <w:rFonts w:eastAsia="SimSun"/>
          <w:kern w:val="2"/>
          <w:lang w:eastAsia="zh-CN" w:bidi="hi-IN"/>
        </w:rPr>
        <w:t>), továbbá a</w:t>
      </w:r>
      <w:r w:rsidR="0026232C" w:rsidRPr="00A37333">
        <w:rPr>
          <w:rFonts w:eastAsia="SimSun"/>
          <w:kern w:val="2"/>
          <w:lang w:eastAsia="zh-CN" w:bidi="hi-IN"/>
        </w:rPr>
        <w:t xml:space="preserve"> </w:t>
      </w:r>
      <w:proofErr w:type="spellStart"/>
      <w:r w:rsidR="00266A3F">
        <w:rPr>
          <w:rFonts w:eastAsia="SimSun"/>
          <w:kern w:val="2"/>
          <w:lang w:eastAsia="zh-CN" w:bidi="hi-IN"/>
        </w:rPr>
        <w:t>Répásy</w:t>
      </w:r>
      <w:proofErr w:type="spellEnd"/>
      <w:r w:rsidR="00266A3F">
        <w:rPr>
          <w:rFonts w:eastAsia="SimSun"/>
          <w:kern w:val="2"/>
          <w:lang w:eastAsia="zh-CN" w:bidi="hi-IN"/>
        </w:rPr>
        <w:t xml:space="preserve"> Mihály utca 13.</w:t>
      </w:r>
      <w:r w:rsidR="00636A58">
        <w:rPr>
          <w:rFonts w:eastAsia="SimSun"/>
          <w:kern w:val="2"/>
          <w:lang w:eastAsia="zh-CN" w:bidi="hi-IN"/>
        </w:rPr>
        <w:t xml:space="preserve"> számú </w:t>
      </w:r>
      <w:r w:rsidR="000D2858">
        <w:rPr>
          <w:rFonts w:eastAsia="SimSun"/>
          <w:kern w:val="2"/>
          <w:lang w:eastAsia="zh-CN" w:bidi="hi-IN"/>
        </w:rPr>
        <w:t>telken kialakítható lakásszám</w:t>
      </w:r>
      <w:r w:rsidR="003903E2" w:rsidRPr="003203E2">
        <w:rPr>
          <w:rFonts w:eastAsia="SimSun"/>
          <w:kern w:val="2"/>
          <w:lang w:eastAsia="zh-CN" w:bidi="hi-IN"/>
        </w:rPr>
        <w:t xml:space="preserve"> </w:t>
      </w:r>
      <w:r w:rsidR="0044584F">
        <w:rPr>
          <w:rFonts w:eastAsia="SimSun"/>
          <w:kern w:val="2"/>
          <w:lang w:eastAsia="zh-CN" w:bidi="hi-IN"/>
        </w:rPr>
        <w:t>alapértéktől</w:t>
      </w:r>
      <w:r w:rsidR="003903E2" w:rsidRPr="003203E2">
        <w:rPr>
          <w:rFonts w:eastAsia="SimSun"/>
          <w:kern w:val="2"/>
          <w:lang w:eastAsia="zh-CN" w:bidi="hi-IN"/>
        </w:rPr>
        <w:t xml:space="preserve"> való eltérés engedélyezését</w:t>
      </w:r>
      <w:r w:rsidR="00A43D12" w:rsidRPr="003203E2">
        <w:rPr>
          <w:rFonts w:eastAsia="SimSun"/>
          <w:kern w:val="2"/>
          <w:lang w:eastAsia="zh-CN" w:bidi="hi-IN"/>
        </w:rPr>
        <w:t xml:space="preserve">, </w:t>
      </w:r>
      <w:r w:rsidR="0050034B" w:rsidRPr="003203E2">
        <w:rPr>
          <w:rFonts w:eastAsia="SimSun"/>
          <w:kern w:val="2"/>
          <w:lang w:eastAsia="zh-CN" w:bidi="hi-IN"/>
        </w:rPr>
        <w:t>városrendezési megállapodás megkötését</w:t>
      </w:r>
      <w:r w:rsidR="003903E2" w:rsidRPr="003203E2">
        <w:rPr>
          <w:rFonts w:eastAsia="SimSun"/>
          <w:kern w:val="2"/>
          <w:lang w:eastAsia="zh-CN" w:bidi="hi-IN"/>
        </w:rPr>
        <w:t>. (</w:t>
      </w:r>
      <w:r w:rsidR="00CB1074">
        <w:rPr>
          <w:rFonts w:eastAsia="SimSun"/>
          <w:kern w:val="2"/>
          <w:lang w:eastAsia="zh-CN" w:bidi="hi-IN"/>
        </w:rPr>
        <w:t>3</w:t>
      </w:r>
      <w:r w:rsidR="0026131C" w:rsidRPr="003203E2">
        <w:rPr>
          <w:rFonts w:eastAsia="SimSun"/>
          <w:kern w:val="2"/>
          <w:lang w:eastAsia="zh-CN" w:bidi="hi-IN"/>
        </w:rPr>
        <w:t>. melléklet</w:t>
      </w:r>
      <w:r w:rsidR="003903E2" w:rsidRPr="003203E2">
        <w:rPr>
          <w:rFonts w:eastAsia="SimSun"/>
          <w:kern w:val="2"/>
          <w:lang w:eastAsia="zh-CN" w:bidi="hi-IN"/>
        </w:rPr>
        <w:t>)</w:t>
      </w:r>
      <w:r w:rsidR="002F69CE">
        <w:rPr>
          <w:rFonts w:eastAsia="SimSun"/>
          <w:kern w:val="2"/>
          <w:lang w:eastAsia="zh-CN" w:bidi="hi-IN"/>
        </w:rPr>
        <w:t xml:space="preserve"> </w:t>
      </w:r>
    </w:p>
    <w:p w14:paraId="1B8010DB" w14:textId="555D7D38" w:rsidR="00854C39" w:rsidRDefault="0026131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50393">
        <w:rPr>
          <w:rFonts w:eastAsia="SimSun"/>
          <w:kern w:val="2"/>
          <w:lang w:eastAsia="zh-CN" w:bidi="hi-IN"/>
        </w:rPr>
        <w:t xml:space="preserve">A főépítész </w:t>
      </w:r>
      <w:r w:rsidR="00B711EA" w:rsidRPr="00A50393">
        <w:rPr>
          <w:rFonts w:eastAsia="SimSun"/>
          <w:kern w:val="2"/>
          <w:lang w:eastAsia="zh-CN" w:bidi="hi-IN"/>
        </w:rPr>
        <w:t>az 1/</w:t>
      </w:r>
      <w:r w:rsidR="00106C53">
        <w:rPr>
          <w:rFonts w:eastAsia="SimSun"/>
          <w:kern w:val="2"/>
          <w:lang w:eastAsia="zh-CN" w:bidi="hi-IN"/>
        </w:rPr>
        <w:t>20344</w:t>
      </w:r>
      <w:r w:rsidR="003203E2" w:rsidRPr="00A50393">
        <w:rPr>
          <w:rFonts w:eastAsia="SimSun"/>
          <w:kern w:val="2"/>
          <w:lang w:eastAsia="zh-CN" w:bidi="hi-IN"/>
        </w:rPr>
        <w:t>-</w:t>
      </w:r>
      <w:r w:rsidR="005C78C5">
        <w:rPr>
          <w:rFonts w:eastAsia="SimSun"/>
          <w:kern w:val="2"/>
          <w:lang w:eastAsia="zh-CN" w:bidi="hi-IN"/>
        </w:rPr>
        <w:t>7</w:t>
      </w:r>
      <w:r w:rsidR="005B472A" w:rsidRPr="00A50393">
        <w:rPr>
          <w:rFonts w:eastAsia="SimSun"/>
          <w:kern w:val="2"/>
          <w:lang w:eastAsia="zh-CN" w:bidi="hi-IN"/>
        </w:rPr>
        <w:t>/202</w:t>
      </w:r>
      <w:r w:rsidR="00141613">
        <w:rPr>
          <w:rFonts w:eastAsia="SimSun"/>
          <w:kern w:val="2"/>
          <w:lang w:eastAsia="zh-CN" w:bidi="hi-IN"/>
        </w:rPr>
        <w:t>5</w:t>
      </w:r>
      <w:r w:rsidR="007D2D04" w:rsidRPr="00A50393">
        <w:rPr>
          <w:rFonts w:eastAsia="SimSun"/>
          <w:kern w:val="2"/>
          <w:lang w:eastAsia="zh-CN" w:bidi="hi-IN"/>
        </w:rPr>
        <w:t xml:space="preserve"> </w:t>
      </w:r>
      <w:r w:rsidR="00B711EA" w:rsidRPr="00A50393">
        <w:rPr>
          <w:rFonts w:eastAsia="SimSun"/>
          <w:kern w:val="2"/>
          <w:lang w:eastAsia="zh-CN" w:bidi="hi-IN"/>
        </w:rPr>
        <w:t>számú szakmai véleményében</w:t>
      </w:r>
      <w:r w:rsidR="001E4B0D" w:rsidRPr="00A50393">
        <w:rPr>
          <w:rFonts w:eastAsia="SimSun"/>
          <w:kern w:val="2"/>
          <w:lang w:eastAsia="zh-CN" w:bidi="hi-IN"/>
        </w:rPr>
        <w:t xml:space="preserve"> (</w:t>
      </w:r>
      <w:r w:rsidR="005C78C5">
        <w:rPr>
          <w:rFonts w:eastAsia="SimSun"/>
          <w:kern w:val="2"/>
          <w:lang w:eastAsia="zh-CN" w:bidi="hi-IN"/>
        </w:rPr>
        <w:t>2</w:t>
      </w:r>
      <w:r w:rsidR="0003285C" w:rsidRPr="00A50393">
        <w:rPr>
          <w:rFonts w:eastAsia="SimSun"/>
          <w:kern w:val="2"/>
          <w:lang w:eastAsia="zh-CN" w:bidi="hi-IN"/>
        </w:rPr>
        <w:t>.</w:t>
      </w:r>
      <w:r w:rsidR="001E4B0D" w:rsidRPr="00A50393">
        <w:rPr>
          <w:rFonts w:eastAsia="SimSun"/>
          <w:kern w:val="2"/>
          <w:lang w:eastAsia="zh-CN" w:bidi="hi-IN"/>
        </w:rPr>
        <w:t xml:space="preserve"> melléklet)</w:t>
      </w:r>
      <w:r w:rsidR="00B711EA" w:rsidRPr="00A50393">
        <w:rPr>
          <w:rFonts w:eastAsia="SimSun"/>
          <w:kern w:val="2"/>
          <w:lang w:eastAsia="zh-CN" w:bidi="hi-IN"/>
        </w:rPr>
        <w:t xml:space="preserve"> </w:t>
      </w:r>
      <w:r w:rsidR="0003285C" w:rsidRPr="00A50393">
        <w:rPr>
          <w:rFonts w:eastAsia="SimSun"/>
          <w:kern w:val="2"/>
          <w:lang w:eastAsia="zh-CN" w:bidi="hi-IN"/>
        </w:rPr>
        <w:t xml:space="preserve">a </w:t>
      </w:r>
      <w:r w:rsidR="00141613" w:rsidRPr="00141613">
        <w:rPr>
          <w:rFonts w:eastAsia="SimSun"/>
          <w:kern w:val="2"/>
          <w:lang w:eastAsia="zh-CN" w:bidi="hi-IN"/>
        </w:rPr>
        <w:t xml:space="preserve">lakásszám alapértéktől való eltérést </w:t>
      </w:r>
      <w:r w:rsidR="00842370" w:rsidRPr="00A50393">
        <w:rPr>
          <w:rFonts w:eastAsia="SimSun"/>
          <w:kern w:val="2"/>
          <w:lang w:eastAsia="zh-CN" w:bidi="hi-IN"/>
        </w:rPr>
        <w:t>támogatta.</w:t>
      </w:r>
    </w:p>
    <w:p w14:paraId="1B136C1D" w14:textId="77777777" w:rsidR="00445087" w:rsidRP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megállapodást az érintett telek beruházójával köti meg.</w:t>
      </w:r>
    </w:p>
    <w:p w14:paraId="5327641C" w14:textId="7E999D97" w:rsidR="003D1232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A kérelem tárgyában VJR 7. § (3) bekezdése és a VJR 8. § (3) bekezdése alapján a Beruházó által egyoldalúan aláírt megállapodás-tervezet (</w:t>
      </w:r>
      <w:r w:rsidR="00E76D23">
        <w:rPr>
          <w:rFonts w:eastAsia="SimSun"/>
          <w:kern w:val="2"/>
          <w:lang w:eastAsia="zh-CN" w:bidi="hi-IN"/>
        </w:rPr>
        <w:t>4</w:t>
      </w:r>
      <w:r w:rsidRPr="00445087">
        <w:rPr>
          <w:rFonts w:eastAsia="SimSun"/>
          <w:kern w:val="2"/>
          <w:lang w:eastAsia="zh-CN" w:bidi="hi-IN"/>
        </w:rPr>
        <w:t xml:space="preserve">. melléklet) alapján a városrendezési megállapodás megkötéséről – a VJR </w:t>
      </w:r>
      <w:r w:rsidR="004720E4">
        <w:rPr>
          <w:rFonts w:eastAsia="SimSun"/>
          <w:kern w:val="2"/>
          <w:lang w:eastAsia="zh-CN" w:bidi="hi-IN"/>
        </w:rPr>
        <w:t>1-</w:t>
      </w:r>
      <w:r w:rsidR="006360DA">
        <w:rPr>
          <w:rFonts w:eastAsia="SimSun"/>
          <w:kern w:val="2"/>
          <w:lang w:eastAsia="zh-CN" w:bidi="hi-IN"/>
        </w:rPr>
        <w:t>3</w:t>
      </w:r>
      <w:r w:rsidRPr="00445087">
        <w:rPr>
          <w:rFonts w:eastAsia="SimSun"/>
          <w:kern w:val="2"/>
          <w:lang w:eastAsia="zh-CN" w:bidi="hi-IN"/>
        </w:rPr>
        <w:t>. mellékletében meghatározott pénzösszegek figyelembevételével – a Képviselő-testület dönt.</w:t>
      </w:r>
    </w:p>
    <w:p w14:paraId="29385C44" w14:textId="77777777" w:rsid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72386B3A" w14:textId="77777777"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14:paraId="797677B1" w14:textId="77777777"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14:paraId="50DAC998" w14:textId="4B5E8882" w:rsidR="00062E67" w:rsidRDefault="005C78C5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proofErr w:type="spellStart"/>
      <w:r>
        <w:rPr>
          <w:rFonts w:eastAsia="SimSun"/>
          <w:kern w:val="2"/>
          <w:lang w:eastAsia="zh-CN" w:bidi="hi-IN"/>
        </w:rPr>
        <w:t>Répásy</w:t>
      </w:r>
      <w:proofErr w:type="spellEnd"/>
      <w:r>
        <w:rPr>
          <w:rFonts w:eastAsia="SimSun"/>
          <w:kern w:val="2"/>
          <w:lang w:eastAsia="zh-CN" w:bidi="hi-IN"/>
        </w:rPr>
        <w:t xml:space="preserve"> Mihály utca 13. számú </w:t>
      </w:r>
      <w:r w:rsidR="008611C6">
        <w:rPr>
          <w:rFonts w:eastAsia="SimSun"/>
          <w:kern w:val="2"/>
          <w:lang w:eastAsia="zh-CN" w:bidi="hi-IN"/>
        </w:rPr>
        <w:t xml:space="preserve">(31486/46 hrsz.) ingatlan az </w:t>
      </w:r>
      <w:r w:rsidR="00A37333">
        <w:rPr>
          <w:rFonts w:eastAsia="SimSun"/>
          <w:kern w:val="2"/>
          <w:lang w:eastAsia="zh-CN" w:bidi="hi-IN"/>
        </w:rPr>
        <w:t>Lk-1/</w:t>
      </w:r>
      <w:r w:rsidR="00E76D23">
        <w:rPr>
          <w:rFonts w:eastAsia="SimSun"/>
          <w:kern w:val="2"/>
          <w:lang w:eastAsia="zh-CN" w:bidi="hi-IN"/>
        </w:rPr>
        <w:t>4</w:t>
      </w:r>
      <w:r w:rsidR="00E76D23" w:rsidRPr="00B673D8">
        <w:rPr>
          <w:rFonts w:eastAsia="SimSun"/>
          <w:kern w:val="2"/>
          <w:lang w:eastAsia="zh-CN" w:bidi="hi-IN"/>
        </w:rPr>
        <w:t xml:space="preserve"> </w:t>
      </w:r>
      <w:r w:rsidR="00062E67" w:rsidRPr="00B673D8">
        <w:rPr>
          <w:rFonts w:eastAsia="SimSun"/>
          <w:kern w:val="2"/>
          <w:lang w:eastAsia="zh-CN" w:bidi="hi-IN"/>
        </w:rPr>
        <w:t>jelű építési övezet</w:t>
      </w:r>
      <w:r w:rsidR="00062E67">
        <w:rPr>
          <w:rFonts w:eastAsia="SimSun"/>
          <w:kern w:val="2"/>
          <w:lang w:eastAsia="zh-CN" w:bidi="hi-IN"/>
        </w:rPr>
        <w:t xml:space="preserve">ben helyezkedik el, ahol </w:t>
      </w:r>
      <w:r w:rsidR="00062E67" w:rsidRPr="00B673D8">
        <w:rPr>
          <w:rFonts w:eastAsia="SimSun"/>
          <w:kern w:val="2"/>
          <w:lang w:eastAsia="zh-CN" w:bidi="hi-IN"/>
        </w:rPr>
        <w:t>az alábbi szabályozási határértékek érvényesek:</w:t>
      </w:r>
    </w:p>
    <w:p w14:paraId="7474B5A4" w14:textId="04A7C576" w:rsidR="00A37333" w:rsidRPr="00B673D8" w:rsidRDefault="00E76D23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87339">
        <w:rPr>
          <w:noProof/>
        </w:rPr>
        <w:lastRenderedPageBreak/>
        <w:drawing>
          <wp:inline distT="0" distB="0" distL="0" distR="0" wp14:anchorId="7C000605" wp14:editId="7F413BF5">
            <wp:extent cx="5762625" cy="12668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94439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7E941BCE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66D23">
        <w:rPr>
          <w:rFonts w:eastAsia="SimSun"/>
          <w:kern w:val="2"/>
          <w:lang w:eastAsia="zh-CN" w:bidi="hi-IN"/>
        </w:rPr>
        <w:t>A ZÉSZ 16. § (4) be</w:t>
      </w:r>
      <w:r>
        <w:rPr>
          <w:rFonts w:eastAsia="SimSun"/>
          <w:kern w:val="2"/>
          <w:lang w:eastAsia="zh-CN" w:bidi="hi-IN"/>
        </w:rPr>
        <w:t>kezdés a) pontja alapján, ha</w:t>
      </w:r>
      <w:r w:rsidRPr="00766D23">
        <w:rPr>
          <w:rFonts w:eastAsia="SimSun"/>
          <w:kern w:val="2"/>
          <w:lang w:eastAsia="zh-CN" w:bidi="hi-IN"/>
        </w:rPr>
        <w:t xml:space="preserve"> a lakásszám oszlopaiban számérték szerepel, akkor legfeljebb a telekterület és a számérték hányadosa egész részének megfelelő számú – de legalább egy – lakás helyezhető el a telken.</w:t>
      </w:r>
    </w:p>
    <w:p w14:paraId="12FBBA7B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5E2DB1E9" w14:textId="48B889A9" w:rsidR="00062E67" w:rsidRPr="003D50D4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t xml:space="preserve">A </w:t>
      </w:r>
      <w:r w:rsidR="00350370">
        <w:rPr>
          <w:rFonts w:eastAsia="SimSun"/>
          <w:kern w:val="2"/>
          <w:lang w:eastAsia="zh-CN" w:bidi="hi-IN"/>
        </w:rPr>
        <w:t>telek</w:t>
      </w:r>
      <w:r w:rsidRPr="003D50D4">
        <w:rPr>
          <w:rFonts w:eastAsia="SimSun"/>
          <w:kern w:val="2"/>
          <w:lang w:eastAsia="zh-CN" w:bidi="hi-IN"/>
        </w:rPr>
        <w:t xml:space="preserve"> területe </w:t>
      </w:r>
      <w:r w:rsidR="00350370">
        <w:rPr>
          <w:rFonts w:eastAsia="SimSun"/>
          <w:kern w:val="2"/>
          <w:lang w:eastAsia="zh-CN" w:bidi="hi-IN"/>
        </w:rPr>
        <w:t>532</w:t>
      </w:r>
      <w:r w:rsidR="00350370" w:rsidRPr="003D50D4">
        <w:rPr>
          <w:rFonts w:eastAsia="SimSun"/>
          <w:kern w:val="2"/>
          <w:lang w:eastAsia="zh-CN" w:bidi="hi-IN"/>
        </w:rPr>
        <w:t xml:space="preserve"> </w:t>
      </w:r>
      <w:r w:rsidRPr="003D50D4">
        <w:rPr>
          <w:rFonts w:eastAsia="SimSun"/>
          <w:kern w:val="2"/>
          <w:lang w:eastAsia="zh-CN" w:bidi="hi-IN"/>
        </w:rPr>
        <w:t>m</w:t>
      </w:r>
      <w:r w:rsidRPr="003D50D4">
        <w:rPr>
          <w:rFonts w:eastAsia="SimSun"/>
          <w:kern w:val="2"/>
          <w:vertAlign w:val="superscript"/>
          <w:lang w:eastAsia="zh-CN" w:bidi="hi-IN"/>
        </w:rPr>
        <w:t>2</w:t>
      </w:r>
      <w:r w:rsidRPr="003D50D4">
        <w:rPr>
          <w:rFonts w:eastAsia="SimSun"/>
          <w:kern w:val="2"/>
          <w:lang w:eastAsia="zh-CN" w:bidi="hi-IN"/>
        </w:rPr>
        <w:t>, mely</w:t>
      </w:r>
      <w:r>
        <w:rPr>
          <w:rFonts w:eastAsia="SimSun"/>
          <w:kern w:val="2"/>
          <w:lang w:eastAsia="zh-CN" w:bidi="hi-IN"/>
        </w:rPr>
        <w:t xml:space="preserve"> </w:t>
      </w:r>
      <w:r w:rsidRPr="003D50D4">
        <w:rPr>
          <w:rFonts w:eastAsia="SimSun"/>
          <w:kern w:val="2"/>
          <w:lang w:eastAsia="zh-CN" w:bidi="hi-IN"/>
        </w:rPr>
        <w:t xml:space="preserve">– a ZÉSZ 16. § (4) bekezdés a) pontja alapján –alapértéken </w:t>
      </w:r>
      <w:r w:rsidR="00A37333" w:rsidRPr="003D50D4">
        <w:rPr>
          <w:rFonts w:eastAsia="SimSun"/>
          <w:kern w:val="2"/>
          <w:lang w:eastAsia="zh-CN" w:bidi="hi-IN"/>
        </w:rPr>
        <w:t xml:space="preserve">legfeljebb </w:t>
      </w:r>
      <w:r w:rsidR="006D13CC">
        <w:rPr>
          <w:rFonts w:eastAsia="SimSun"/>
          <w:kern w:val="2"/>
          <w:lang w:eastAsia="zh-CN" w:bidi="hi-IN"/>
        </w:rPr>
        <w:t>3</w:t>
      </w:r>
      <w:r w:rsidR="006D13CC" w:rsidRPr="003D50D4">
        <w:rPr>
          <w:rFonts w:eastAsia="SimSun"/>
          <w:kern w:val="2"/>
          <w:lang w:eastAsia="zh-CN" w:bidi="hi-IN"/>
        </w:rPr>
        <w:t xml:space="preserve"> </w:t>
      </w:r>
      <w:r w:rsidRPr="003D50D4">
        <w:rPr>
          <w:rFonts w:eastAsia="SimSun"/>
          <w:kern w:val="2"/>
          <w:lang w:eastAsia="zh-CN" w:bidi="hi-IN"/>
        </w:rPr>
        <w:t xml:space="preserve">darab, engedményes értéken </w:t>
      </w:r>
      <w:r w:rsidR="00CC196F">
        <w:rPr>
          <w:rFonts w:eastAsia="SimSun"/>
          <w:kern w:val="2"/>
          <w:lang w:eastAsia="zh-CN" w:bidi="hi-IN"/>
        </w:rPr>
        <w:t xml:space="preserve">legfeljebb </w:t>
      </w:r>
      <w:r w:rsidR="006D13CC">
        <w:rPr>
          <w:rFonts w:eastAsia="SimSun"/>
          <w:kern w:val="2"/>
          <w:lang w:eastAsia="zh-CN" w:bidi="hi-IN"/>
        </w:rPr>
        <w:t>7</w:t>
      </w:r>
      <w:r w:rsidR="006D13CC" w:rsidRPr="003D50D4">
        <w:rPr>
          <w:rFonts w:eastAsia="SimSun"/>
          <w:kern w:val="2"/>
          <w:lang w:eastAsia="zh-CN" w:bidi="hi-IN"/>
        </w:rPr>
        <w:t xml:space="preserve"> </w:t>
      </w:r>
      <w:r w:rsidRPr="003D50D4">
        <w:rPr>
          <w:rFonts w:eastAsia="SimSun"/>
          <w:kern w:val="2"/>
          <w:lang w:eastAsia="zh-CN" w:bidi="hi-IN"/>
        </w:rPr>
        <w:t>darab lakás kialakítását teszi lehetővé.</w:t>
      </w:r>
    </w:p>
    <w:p w14:paraId="1A0F1E73" w14:textId="49333E26" w:rsidR="00062E67" w:rsidRDefault="00717E6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17E68">
        <w:rPr>
          <w:rFonts w:eastAsia="SimSun"/>
          <w:kern w:val="2"/>
          <w:lang w:eastAsia="zh-CN" w:bidi="hi-IN"/>
        </w:rPr>
        <w:t xml:space="preserve">A Beruházó </w:t>
      </w:r>
      <w:bookmarkStart w:id="0" w:name="_Hlk213329155"/>
      <w:r w:rsidRPr="00717E68">
        <w:rPr>
          <w:rFonts w:eastAsia="SimSun"/>
          <w:kern w:val="2"/>
          <w:lang w:eastAsia="zh-CN" w:bidi="hi-IN"/>
        </w:rPr>
        <w:t xml:space="preserve">a </w:t>
      </w:r>
      <w:r w:rsidR="006D13CC">
        <w:rPr>
          <w:rFonts w:eastAsia="SimSun"/>
          <w:kern w:val="2"/>
          <w:lang w:eastAsia="zh-CN" w:bidi="hi-IN"/>
        </w:rPr>
        <w:t xml:space="preserve">meglévő </w:t>
      </w:r>
      <w:r w:rsidR="006B724C">
        <w:rPr>
          <w:rFonts w:eastAsia="SimSun"/>
          <w:kern w:val="2"/>
          <w:lang w:eastAsia="zh-CN" w:bidi="hi-IN"/>
        </w:rPr>
        <w:t xml:space="preserve">6 lakásos </w:t>
      </w:r>
      <w:r w:rsidR="006D13CC">
        <w:rPr>
          <w:rFonts w:eastAsia="SimSun"/>
          <w:kern w:val="2"/>
          <w:lang w:eastAsia="zh-CN" w:bidi="hi-IN"/>
        </w:rPr>
        <w:t xml:space="preserve">épületben a földszinti iroda rendeltetés-változásával </w:t>
      </w:r>
      <w:r w:rsidR="006B724C">
        <w:rPr>
          <w:rFonts w:eastAsia="SimSun"/>
          <w:kern w:val="2"/>
          <w:lang w:eastAsia="zh-CN" w:bidi="hi-IN"/>
        </w:rPr>
        <w:t>további egy lakás</w:t>
      </w:r>
      <w:r w:rsidR="00CA7DEB">
        <w:rPr>
          <w:rFonts w:eastAsia="SimSun"/>
          <w:kern w:val="2"/>
          <w:lang w:eastAsia="zh-CN" w:bidi="hi-IN"/>
        </w:rPr>
        <w:t>t</w:t>
      </w:r>
      <w:r w:rsidR="006B724C">
        <w:rPr>
          <w:rFonts w:eastAsia="SimSun"/>
          <w:kern w:val="2"/>
          <w:lang w:eastAsia="zh-CN" w:bidi="hi-IN"/>
        </w:rPr>
        <w:t xml:space="preserve"> kíván kialakítani</w:t>
      </w:r>
      <w:r w:rsidRPr="00717E68">
        <w:rPr>
          <w:rFonts w:eastAsia="SimSun"/>
          <w:kern w:val="2"/>
          <w:lang w:eastAsia="zh-CN" w:bidi="hi-IN"/>
        </w:rPr>
        <w:t xml:space="preserve"> </w:t>
      </w:r>
      <w:bookmarkEnd w:id="0"/>
      <w:r w:rsidRPr="00717E68">
        <w:rPr>
          <w:rFonts w:eastAsia="SimSun"/>
          <w:kern w:val="2"/>
          <w:lang w:eastAsia="zh-CN" w:bidi="hi-IN"/>
        </w:rPr>
        <w:t>(</w:t>
      </w:r>
      <w:r w:rsidR="000734F9">
        <w:rPr>
          <w:rFonts w:eastAsia="SimSun"/>
          <w:kern w:val="2"/>
          <w:lang w:eastAsia="zh-CN" w:bidi="hi-IN"/>
        </w:rPr>
        <w:t>az épületben létrejövő 7. lakás az alapértéket meghaladja</w:t>
      </w:r>
      <w:r w:rsidR="00D17A58">
        <w:rPr>
          <w:rFonts w:eastAsia="SimSun"/>
          <w:kern w:val="2"/>
          <w:lang w:eastAsia="zh-CN" w:bidi="hi-IN"/>
        </w:rPr>
        <w:t>).</w:t>
      </w:r>
    </w:p>
    <w:p w14:paraId="510FDD58" w14:textId="4DE4153D" w:rsidR="00062E67" w:rsidRDefault="00636A5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36A58">
        <w:rPr>
          <w:rFonts w:eastAsia="SimSun"/>
          <w:kern w:val="2"/>
          <w:lang w:eastAsia="zh-CN" w:bidi="hi-IN"/>
        </w:rPr>
        <w:t xml:space="preserve">Mivel a </w:t>
      </w:r>
      <w:r w:rsidR="003501E6">
        <w:rPr>
          <w:rFonts w:eastAsia="SimSun"/>
          <w:kern w:val="2"/>
          <w:lang w:eastAsia="zh-CN" w:bidi="hi-IN"/>
        </w:rPr>
        <w:t>rendeltetés-változás utáni</w:t>
      </w:r>
      <w:r w:rsidR="003501E6" w:rsidRPr="00636A58">
        <w:rPr>
          <w:rFonts w:eastAsia="SimSun"/>
          <w:kern w:val="2"/>
          <w:lang w:eastAsia="zh-CN" w:bidi="hi-IN"/>
        </w:rPr>
        <w:t xml:space="preserve"> </w:t>
      </w:r>
      <w:r w:rsidRPr="00636A58">
        <w:rPr>
          <w:rFonts w:eastAsia="SimSun"/>
          <w:kern w:val="2"/>
          <w:lang w:eastAsia="zh-CN" w:bidi="hi-IN"/>
        </w:rPr>
        <w:t>lakásszám a lakásszám alapértékét meghaladja, a ZÉSZ 16. § (7) bekezdése alapján a lakásszám módosításhoz előzetesen szakmai konzultáció és városrendezési megállapodás szükséges.</w:t>
      </w:r>
    </w:p>
    <w:p w14:paraId="68AB6251" w14:textId="6EB8858E" w:rsidR="009731F8" w:rsidRPr="00697C23" w:rsidRDefault="009731F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97C23">
        <w:rPr>
          <w:rFonts w:eastAsia="SimSun"/>
          <w:kern w:val="2"/>
          <w:lang w:eastAsia="zh-CN" w:bidi="hi-IN"/>
        </w:rPr>
        <w:t xml:space="preserve">A </w:t>
      </w:r>
      <w:r w:rsidR="00C2126B">
        <w:rPr>
          <w:rFonts w:eastAsia="SimSun"/>
          <w:kern w:val="2"/>
          <w:lang w:eastAsia="zh-CN" w:bidi="hi-IN"/>
        </w:rPr>
        <w:t>rendeltetés-változás utáni</w:t>
      </w:r>
      <w:r w:rsidR="00C2126B" w:rsidRPr="00697C23">
        <w:rPr>
          <w:rFonts w:eastAsia="SimSun"/>
          <w:kern w:val="2"/>
          <w:lang w:eastAsia="zh-CN" w:bidi="hi-IN"/>
        </w:rPr>
        <w:t xml:space="preserve"> </w:t>
      </w:r>
      <w:r w:rsidRPr="00697C23">
        <w:rPr>
          <w:rFonts w:eastAsia="SimSun"/>
          <w:kern w:val="2"/>
          <w:lang w:eastAsia="zh-CN" w:bidi="hi-IN"/>
        </w:rPr>
        <w:t xml:space="preserve">lakásszám az </w:t>
      </w:r>
      <w:r w:rsidR="00A37333">
        <w:rPr>
          <w:rFonts w:eastAsia="SimSun"/>
          <w:kern w:val="2"/>
          <w:lang w:eastAsia="zh-CN" w:bidi="hi-IN"/>
        </w:rPr>
        <w:t>Lk-1/</w:t>
      </w:r>
      <w:r w:rsidR="00C2126B">
        <w:rPr>
          <w:rFonts w:eastAsia="SimSun"/>
          <w:kern w:val="2"/>
          <w:lang w:eastAsia="zh-CN" w:bidi="hi-IN"/>
        </w:rPr>
        <w:t>4</w:t>
      </w:r>
      <w:r w:rsidR="00C2126B" w:rsidRPr="00697C23">
        <w:rPr>
          <w:rFonts w:eastAsia="SimSun"/>
          <w:kern w:val="2"/>
          <w:lang w:eastAsia="zh-CN" w:bidi="hi-IN"/>
        </w:rPr>
        <w:t xml:space="preserve"> </w:t>
      </w:r>
      <w:r w:rsidRPr="00697C23">
        <w:rPr>
          <w:rFonts w:eastAsia="SimSun"/>
          <w:kern w:val="2"/>
          <w:lang w:eastAsia="zh-CN" w:bidi="hi-IN"/>
        </w:rPr>
        <w:t>építési övezetre meghatározott lakásszám engedményes értékének megfelel.</w:t>
      </w:r>
    </w:p>
    <w:p w14:paraId="11E7A61B" w14:textId="6CC80257" w:rsidR="00DB0FF3" w:rsidRPr="00697C23" w:rsidRDefault="00DB0FF3" w:rsidP="00DB0FF3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97C23">
        <w:rPr>
          <w:rFonts w:eastAsia="SimSun"/>
          <w:kern w:val="2"/>
          <w:lang w:eastAsia="zh-CN" w:bidi="hi-IN"/>
        </w:rPr>
        <w:t>A lakás kialakítása megfelel Budapest Főváros XIV. Kerület Zugló Önkormányzat Képviselő-testületének Zugló városképvédelméről szóló 10/2021. (III. 26.) önkormányzati rendelet 20. §-a szerinti követelményeknek.</w:t>
      </w:r>
    </w:p>
    <w:p w14:paraId="0C6EFC63" w14:textId="5FCE614A" w:rsidR="005E1D56" w:rsidRDefault="009731F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828F2">
        <w:rPr>
          <w:rFonts w:eastAsia="SimSun"/>
          <w:kern w:val="2"/>
          <w:lang w:eastAsia="zh-CN" w:bidi="hi-IN"/>
        </w:rPr>
        <w:t xml:space="preserve">A </w:t>
      </w:r>
      <w:r w:rsidR="005E1D56">
        <w:rPr>
          <w:rFonts w:eastAsia="SimSun"/>
          <w:kern w:val="2"/>
          <w:lang w:eastAsia="zh-CN" w:bidi="hi-IN"/>
        </w:rPr>
        <w:t>rendeltetés-változás</w:t>
      </w:r>
      <w:r w:rsidR="00F854D5">
        <w:rPr>
          <w:rFonts w:eastAsia="SimSun"/>
          <w:kern w:val="2"/>
          <w:lang w:eastAsia="zh-CN" w:bidi="hi-IN"/>
        </w:rPr>
        <w:t>ból</w:t>
      </w:r>
      <w:r w:rsidR="005E1D56">
        <w:rPr>
          <w:rFonts w:eastAsia="SimSun"/>
          <w:kern w:val="2"/>
          <w:lang w:eastAsia="zh-CN" w:bidi="hi-IN"/>
        </w:rPr>
        <w:t xml:space="preserve"> többlet </w:t>
      </w:r>
      <w:r w:rsidR="00F854D5">
        <w:rPr>
          <w:rFonts w:eastAsia="SimSun"/>
          <w:kern w:val="2"/>
          <w:lang w:eastAsia="zh-CN" w:bidi="hi-IN"/>
        </w:rPr>
        <w:t>gépjármű elhelyezési kötelezettség nem keletkezik.</w:t>
      </w:r>
    </w:p>
    <w:p w14:paraId="59896B9D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SimSun"/>
          <w:bCs w:val="0"/>
          <w:kern w:val="2"/>
          <w:lang w:eastAsia="zh-CN" w:bidi="hi-IN"/>
        </w:rPr>
      </w:pPr>
      <w:r>
        <w:rPr>
          <w:rFonts w:eastAsia="SimSun"/>
          <w:bCs w:val="0"/>
          <w:kern w:val="2"/>
          <w:lang w:eastAsia="zh-CN" w:bidi="hi-IN"/>
        </w:rPr>
        <w:t xml:space="preserve">A VJR 7. § </w:t>
      </w:r>
      <w:r w:rsidRPr="006B05A0">
        <w:rPr>
          <w:rFonts w:eastAsia="SimSun"/>
          <w:bCs w:val="0"/>
          <w:kern w:val="2"/>
          <w:lang w:eastAsia="zh-CN" w:bidi="hi-IN"/>
        </w:rPr>
        <w:t>(4)</w:t>
      </w:r>
      <w:r>
        <w:rPr>
          <w:rFonts w:eastAsia="SimSun"/>
          <w:bCs w:val="0"/>
          <w:kern w:val="2"/>
          <w:lang w:eastAsia="zh-CN" w:bidi="hi-IN"/>
        </w:rPr>
        <w:t xml:space="preserve"> bekezdése szerint a</w:t>
      </w:r>
      <w:r w:rsidRPr="006B05A0">
        <w:rPr>
          <w:rFonts w:eastAsia="SimSun"/>
          <w:bCs w:val="0"/>
          <w:kern w:val="2"/>
          <w:lang w:eastAsia="zh-CN" w:bidi="hi-IN"/>
        </w:rPr>
        <w:t xml:space="preserve"> lakásszám engedményes értékének igénybevételére irányuló városrendezési megállapodás megkötését megelőzően – az </w:t>
      </w:r>
      <w:hyperlink r:id="rId9" w:anchor="ME1" w:history="1">
        <w:r w:rsidRPr="006B05A0">
          <w:rPr>
            <w:rFonts w:eastAsia="SimSun"/>
            <w:bCs w:val="0"/>
            <w:kern w:val="2"/>
            <w:lang w:eastAsia="zh-CN" w:bidi="hi-IN"/>
          </w:rPr>
          <w:t>1. melléklet</w:t>
        </w:r>
      </w:hyperlink>
      <w:r w:rsidRPr="006B05A0">
        <w:rPr>
          <w:rFonts w:eastAsia="SimSun"/>
          <w:bCs w:val="0"/>
          <w:kern w:val="2"/>
          <w:lang w:eastAsia="zh-CN" w:bidi="hi-IN"/>
        </w:rPr>
        <w:t> 3. számú táblázat 2-5. soraiban jelölt esetek kivételével - az </w:t>
      </w:r>
      <w:hyperlink r:id="rId10" w:anchor="SZ7@BE5" w:history="1">
        <w:r w:rsidRPr="006B05A0">
          <w:rPr>
            <w:rFonts w:eastAsia="SimSun"/>
            <w:bCs w:val="0"/>
            <w:kern w:val="2"/>
            <w:lang w:eastAsia="zh-CN" w:bidi="hi-IN"/>
          </w:rPr>
          <w:t>(5) bekezdés</w:t>
        </w:r>
      </w:hyperlink>
      <w:r w:rsidRPr="006B05A0">
        <w:rPr>
          <w:rFonts w:eastAsia="SimSun"/>
          <w:bCs w:val="0"/>
          <w:kern w:val="2"/>
          <w:lang w:eastAsia="zh-CN" w:bidi="hi-IN"/>
        </w:rPr>
        <w:t>ben részletezett vizsgálat szükséges a következő területeken belül elhelyezkedő telkek esetén:</w:t>
      </w:r>
    </w:p>
    <w:p w14:paraId="07F25828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a) Lk-1/11 építési alövezet,</w:t>
      </w:r>
    </w:p>
    <w:p w14:paraId="772C9C24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b) Lke-1/1, Lke-1/2, Lke-1/3, Lk-1/3, Lk-1/8, Lk-1/9, Lk-1/10, Lk-2/2, Lk-2/8 és Lk-2/9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14:paraId="056F1854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c) Lk-1/5 és Lk-2/3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14:paraId="1204FCC0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d) </w:t>
      </w:r>
      <w:r w:rsidRPr="00206054">
        <w:rPr>
          <w:rFonts w:eastAsia="SimSun"/>
          <w:bCs w:val="0"/>
          <w:kern w:val="2"/>
          <w:lang w:eastAsia="zh-CN" w:bidi="hi-IN"/>
        </w:rPr>
        <w:t>Lk-1/2</w:t>
      </w:r>
      <w:r w:rsidRPr="006B05A0">
        <w:rPr>
          <w:rFonts w:eastAsia="SimSun"/>
          <w:bCs w:val="0"/>
          <w:kern w:val="2"/>
          <w:lang w:eastAsia="zh-CN" w:bidi="hi-IN"/>
        </w:rPr>
        <w:t xml:space="preserve">, Lk-1/4, Lk-2/4 és Lk-2/6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14:paraId="646107FF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e) Lk-1/1, Lk-1/6, Lk-1/12, Lk-2/1, Lk-2/5 és Lk-2/10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.</w:t>
      </w:r>
    </w:p>
    <w:p w14:paraId="797CAEF4" w14:textId="77777777" w:rsidR="005D04F5" w:rsidRPr="006B05A0" w:rsidRDefault="005D04F5" w:rsidP="005D04F5">
      <w:pPr>
        <w:pStyle w:val="NormlWeb"/>
        <w:shd w:val="clear" w:color="auto" w:fill="FFFFFF"/>
        <w:spacing w:before="120" w:beforeAutospacing="0" w:after="0" w:afterAutospacing="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(5)</w:t>
      </w:r>
      <w:r>
        <w:rPr>
          <w:rFonts w:eastAsia="SimSun"/>
          <w:bCs w:val="0"/>
          <w:kern w:val="2"/>
          <w:lang w:eastAsia="zh-CN" w:bidi="hi-IN"/>
        </w:rPr>
        <w:t xml:space="preserve"> </w:t>
      </w:r>
      <w:r w:rsidRPr="006B05A0">
        <w:rPr>
          <w:rFonts w:eastAsia="SimSun"/>
          <w:bCs w:val="0"/>
          <w:kern w:val="2"/>
          <w:lang w:eastAsia="zh-CN" w:bidi="hi-IN"/>
        </w:rPr>
        <w:t xml:space="preserve">A lakásszám engedményes értékének igénybevételére irányuló városrendezési megállapodás megkötését megelőzően lakásszám környezeti vizsgálat szükséges, melynek során az érintett ingatlan telekhatár vonalaitól mért 50 m szélességű sávban, teljesen vagy részben elhelyezkedő telkeken található lakások számát kell vizsgálni, amelyből az érintett telket figyelmen kívül kell </w:t>
      </w:r>
      <w:r w:rsidRPr="006B05A0">
        <w:rPr>
          <w:rFonts w:eastAsia="SimSun"/>
          <w:bCs w:val="0"/>
          <w:kern w:val="2"/>
          <w:lang w:eastAsia="zh-CN" w:bidi="hi-IN"/>
        </w:rPr>
        <w:lastRenderedPageBreak/>
        <w:t>hagyni. A kérelmezett lakásszám engedményes értékeihez tartozó támogatási összegeket az </w:t>
      </w:r>
      <w:hyperlink r:id="rId11" w:anchor="ME1" w:history="1">
        <w:r w:rsidRPr="006B05A0">
          <w:rPr>
            <w:rFonts w:eastAsia="SimSun"/>
            <w:bCs w:val="0"/>
            <w:kern w:val="2"/>
            <w:lang w:eastAsia="zh-CN" w:bidi="hi-IN"/>
          </w:rPr>
          <w:t>1. melléklet</w:t>
        </w:r>
      </w:hyperlink>
      <w:r w:rsidRPr="006B05A0">
        <w:rPr>
          <w:rFonts w:eastAsia="SimSun"/>
          <w:bCs w:val="0"/>
          <w:kern w:val="2"/>
          <w:lang w:eastAsia="zh-CN" w:bidi="hi-IN"/>
        </w:rPr>
        <w:t> szerint úgy kell figyelembe venni, hogy az 50 m szélességű sávban elhelyezkedő egy lakást tartalmazó telkek száma az összes vizsgált telek darabszámához képest:</w:t>
      </w:r>
    </w:p>
    <w:p w14:paraId="3F50C75E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a) esetben a 0 % felett - 20 %-ot elérő mértékű,</w:t>
      </w:r>
    </w:p>
    <w:p w14:paraId="18FD3D63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b) esetben a 20 % felett - 40 %-ot elérő mértékű,</w:t>
      </w:r>
    </w:p>
    <w:p w14:paraId="4628C972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c) esetben a 40 % felett - 60 %-ot elérő mértékű,</w:t>
      </w:r>
    </w:p>
    <w:p w14:paraId="25C4E306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d) esetben a 60 % felett - 80 %-ot elérő mértékű,</w:t>
      </w:r>
    </w:p>
    <w:p w14:paraId="0D461109" w14:textId="77777777" w:rsidR="005D04F5" w:rsidRPr="006B05A0" w:rsidRDefault="005D04F5" w:rsidP="005D04F5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e) 80 % feletti mértékű.</w:t>
      </w:r>
    </w:p>
    <w:p w14:paraId="3E040FB0" w14:textId="4788D50B" w:rsidR="00A670E1" w:rsidRDefault="005D04F5" w:rsidP="005D04F5">
      <w:pPr>
        <w:spacing w:before="120" w:after="120"/>
        <w:jc w:val="both"/>
        <w:rPr>
          <w:rFonts w:eastAsia="SimSun"/>
          <w:bCs/>
          <w:kern w:val="2"/>
          <w:lang w:eastAsia="zh-CN" w:bidi="hi-IN"/>
        </w:rPr>
      </w:pPr>
      <w:r w:rsidRPr="00370DF3">
        <w:rPr>
          <w:rFonts w:eastAsia="SimSun"/>
          <w:bCs/>
          <w:kern w:val="2"/>
          <w:lang w:eastAsia="zh-CN" w:bidi="hi-IN"/>
        </w:rPr>
        <w:t xml:space="preserve">A </w:t>
      </w:r>
      <w:r w:rsidR="0053785F">
        <w:rPr>
          <w:rFonts w:eastAsia="SimSun"/>
          <w:bCs/>
          <w:kern w:val="2"/>
          <w:lang w:eastAsia="zh-CN" w:bidi="hi-IN"/>
        </w:rPr>
        <w:t xml:space="preserve">tárgyi ingatlanon álló </w:t>
      </w:r>
      <w:r w:rsidR="003763A1">
        <w:rPr>
          <w:rFonts w:eastAsia="SimSun"/>
          <w:bCs/>
          <w:kern w:val="2"/>
          <w:lang w:eastAsia="zh-CN" w:bidi="hi-IN"/>
        </w:rPr>
        <w:t>l</w:t>
      </w:r>
      <w:r w:rsidR="0053785F">
        <w:rPr>
          <w:rFonts w:eastAsia="SimSun"/>
          <w:bCs/>
          <w:kern w:val="2"/>
          <w:lang w:eastAsia="zh-CN" w:bidi="hi-IN"/>
        </w:rPr>
        <w:t xml:space="preserve">akóépület </w:t>
      </w:r>
      <w:r w:rsidR="00DC5A98">
        <w:rPr>
          <w:rFonts w:eastAsia="SimSun"/>
          <w:bCs/>
          <w:kern w:val="2"/>
          <w:lang w:eastAsia="zh-CN" w:bidi="hi-IN"/>
        </w:rPr>
        <w:t>2005-ös használatbavételi engedéllyel rendelkez</w:t>
      </w:r>
      <w:r w:rsidR="009C38FB">
        <w:rPr>
          <w:rFonts w:eastAsia="SimSun"/>
          <w:bCs/>
          <w:kern w:val="2"/>
          <w:lang w:eastAsia="zh-CN" w:bidi="hi-IN"/>
        </w:rPr>
        <w:t xml:space="preserve">ik, ezért </w:t>
      </w:r>
      <w:r w:rsidR="00105A41">
        <w:rPr>
          <w:rFonts w:eastAsia="SimSun"/>
          <w:bCs/>
          <w:kern w:val="2"/>
          <w:lang w:eastAsia="zh-CN" w:bidi="hi-IN"/>
        </w:rPr>
        <w:t xml:space="preserve">a rendeltetésmódosítással </w:t>
      </w:r>
      <w:r w:rsidR="00B459A2">
        <w:rPr>
          <w:rFonts w:eastAsia="SimSun"/>
          <w:bCs/>
          <w:kern w:val="2"/>
          <w:lang w:eastAsia="zh-CN" w:bidi="hi-IN"/>
        </w:rPr>
        <w:t>létrejövő lakás esetén a VJR 1. melléklet</w:t>
      </w:r>
      <w:r w:rsidR="006A017B">
        <w:rPr>
          <w:rFonts w:eastAsia="SimSun"/>
          <w:bCs/>
          <w:kern w:val="2"/>
          <w:lang w:eastAsia="zh-CN" w:bidi="hi-IN"/>
        </w:rPr>
        <w:t xml:space="preserve">, 3. táblázat </w:t>
      </w:r>
      <w:r w:rsidR="00DC4B0B">
        <w:rPr>
          <w:rFonts w:eastAsia="SimSun"/>
          <w:bCs/>
          <w:kern w:val="2"/>
          <w:lang w:eastAsia="zh-CN" w:bidi="hi-IN"/>
        </w:rPr>
        <w:t>3. sor</w:t>
      </w:r>
      <w:r w:rsidR="00567E00">
        <w:rPr>
          <w:rFonts w:eastAsia="SimSun"/>
          <w:bCs/>
          <w:kern w:val="2"/>
          <w:lang w:eastAsia="zh-CN" w:bidi="hi-IN"/>
        </w:rPr>
        <w:t>át</w:t>
      </w:r>
      <w:r w:rsidR="00DC4B0B">
        <w:rPr>
          <w:rFonts w:eastAsia="SimSun"/>
          <w:bCs/>
          <w:kern w:val="2"/>
          <w:lang w:eastAsia="zh-CN" w:bidi="hi-IN"/>
        </w:rPr>
        <w:t xml:space="preserve"> kell figyelembe venni, a </w:t>
      </w:r>
      <w:r w:rsidRPr="00370DF3">
        <w:rPr>
          <w:rFonts w:eastAsia="SimSun"/>
          <w:bCs/>
          <w:kern w:val="2"/>
          <w:lang w:eastAsia="zh-CN" w:bidi="hi-IN"/>
        </w:rPr>
        <w:t>VJR 7. § (4)-(5) bekezdés szerinti vizsgálat</w:t>
      </w:r>
      <w:r w:rsidR="00A670E1">
        <w:rPr>
          <w:rFonts w:eastAsia="SimSun"/>
          <w:bCs/>
          <w:kern w:val="2"/>
          <w:lang w:eastAsia="zh-CN" w:bidi="hi-IN"/>
        </w:rPr>
        <w:t>ra nincs szükség.</w:t>
      </w:r>
    </w:p>
    <w:p w14:paraId="70B93EBD" w14:textId="694BE2C6" w:rsidR="007F014D" w:rsidRDefault="006179AC" w:rsidP="00CC196F">
      <w:pPr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bCs/>
          <w:kern w:val="2"/>
          <w:lang w:eastAsia="zh-CN" w:bidi="hi-IN"/>
        </w:rPr>
        <w:t>A Beruházó a jövőben elvégzendő önkormányzati feladatellátásra, közfejlesztések céljából támogatást nyújt az Önkormányzat részére, melynek összege</w:t>
      </w:r>
      <w:r w:rsidR="00CC196F">
        <w:rPr>
          <w:rFonts w:eastAsia="SimSun"/>
          <w:bCs/>
          <w:kern w:val="2"/>
          <w:lang w:eastAsia="zh-CN" w:bidi="hi-IN"/>
        </w:rPr>
        <w:t xml:space="preserve"> </w:t>
      </w:r>
      <w:r w:rsidRPr="000828C1">
        <w:rPr>
          <w:rFonts w:eastAsia="SimSun"/>
          <w:bCs/>
          <w:kern w:val="2"/>
          <w:lang w:eastAsia="zh-CN" w:bidi="hi-IN"/>
        </w:rPr>
        <w:t>a VJR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0D7C05">
        <w:rPr>
          <w:rFonts w:eastAsia="SimSun"/>
          <w:kern w:val="2"/>
          <w:lang w:eastAsia="zh-CN" w:bidi="hi-IN"/>
        </w:rPr>
        <w:t>1</w:t>
      </w:r>
      <w:r w:rsidRPr="000828C1">
        <w:rPr>
          <w:rFonts w:eastAsia="SimSun"/>
          <w:kern w:val="2"/>
          <w:lang w:eastAsia="zh-CN" w:bidi="hi-IN"/>
        </w:rPr>
        <w:t xml:space="preserve">. melléklet </w:t>
      </w:r>
      <w:r w:rsidR="00DF68A5">
        <w:rPr>
          <w:rFonts w:eastAsia="SimSun"/>
          <w:kern w:val="2"/>
          <w:lang w:eastAsia="zh-CN" w:bidi="hi-IN"/>
        </w:rPr>
        <w:t>3. táblázat 3</w:t>
      </w:r>
      <w:r w:rsidRPr="000828C1">
        <w:rPr>
          <w:rFonts w:eastAsia="SimSun"/>
          <w:kern w:val="2"/>
          <w:lang w:eastAsia="zh-CN" w:bidi="hi-IN"/>
        </w:rPr>
        <w:t>. sora alapján</w:t>
      </w:r>
      <w:r w:rsidR="00DF68A5">
        <w:rPr>
          <w:rFonts w:eastAsia="SimSun"/>
          <w:kern w:val="2"/>
          <w:lang w:eastAsia="zh-CN" w:bidi="hi-IN"/>
        </w:rPr>
        <w:t xml:space="preserve"> 3 500 000 Ft</w:t>
      </w:r>
      <w:r w:rsidR="007F014D">
        <w:rPr>
          <w:rFonts w:eastAsia="SimSun"/>
          <w:kern w:val="2"/>
          <w:lang w:eastAsia="zh-CN" w:bidi="hi-IN"/>
        </w:rPr>
        <w:t>/lakás.</w:t>
      </w:r>
    </w:p>
    <w:p w14:paraId="7FA40F11" w14:textId="0B080EE3" w:rsidR="006179AC" w:rsidRDefault="006179AC" w:rsidP="00206054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kern w:val="2"/>
          <w:lang w:eastAsia="zh-CN" w:bidi="hi-IN"/>
        </w:rPr>
        <w:t>A fentiek alapján a lakásszám alapértéken felül kialakítandó</w:t>
      </w:r>
      <w:r w:rsidR="006D185D">
        <w:rPr>
          <w:rFonts w:eastAsia="SimSun"/>
          <w:kern w:val="2"/>
          <w:lang w:eastAsia="zh-CN" w:bidi="hi-IN"/>
        </w:rPr>
        <w:t>,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7F014D">
        <w:rPr>
          <w:rFonts w:eastAsia="SimSun"/>
          <w:kern w:val="2"/>
          <w:lang w:eastAsia="zh-CN" w:bidi="hi-IN"/>
        </w:rPr>
        <w:t>rendeltetésmódosítással létrejövő 7.</w:t>
      </w:r>
      <w:r w:rsidR="007F014D" w:rsidRPr="000828C1">
        <w:rPr>
          <w:rFonts w:eastAsia="SimSun"/>
          <w:kern w:val="2"/>
          <w:lang w:eastAsia="zh-CN" w:bidi="hi-IN"/>
        </w:rPr>
        <w:t xml:space="preserve"> </w:t>
      </w:r>
      <w:r w:rsidRPr="000828C1">
        <w:rPr>
          <w:rFonts w:eastAsia="SimSun"/>
          <w:kern w:val="2"/>
          <w:lang w:eastAsia="zh-CN" w:bidi="hi-IN"/>
        </w:rPr>
        <w:t xml:space="preserve">lakás miatt </w:t>
      </w:r>
      <w:r w:rsidR="006D185D">
        <w:rPr>
          <w:rFonts w:eastAsia="SimSun"/>
          <w:b/>
          <w:kern w:val="2"/>
          <w:lang w:eastAsia="zh-CN" w:bidi="hi-IN"/>
        </w:rPr>
        <w:t>3</w:t>
      </w:r>
      <w:r w:rsidR="006D185D" w:rsidRPr="000828C1">
        <w:rPr>
          <w:rFonts w:eastAsia="SimSun"/>
          <w:b/>
          <w:kern w:val="2"/>
          <w:lang w:eastAsia="zh-CN" w:bidi="hi-IN"/>
        </w:rPr>
        <w:t> </w:t>
      </w:r>
      <w:r w:rsidR="006D185D">
        <w:rPr>
          <w:rFonts w:eastAsia="SimSun"/>
          <w:b/>
          <w:kern w:val="2"/>
          <w:lang w:eastAsia="zh-CN" w:bidi="hi-IN"/>
        </w:rPr>
        <w:t>5</w:t>
      </w:r>
      <w:r w:rsidR="006D185D" w:rsidRPr="000828C1">
        <w:rPr>
          <w:rFonts w:eastAsia="SimSun"/>
          <w:b/>
          <w:kern w:val="2"/>
          <w:lang w:eastAsia="zh-CN" w:bidi="hi-IN"/>
        </w:rPr>
        <w:t>00 </w:t>
      </w:r>
      <w:r w:rsidRPr="000828C1">
        <w:rPr>
          <w:rFonts w:eastAsia="SimSun"/>
          <w:b/>
          <w:kern w:val="2"/>
          <w:lang w:eastAsia="zh-CN" w:bidi="hi-IN"/>
        </w:rPr>
        <w:t>000 Ft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2A35BE" w:rsidRPr="000828C1">
        <w:rPr>
          <w:rFonts w:eastAsia="SimSun"/>
          <w:kern w:val="2"/>
          <w:lang w:eastAsia="zh-CN" w:bidi="hi-IN"/>
        </w:rPr>
        <w:t>megfizetéséről szükséges rendelkezni</w:t>
      </w:r>
      <w:r w:rsidRPr="000828C1">
        <w:rPr>
          <w:rFonts w:eastAsia="SimSun"/>
          <w:kern w:val="2"/>
          <w:lang w:eastAsia="zh-CN" w:bidi="hi-IN"/>
        </w:rPr>
        <w:t>.</w:t>
      </w:r>
    </w:p>
    <w:p w14:paraId="53E2F509" w14:textId="77777777" w:rsidR="008F768B" w:rsidRPr="006179AC" w:rsidRDefault="008F768B" w:rsidP="006179AC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44DF4FD5" w14:textId="77777777" w:rsidR="00FA6FB3" w:rsidRPr="00343AE0" w:rsidRDefault="00FA6FB3" w:rsidP="00FA6FB3">
      <w:pPr>
        <w:spacing w:before="120" w:after="120"/>
        <w:jc w:val="both"/>
      </w:pPr>
      <w:r w:rsidRPr="00343AE0">
        <w:rPr>
          <w:b/>
        </w:rPr>
        <w:t xml:space="preserve">Gazdasági Főosztály: </w:t>
      </w:r>
    </w:p>
    <w:p w14:paraId="460677FE" w14:textId="77777777" w:rsidR="002B7F18" w:rsidRDefault="00FA6BEE" w:rsidP="002B7F18">
      <w:pPr>
        <w:spacing w:before="120" w:after="120"/>
        <w:jc w:val="both"/>
      </w:pPr>
      <w:r w:rsidRPr="00343AE0">
        <w:t>Az előterjesztésben közölt adatok, egyéb információk alapján az előterjesztéshez észrevételt nem tesz.</w:t>
      </w:r>
    </w:p>
    <w:p w14:paraId="598AC229" w14:textId="77777777" w:rsidR="00107E89" w:rsidRDefault="00107E89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</w:p>
    <w:p w14:paraId="6E7C6416" w14:textId="77777777" w:rsidR="00B5470E" w:rsidRPr="00B5470E" w:rsidRDefault="00B5470E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  <w:r w:rsidRPr="00B5470E">
        <w:rPr>
          <w:b/>
          <w:bCs/>
          <w:szCs w:val="20"/>
        </w:rPr>
        <w:t xml:space="preserve">Adatvédelmi tisztviselő: </w:t>
      </w:r>
    </w:p>
    <w:p w14:paraId="351881D0" w14:textId="77777777" w:rsidR="00B5470E" w:rsidRPr="00B5470E" w:rsidRDefault="00B5470E" w:rsidP="00B5470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5470E">
        <w:rPr>
          <w:rFonts w:eastAsia="SimSun"/>
          <w:kern w:val="2"/>
          <w:lang w:eastAsia="zh-CN" w:bidi="hi-IN"/>
        </w:rPr>
        <w:t>Az előterjesztés adatkezelési része az adatvédelmi tisztviselővel egyeztetésre került, észrevételt nem tesz.</w:t>
      </w:r>
    </w:p>
    <w:p w14:paraId="432890DA" w14:textId="77777777" w:rsidR="00107E89" w:rsidRDefault="00107E89" w:rsidP="002B7F18">
      <w:pPr>
        <w:spacing w:before="120" w:after="120"/>
        <w:jc w:val="both"/>
        <w:rPr>
          <w:b/>
        </w:rPr>
      </w:pPr>
    </w:p>
    <w:p w14:paraId="0838D452" w14:textId="3B478E3D" w:rsidR="002B7F18" w:rsidRPr="00343AE0" w:rsidRDefault="002B7F18" w:rsidP="002B7F18">
      <w:pPr>
        <w:spacing w:before="120" w:after="120"/>
        <w:jc w:val="both"/>
        <w:rPr>
          <w:b/>
        </w:rPr>
      </w:pPr>
      <w:r w:rsidRPr="00343AE0">
        <w:rPr>
          <w:b/>
        </w:rPr>
        <w:t>Jogi Főosztály:</w:t>
      </w:r>
    </w:p>
    <w:p w14:paraId="0735F368" w14:textId="77777777" w:rsidR="00CE4F3C" w:rsidRDefault="00FA6BEE" w:rsidP="00E177A7">
      <w:pPr>
        <w:spacing w:after="120"/>
        <w:jc w:val="both"/>
      </w:pPr>
      <w:r w:rsidRPr="00343AE0">
        <w:t>Az előterjesztésben közölt adatok, egyéb információk alapján az előterjesztéshez jogi észrevételt nem tesz.</w:t>
      </w:r>
    </w:p>
    <w:p w14:paraId="3BC7974D" w14:textId="77777777" w:rsidR="00382ED4" w:rsidRPr="00343AE0" w:rsidRDefault="00382ED4" w:rsidP="00E177A7">
      <w:pPr>
        <w:spacing w:after="120"/>
        <w:jc w:val="both"/>
      </w:pPr>
    </w:p>
    <w:p w14:paraId="7304397D" w14:textId="77777777" w:rsidR="00D666A0" w:rsidRPr="006040CC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040CC">
        <w:rPr>
          <w:b/>
          <w:bCs w:val="0"/>
          <w:i w:val="0"/>
          <w:szCs w:val="24"/>
        </w:rPr>
        <w:t>III. Bizottsági vélemények</w:t>
      </w:r>
    </w:p>
    <w:p w14:paraId="041E6C6C" w14:textId="77777777" w:rsidR="00D666A0" w:rsidRDefault="00D666A0" w:rsidP="00B14F12">
      <w:pPr>
        <w:spacing w:after="120"/>
        <w:jc w:val="both"/>
      </w:pPr>
      <w:r w:rsidRPr="006040CC">
        <w:t>Az előterjesztést a Gazdasági Bizottság</w:t>
      </w:r>
      <w:r w:rsidR="001211C8" w:rsidRPr="006040CC">
        <w:t xml:space="preserve">, </w:t>
      </w:r>
      <w:r w:rsidR="00431DBA" w:rsidRPr="006040CC">
        <w:t xml:space="preserve">a Pénzügyi és Költségvetési </w:t>
      </w:r>
      <w:proofErr w:type="gramStart"/>
      <w:r w:rsidR="00431DBA" w:rsidRPr="006040CC">
        <w:t>Bizottság</w:t>
      </w:r>
      <w:proofErr w:type="gramEnd"/>
      <w:r w:rsidR="00431DBA" w:rsidRPr="006040CC">
        <w:t xml:space="preserve"> </w:t>
      </w:r>
      <w:r w:rsidR="001211C8" w:rsidRPr="006040CC">
        <w:t>valamint a Jogi és Ügyrendi Bizottság</w:t>
      </w:r>
      <w:r w:rsidRPr="006040CC">
        <w:t xml:space="preserve"> tárgyalja</w:t>
      </w:r>
      <w:r w:rsidR="00777B51" w:rsidRPr="006040CC">
        <w:t>.</w:t>
      </w:r>
    </w:p>
    <w:p w14:paraId="1E321007" w14:textId="0649DB1B" w:rsidR="00B4311F" w:rsidRDefault="00B4311F" w:rsidP="00B14F12">
      <w:pPr>
        <w:spacing w:after="120"/>
        <w:jc w:val="both"/>
      </w:pPr>
    </w:p>
    <w:p w14:paraId="5A676177" w14:textId="4B12F715" w:rsidR="00107E89" w:rsidRDefault="00107E89" w:rsidP="00B14F12">
      <w:pPr>
        <w:spacing w:after="120"/>
        <w:jc w:val="both"/>
      </w:pPr>
    </w:p>
    <w:p w14:paraId="319DCD34" w14:textId="0DD5FEF0" w:rsidR="00107E89" w:rsidRDefault="00107E89" w:rsidP="00B14F12">
      <w:pPr>
        <w:spacing w:after="120"/>
        <w:jc w:val="both"/>
      </w:pPr>
    </w:p>
    <w:p w14:paraId="65A1F5C2" w14:textId="115DF2A3" w:rsidR="00107E89" w:rsidRDefault="00107E89" w:rsidP="00B14F12">
      <w:pPr>
        <w:spacing w:after="120"/>
        <w:jc w:val="both"/>
      </w:pPr>
    </w:p>
    <w:p w14:paraId="5C3224EA" w14:textId="0ABF0CB6" w:rsidR="00107E89" w:rsidRDefault="00107E89" w:rsidP="00B14F12">
      <w:pPr>
        <w:spacing w:after="120"/>
        <w:jc w:val="both"/>
      </w:pPr>
    </w:p>
    <w:p w14:paraId="5E576494" w14:textId="77777777" w:rsidR="00107E89" w:rsidRDefault="00107E89" w:rsidP="00B14F12">
      <w:pPr>
        <w:spacing w:after="120"/>
        <w:jc w:val="both"/>
      </w:pPr>
    </w:p>
    <w:p w14:paraId="019D9724" w14:textId="77777777"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lastRenderedPageBreak/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14:paraId="15BBF535" w14:textId="77777777"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EA6711">
        <w:rPr>
          <w:i w:val="0"/>
          <w:iCs/>
        </w:rPr>
        <w:t xml:space="preserve">Budapest Főváros XIV. Kerület Zugló Önkormányzat Képviselő-testülete az 1. </w:t>
      </w:r>
      <w:r w:rsidR="0029540B" w:rsidRPr="00EA6711">
        <w:rPr>
          <w:i w:val="0"/>
          <w:iCs/>
        </w:rPr>
        <w:t xml:space="preserve">melléklet szerinti </w:t>
      </w:r>
      <w:r w:rsidR="003D3010" w:rsidRPr="00EA6711">
        <w:rPr>
          <w:i w:val="0"/>
          <w:iCs/>
        </w:rPr>
        <w:t>határozati javaslatot elfogadja</w:t>
      </w:r>
      <w:r w:rsidR="0029540B" w:rsidRPr="00EA6711">
        <w:rPr>
          <w:i w:val="0"/>
          <w:iCs/>
        </w:rPr>
        <w:t>.</w:t>
      </w:r>
    </w:p>
    <w:p w14:paraId="66BA9D69" w14:textId="77777777" w:rsidR="0029540B" w:rsidRDefault="0029540B" w:rsidP="0029540B">
      <w:pPr>
        <w:jc w:val="both"/>
      </w:pPr>
    </w:p>
    <w:p w14:paraId="2035C277" w14:textId="77777777"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</w:t>
      </w:r>
      <w:r w:rsidR="000B3923">
        <w:t xml:space="preserve">erű </w:t>
      </w:r>
      <w:r w:rsidRPr="00AC4D12">
        <w:t>többséget igényel.</w:t>
      </w:r>
      <w:r w:rsidRPr="007B2F05">
        <w:t xml:space="preserve"> </w:t>
      </w:r>
    </w:p>
    <w:p w14:paraId="49720E05" w14:textId="77777777"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14:paraId="3790B7E6" w14:textId="4F2FC912" w:rsidR="007D22F9" w:rsidRPr="007B2F05" w:rsidRDefault="007D22F9" w:rsidP="007D22F9">
      <w:r w:rsidRPr="007B2F05">
        <w:t>Budapest, 202</w:t>
      </w:r>
      <w:r w:rsidR="00431DBA">
        <w:t>5</w:t>
      </w:r>
      <w:r w:rsidRPr="00FE4405">
        <w:t>.</w:t>
      </w:r>
      <w:r w:rsidR="00E651FD">
        <w:t xml:space="preserve"> </w:t>
      </w:r>
      <w:r w:rsidR="00821FC3">
        <w:t xml:space="preserve">november </w:t>
      </w:r>
      <w:r w:rsidR="00107E89">
        <w:t>6</w:t>
      </w:r>
      <w:r w:rsidR="00D7645E">
        <w:t>.</w:t>
      </w:r>
      <w:r w:rsidRPr="00FE4405">
        <w:t xml:space="preserve"> </w:t>
      </w:r>
    </w:p>
    <w:p w14:paraId="45EBC37A" w14:textId="77777777" w:rsidR="007D22F9" w:rsidRPr="007B2F05" w:rsidRDefault="007D22F9" w:rsidP="007D22F9"/>
    <w:p w14:paraId="00B6FFC2" w14:textId="77777777" w:rsidR="007D22F9" w:rsidRPr="007B2F05" w:rsidRDefault="007D22F9" w:rsidP="007D22F9"/>
    <w:p w14:paraId="077E6031" w14:textId="77777777" w:rsidR="007D22F9" w:rsidRPr="00E256D7" w:rsidRDefault="003E2A57" w:rsidP="007D22F9">
      <w:pPr>
        <w:ind w:left="6372"/>
        <w:jc w:val="center"/>
        <w:rPr>
          <w:bCs/>
        </w:rPr>
      </w:pPr>
      <w:r>
        <w:rPr>
          <w:bCs/>
        </w:rPr>
        <w:t>Busznyák Imre</w:t>
      </w:r>
    </w:p>
    <w:p w14:paraId="163CD973" w14:textId="77777777" w:rsidR="007D22F9" w:rsidRPr="007B2F05" w:rsidRDefault="00E651FD" w:rsidP="007D22F9">
      <w:pPr>
        <w:ind w:left="6372"/>
        <w:jc w:val="center"/>
        <w:rPr>
          <w:bCs/>
        </w:rPr>
      </w:pPr>
      <w:r>
        <w:rPr>
          <w:bCs/>
        </w:rPr>
        <w:t>al</w:t>
      </w:r>
      <w:r w:rsidR="007D22F9" w:rsidRPr="00E256D7">
        <w:rPr>
          <w:bCs/>
        </w:rPr>
        <w:t>polgármester</w:t>
      </w:r>
    </w:p>
    <w:p w14:paraId="376EBEBF" w14:textId="77777777" w:rsidR="007D22F9" w:rsidRPr="001301E6" w:rsidRDefault="007D22F9" w:rsidP="007D22F9"/>
    <w:p w14:paraId="2E987CCB" w14:textId="77777777" w:rsidR="007D22F9" w:rsidRPr="001301E6" w:rsidRDefault="007D22F9" w:rsidP="007D22F9"/>
    <w:p w14:paraId="2AF839FC" w14:textId="77777777" w:rsidR="007D22F9" w:rsidRDefault="007D22F9" w:rsidP="007D22F9">
      <w:pPr>
        <w:rPr>
          <w:b/>
        </w:rPr>
      </w:pPr>
      <w:r>
        <w:rPr>
          <w:b/>
        </w:rPr>
        <w:t>Mellékletek:</w:t>
      </w:r>
    </w:p>
    <w:p w14:paraId="0FD541E8" w14:textId="77777777" w:rsidR="00C83E09" w:rsidRDefault="00734795" w:rsidP="00C83E09">
      <w:pPr>
        <w:pStyle w:val="Listaszerbekezds"/>
        <w:numPr>
          <w:ilvl w:val="0"/>
          <w:numId w:val="30"/>
        </w:numPr>
        <w:ind w:left="567" w:hanging="141"/>
        <w:jc w:val="both"/>
      </w:pPr>
      <w:r>
        <w:t>melléklet:</w:t>
      </w:r>
      <w:r>
        <w:tab/>
      </w:r>
      <w:r w:rsidR="00C83E09">
        <w:t>határozati javaslat</w:t>
      </w:r>
    </w:p>
    <w:p w14:paraId="034E0E18" w14:textId="774190A0" w:rsidR="007D22F9" w:rsidRDefault="00C83E09" w:rsidP="00C83E09">
      <w:pPr>
        <w:pStyle w:val="Listaszerbekezds"/>
        <w:numPr>
          <w:ilvl w:val="0"/>
          <w:numId w:val="30"/>
        </w:numPr>
        <w:ind w:left="567" w:hanging="141"/>
        <w:jc w:val="both"/>
      </w:pPr>
      <w:r>
        <w:t>melléklet:</w:t>
      </w:r>
      <w:r>
        <w:tab/>
      </w:r>
      <w:r w:rsidR="00107E89">
        <w:t>főépítész szakmai véleménye</w:t>
      </w:r>
      <w:r w:rsidR="00107E89" w:rsidDel="00107E89">
        <w:t xml:space="preserve"> </w:t>
      </w:r>
    </w:p>
    <w:p w14:paraId="647F53A8" w14:textId="29564935" w:rsidR="005D04F5" w:rsidRPr="00990AB2" w:rsidRDefault="0003285C" w:rsidP="005D04F5">
      <w:pPr>
        <w:pStyle w:val="Listaszerbekezds"/>
        <w:numPr>
          <w:ilvl w:val="0"/>
          <w:numId w:val="26"/>
        </w:numPr>
        <w:ind w:left="567" w:hanging="141"/>
        <w:jc w:val="both"/>
      </w:pPr>
      <w:r w:rsidRPr="00990AB2">
        <w:t>melléklet:</w:t>
      </w:r>
      <w:r w:rsidRPr="00990AB2">
        <w:tab/>
      </w:r>
      <w:r w:rsidR="00107E89">
        <w:t>városrendezési megállapodás iránti kérelem</w:t>
      </w:r>
      <w:r w:rsidR="00107E89" w:rsidDel="00107E89">
        <w:t xml:space="preserve"> </w:t>
      </w:r>
    </w:p>
    <w:p w14:paraId="03B942EE" w14:textId="6E432C20" w:rsidR="005D04F5" w:rsidRDefault="005D04F5" w:rsidP="005D04F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107E89">
        <w:t>városrendezési megállapodás tervezete</w:t>
      </w:r>
      <w:r w:rsidR="00107E89" w:rsidDel="00107E89">
        <w:t xml:space="preserve"> </w:t>
      </w:r>
    </w:p>
    <w:p w14:paraId="34A35E71" w14:textId="10B19C5A" w:rsidR="00797DD7" w:rsidRDefault="00797DD7" w:rsidP="00206054">
      <w:pPr>
        <w:jc w:val="both"/>
      </w:pPr>
    </w:p>
    <w:p w14:paraId="7A6AEF90" w14:textId="77777777" w:rsidR="006546B3" w:rsidRDefault="006546B3" w:rsidP="007D22F9">
      <w:pPr>
        <w:jc w:val="both"/>
      </w:pPr>
    </w:p>
    <w:p w14:paraId="73755155" w14:textId="77777777"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14:paraId="76BE2AFA" w14:textId="77777777" w:rsidR="00A64B0D" w:rsidRDefault="007D22F9" w:rsidP="00BA5741">
      <w:pPr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14:paraId="7883B7D2" w14:textId="08C7EA7C"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>1</w:t>
      </w:r>
      <w:r w:rsidR="00256D2F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</w:t>
      </w:r>
      <w:r w:rsidR="00E75865">
        <w:rPr>
          <w:i w:val="0"/>
          <w:szCs w:val="24"/>
        </w:rPr>
        <w:t>-</w:t>
      </w:r>
      <w:r w:rsidR="00CA2AFB" w:rsidRPr="00206054">
        <w:rPr>
          <w:i w:val="0"/>
          <w:szCs w:val="24"/>
        </w:rPr>
        <w:t>838</w:t>
      </w:r>
      <w:r w:rsidR="00821362">
        <w:rPr>
          <w:i w:val="0"/>
          <w:szCs w:val="24"/>
        </w:rPr>
        <w:t>/202</w:t>
      </w:r>
      <w:r w:rsidR="00431DBA">
        <w:rPr>
          <w:i w:val="0"/>
          <w:szCs w:val="24"/>
        </w:rPr>
        <w:t>5</w:t>
      </w:r>
      <w:r w:rsidR="00B35131">
        <w:rPr>
          <w:i w:val="0"/>
          <w:szCs w:val="24"/>
        </w:rPr>
        <w:t xml:space="preserve"> előterjesztéshez</w:t>
      </w:r>
    </w:p>
    <w:p w14:paraId="702FEEFE" w14:textId="77777777"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79F08247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14:paraId="1AC2CF50" w14:textId="77777777"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</w:t>
      </w:r>
      <w:bookmarkStart w:id="1" w:name="_GoBack"/>
      <w:bookmarkEnd w:id="1"/>
      <w:r w:rsidRPr="00D666A0">
        <w:rPr>
          <w:b/>
          <w:bCs w:val="0"/>
          <w:i w:val="0"/>
          <w:szCs w:val="24"/>
        </w:rPr>
        <w:t>stületének</w:t>
      </w:r>
    </w:p>
    <w:p w14:paraId="3E97EABB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382ED4">
        <w:rPr>
          <w:b/>
        </w:rPr>
        <w:t>5</w:t>
      </w:r>
      <w:r w:rsidRPr="007B2F05">
        <w:rPr>
          <w:b/>
        </w:rPr>
        <w:t xml:space="preserve">. (…) </w:t>
      </w:r>
      <w:r w:rsidR="00F82FD8">
        <w:rPr>
          <w:b/>
        </w:rPr>
        <w:t xml:space="preserve">önkormányzati </w:t>
      </w:r>
      <w:r w:rsidRPr="007B2F05">
        <w:rPr>
          <w:b/>
        </w:rPr>
        <w:t>határozata</w:t>
      </w:r>
    </w:p>
    <w:p w14:paraId="6514EA63" w14:textId="77777777"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6E70CBBA" w14:textId="77777777" w:rsidR="00A64B0D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784490C2" w14:textId="77777777" w:rsidR="00D666A0" w:rsidRPr="00F36DAE" w:rsidRDefault="00D666A0" w:rsidP="00A64B0D">
      <w:pPr>
        <w:jc w:val="center"/>
        <w:rPr>
          <w:b/>
          <w:bCs/>
        </w:rPr>
      </w:pPr>
      <w:r w:rsidRPr="00F36DAE">
        <w:rPr>
          <w:b/>
          <w:bCs/>
        </w:rPr>
        <w:t>Városrendezési megállapodás</w:t>
      </w:r>
      <w:r w:rsidR="00F36DAE" w:rsidRPr="00F36DAE">
        <w:rPr>
          <w:b/>
          <w:bCs/>
        </w:rPr>
        <w:t>ról</w:t>
      </w:r>
    </w:p>
    <w:p w14:paraId="79725BC8" w14:textId="2FA9E88A" w:rsidR="000D7C05" w:rsidRPr="00922A2B" w:rsidRDefault="00741B47" w:rsidP="000D7C05">
      <w:pPr>
        <w:numPr>
          <w:ilvl w:val="12"/>
          <w:numId w:val="0"/>
        </w:numPr>
        <w:jc w:val="center"/>
        <w:rPr>
          <w:b/>
          <w:szCs w:val="20"/>
        </w:rPr>
      </w:pPr>
      <w:proofErr w:type="spellStart"/>
      <w:r>
        <w:rPr>
          <w:b/>
          <w:szCs w:val="20"/>
        </w:rPr>
        <w:t>Répásy</w:t>
      </w:r>
      <w:proofErr w:type="spellEnd"/>
      <w:r>
        <w:rPr>
          <w:b/>
          <w:szCs w:val="20"/>
        </w:rPr>
        <w:t xml:space="preserve"> Mihály utca 13</w:t>
      </w:r>
      <w:r w:rsidR="000D7C05">
        <w:rPr>
          <w:b/>
          <w:szCs w:val="20"/>
        </w:rPr>
        <w:t>. (</w:t>
      </w:r>
      <w:r w:rsidR="004C5C93" w:rsidRPr="00206054">
        <w:rPr>
          <w:b/>
          <w:szCs w:val="20"/>
        </w:rPr>
        <w:t>31486/</w:t>
      </w:r>
      <w:r w:rsidR="00E532E3" w:rsidRPr="00206054">
        <w:rPr>
          <w:b/>
          <w:szCs w:val="20"/>
        </w:rPr>
        <w:t>46</w:t>
      </w:r>
      <w:r w:rsidR="000D7C05">
        <w:rPr>
          <w:b/>
          <w:szCs w:val="20"/>
        </w:rPr>
        <w:t xml:space="preserve"> hrsz.)</w:t>
      </w:r>
    </w:p>
    <w:p w14:paraId="33380ADB" w14:textId="77777777" w:rsidR="00A64B0D" w:rsidRDefault="00A64B0D" w:rsidP="00D666A0">
      <w:pPr>
        <w:pStyle w:val="Szvegtrzs"/>
        <w:ind w:right="-2"/>
        <w:rPr>
          <w:iCs/>
        </w:rPr>
      </w:pPr>
    </w:p>
    <w:p w14:paraId="08054F80" w14:textId="77777777"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8131D8">
        <w:rPr>
          <w:iCs/>
        </w:rPr>
        <w:t>a</w:t>
      </w:r>
      <w:r w:rsidRPr="00EC40E8">
        <w:rPr>
          <w:iCs/>
        </w:rPr>
        <w:t xml:space="preserve"> Képviselő-testülete </w:t>
      </w:r>
      <w:r w:rsidRPr="00635E4A">
        <w:rPr>
          <w:iCs/>
        </w:rPr>
        <w:t>úgy dönt, hogy</w:t>
      </w:r>
    </w:p>
    <w:p w14:paraId="4EC7901B" w14:textId="77777777" w:rsidR="00876294" w:rsidRDefault="00876294" w:rsidP="00952422">
      <w:pPr>
        <w:pStyle w:val="Szvegtrzs"/>
        <w:ind w:right="-2"/>
        <w:rPr>
          <w:iCs/>
        </w:rPr>
      </w:pPr>
    </w:p>
    <w:p w14:paraId="58F034E6" w14:textId="77777777" w:rsidR="00857141" w:rsidRDefault="00857141" w:rsidP="00952422">
      <w:pPr>
        <w:pStyle w:val="Szvegtrzs"/>
        <w:ind w:right="-2"/>
        <w:rPr>
          <w:iCs/>
        </w:rPr>
      </w:pPr>
    </w:p>
    <w:p w14:paraId="122A3446" w14:textId="221CCF7C"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proofErr w:type="spellStart"/>
      <w:r w:rsidR="00E532E3">
        <w:rPr>
          <w:rFonts w:eastAsia="SimSun"/>
          <w:kern w:val="2"/>
          <w:lang w:eastAsia="zh-CN" w:bidi="hi-IN"/>
        </w:rPr>
        <w:t>Répásy</w:t>
      </w:r>
      <w:proofErr w:type="spellEnd"/>
      <w:r w:rsidR="00E532E3">
        <w:rPr>
          <w:rFonts w:eastAsia="SimSun"/>
          <w:kern w:val="2"/>
          <w:lang w:eastAsia="zh-CN" w:bidi="hi-IN"/>
        </w:rPr>
        <w:t xml:space="preserve"> Mihály utca 13</w:t>
      </w:r>
      <w:r w:rsidR="00145682" w:rsidRPr="00EC4D7F">
        <w:t xml:space="preserve">. szám alatti, </w:t>
      </w:r>
      <w:r w:rsidR="00E532E3">
        <w:t>31486/46</w:t>
      </w:r>
      <w:r w:rsidR="00080ACA" w:rsidRPr="00EC4D7F">
        <w:t xml:space="preserve"> hrsz</w:t>
      </w:r>
      <w:r w:rsidR="00B864AE" w:rsidRPr="00EC4D7F">
        <w:t>.</w:t>
      </w:r>
      <w:r w:rsidR="00145682" w:rsidRPr="00EC4D7F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</w:t>
      </w:r>
      <w:r w:rsidR="00D666A0" w:rsidRPr="002E609E">
        <w:t>városrendezési megállapodást</w:t>
      </w:r>
      <w:r w:rsidR="00D666A0" w:rsidRPr="00014CF9">
        <w:t xml:space="preserve"> az előterjesztés </w:t>
      </w:r>
      <w:r w:rsidR="00DF5E70">
        <w:t>4</w:t>
      </w:r>
      <w:r w:rsidR="00D666A0" w:rsidRPr="00A64C52">
        <w:t>. melléklete szerint</w:t>
      </w:r>
      <w:r w:rsidR="00D666A0" w:rsidRPr="00014CF9">
        <w:t xml:space="preserve">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</w:t>
      </w:r>
      <w:r w:rsidR="00D666A0" w:rsidRPr="001D20F7">
        <w:rPr>
          <w:bCs/>
          <w:iCs/>
        </w:rPr>
        <w:t>megköti</w:t>
      </w:r>
      <w:r w:rsidR="00D666A0" w:rsidRPr="00865CD9">
        <w:rPr>
          <w:bCs/>
          <w:iCs/>
        </w:rPr>
        <w:t xml:space="preserve">. </w:t>
      </w:r>
    </w:p>
    <w:p w14:paraId="7824174D" w14:textId="77777777"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14:paraId="1B9ED5D1" w14:textId="77777777" w:rsidR="00382924" w:rsidRPr="00FA7660" w:rsidRDefault="00B3041D" w:rsidP="002E2F12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>
        <w:t>f</w:t>
      </w:r>
      <w:r w:rsidR="00D666A0" w:rsidRPr="00FA7660">
        <w:t>elkéri a Polgármestert, hogy a megállapodásban meghatározott összeg Beruházó általi átutalásától számított 15 napon belül a városrendezési megállapodást írja alá.</w:t>
      </w:r>
      <w:r w:rsidR="00382924" w:rsidRPr="00FA7660">
        <w:t xml:space="preserve"> Amennyiben a Beruházó a városrendezési megállapodás </w:t>
      </w:r>
      <w:r w:rsidR="00293026">
        <w:t>4</w:t>
      </w:r>
      <w:r w:rsidR="00382924" w:rsidRPr="00FA7660">
        <w:t xml:space="preserve">. pontjában meghatározott összeget </w:t>
      </w:r>
      <w:r w:rsidR="00E315C0" w:rsidRPr="00722FC0">
        <w:t>sem a jelen határozat elfogadását követő 15 napon belül</w:t>
      </w:r>
      <w:r w:rsidR="00E315C0">
        <w:t>,</w:t>
      </w:r>
      <w:r w:rsidR="00E315C0" w:rsidRPr="00FA7660">
        <w:t xml:space="preserve"> </w:t>
      </w:r>
      <w:r w:rsidR="00732967" w:rsidRPr="00FA7660">
        <w:t>sem a</w:t>
      </w:r>
      <w:r w:rsidR="00E315C0">
        <w:t xml:space="preserve"> kitűzött pót</w:t>
      </w:r>
      <w:r w:rsidR="00732967" w:rsidRPr="00FA7660">
        <w:t xml:space="preserve">határidőn belül </w:t>
      </w:r>
      <w:r w:rsidR="00382924" w:rsidRPr="00FA7660">
        <w:t>nem fizeti meg, úgy a jelen határozat hatályát veszti.</w:t>
      </w:r>
    </w:p>
    <w:p w14:paraId="377D7BAF" w14:textId="77777777" w:rsidR="004F6D74" w:rsidRDefault="004F6D74" w:rsidP="00493D44">
      <w:pPr>
        <w:spacing w:after="120"/>
        <w:jc w:val="both"/>
      </w:pPr>
    </w:p>
    <w:p w14:paraId="63FEAA5C" w14:textId="77777777"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>
        <w:rPr>
          <w:i w:val="0"/>
          <w:szCs w:val="24"/>
        </w:rPr>
        <w:t xml:space="preserve">: </w:t>
      </w:r>
      <w:r>
        <w:rPr>
          <w:i w:val="0"/>
          <w:szCs w:val="24"/>
        </w:rPr>
        <w:tab/>
        <w:t>Beruházó értesítésére</w:t>
      </w:r>
      <w:r w:rsidRPr="007B2F05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a határozat </w:t>
      </w:r>
      <w:r w:rsidR="00E30FA3">
        <w:rPr>
          <w:i w:val="0"/>
          <w:szCs w:val="24"/>
        </w:rPr>
        <w:t>hitelesítését</w:t>
      </w:r>
      <w:r>
        <w:rPr>
          <w:i w:val="0"/>
          <w:szCs w:val="24"/>
        </w:rPr>
        <w:t xml:space="preserve"> követően </w:t>
      </w:r>
      <w:r w:rsidRPr="007B2F05">
        <w:rPr>
          <w:i w:val="0"/>
          <w:szCs w:val="24"/>
        </w:rPr>
        <w:t>azonnal</w:t>
      </w:r>
    </w:p>
    <w:p w14:paraId="3BDA77B2" w14:textId="77777777"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>
        <w:rPr>
          <w:i w:val="0"/>
          <w:szCs w:val="24"/>
        </w:rPr>
        <w:tab/>
      </w:r>
      <w:r w:rsidRPr="00E256D7">
        <w:rPr>
          <w:i w:val="0"/>
          <w:szCs w:val="24"/>
        </w:rPr>
        <w:t>Polgármester (</w:t>
      </w:r>
      <w:r>
        <w:rPr>
          <w:i w:val="0"/>
          <w:szCs w:val="24"/>
        </w:rPr>
        <w:t>Főépítészi Iroda útján</w:t>
      </w:r>
      <w:r w:rsidRPr="00E256D7">
        <w:rPr>
          <w:i w:val="0"/>
          <w:szCs w:val="24"/>
        </w:rPr>
        <w:t>)</w:t>
      </w:r>
    </w:p>
    <w:p w14:paraId="472EAD33" w14:textId="77777777" w:rsidR="004F6D74" w:rsidRPr="007B2F05" w:rsidRDefault="004F6D74" w:rsidP="004F6D74">
      <w:pPr>
        <w:pStyle w:val="Szvegtrzs31"/>
        <w:numPr>
          <w:ilvl w:val="12"/>
          <w:numId w:val="0"/>
        </w:numPr>
      </w:pPr>
    </w:p>
    <w:p w14:paraId="64B74695" w14:textId="77777777" w:rsidR="004F6D74" w:rsidRPr="007B2F05" w:rsidRDefault="004F6D74" w:rsidP="004F6D74">
      <w:pPr>
        <w:ind w:left="708"/>
      </w:pPr>
    </w:p>
    <w:sectPr w:rsidR="004F6D74" w:rsidRPr="007B2F05" w:rsidSect="00A24620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18DC6" w14:textId="77777777" w:rsidR="00283790" w:rsidRDefault="00283790">
      <w:r>
        <w:separator/>
      </w:r>
    </w:p>
  </w:endnote>
  <w:endnote w:type="continuationSeparator" w:id="0">
    <w:p w14:paraId="67CC624C" w14:textId="77777777" w:rsidR="00283790" w:rsidRDefault="0028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F4C64" w14:textId="77777777"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DD2734A" w14:textId="77777777"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F23FF" w14:textId="77777777"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D04F5">
      <w:rPr>
        <w:rStyle w:val="Oldalszm"/>
        <w:noProof/>
      </w:rPr>
      <w:t>5</w:t>
    </w:r>
    <w:r>
      <w:rPr>
        <w:rStyle w:val="Oldalszm"/>
      </w:rPr>
      <w:fldChar w:fldCharType="end"/>
    </w:r>
  </w:p>
  <w:p w14:paraId="1364C17C" w14:textId="77777777"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652CC" w14:textId="77777777" w:rsidR="00283790" w:rsidRDefault="00283790">
      <w:r>
        <w:separator/>
      </w:r>
    </w:p>
  </w:footnote>
  <w:footnote w:type="continuationSeparator" w:id="0">
    <w:p w14:paraId="333306AB" w14:textId="77777777" w:rsidR="00283790" w:rsidRDefault="0028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50978" w14:textId="77777777"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A890DEB" w14:textId="77777777"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2D4A" w14:textId="77777777"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D04F5">
      <w:rPr>
        <w:rStyle w:val="Oldalszm"/>
        <w:noProof/>
      </w:rPr>
      <w:t>5</w:t>
    </w:r>
    <w:r>
      <w:rPr>
        <w:rStyle w:val="Oldalszm"/>
      </w:rPr>
      <w:fldChar w:fldCharType="end"/>
    </w:r>
  </w:p>
  <w:p w14:paraId="0E3625E9" w14:textId="77777777"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854"/>
    <w:multiLevelType w:val="hybridMultilevel"/>
    <w:tmpl w:val="FD343C60"/>
    <w:lvl w:ilvl="0" w:tplc="C1FA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AD6DB8"/>
    <w:multiLevelType w:val="hybridMultilevel"/>
    <w:tmpl w:val="EE421F0C"/>
    <w:lvl w:ilvl="0" w:tplc="3492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4"/>
  </w:num>
  <w:num w:numId="5">
    <w:abstractNumId w:val="20"/>
  </w:num>
  <w:num w:numId="6">
    <w:abstractNumId w:val="19"/>
  </w:num>
  <w:num w:numId="7">
    <w:abstractNumId w:val="5"/>
  </w:num>
  <w:num w:numId="8">
    <w:abstractNumId w:val="27"/>
  </w:num>
  <w:num w:numId="9">
    <w:abstractNumId w:val="22"/>
  </w:num>
  <w:num w:numId="10">
    <w:abstractNumId w:val="14"/>
  </w:num>
  <w:num w:numId="11">
    <w:abstractNumId w:val="28"/>
  </w:num>
  <w:num w:numId="12">
    <w:abstractNumId w:val="12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16"/>
  </w:num>
  <w:num w:numId="18">
    <w:abstractNumId w:val="21"/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"/>
  </w:num>
  <w:num w:numId="24">
    <w:abstractNumId w:val="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5"/>
  </w:num>
  <w:num w:numId="28">
    <w:abstractNumId w:val="17"/>
  </w:num>
  <w:num w:numId="29">
    <w:abstractNumId w:val="2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formatting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1C68"/>
    <w:rsid w:val="0002654B"/>
    <w:rsid w:val="0003092B"/>
    <w:rsid w:val="0003285C"/>
    <w:rsid w:val="0004096B"/>
    <w:rsid w:val="00042D3F"/>
    <w:rsid w:val="000455F4"/>
    <w:rsid w:val="00045EFD"/>
    <w:rsid w:val="000473C5"/>
    <w:rsid w:val="00050ED5"/>
    <w:rsid w:val="000534B6"/>
    <w:rsid w:val="000543BC"/>
    <w:rsid w:val="000567F5"/>
    <w:rsid w:val="00062E67"/>
    <w:rsid w:val="0006465F"/>
    <w:rsid w:val="00067674"/>
    <w:rsid w:val="00071D6A"/>
    <w:rsid w:val="000723DC"/>
    <w:rsid w:val="000734F9"/>
    <w:rsid w:val="000770A4"/>
    <w:rsid w:val="00077B05"/>
    <w:rsid w:val="00080ACA"/>
    <w:rsid w:val="00082653"/>
    <w:rsid w:val="000828C1"/>
    <w:rsid w:val="00083A6E"/>
    <w:rsid w:val="0008756A"/>
    <w:rsid w:val="000968AE"/>
    <w:rsid w:val="000A017A"/>
    <w:rsid w:val="000A26B5"/>
    <w:rsid w:val="000A5141"/>
    <w:rsid w:val="000B067A"/>
    <w:rsid w:val="000B3923"/>
    <w:rsid w:val="000B482F"/>
    <w:rsid w:val="000B4A5A"/>
    <w:rsid w:val="000B693E"/>
    <w:rsid w:val="000B7875"/>
    <w:rsid w:val="000C4782"/>
    <w:rsid w:val="000C57FF"/>
    <w:rsid w:val="000C6996"/>
    <w:rsid w:val="000C7259"/>
    <w:rsid w:val="000D2858"/>
    <w:rsid w:val="000D2A27"/>
    <w:rsid w:val="000D363C"/>
    <w:rsid w:val="000D442F"/>
    <w:rsid w:val="000D7C05"/>
    <w:rsid w:val="000E2493"/>
    <w:rsid w:val="000E24B7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2A21"/>
    <w:rsid w:val="000F30DA"/>
    <w:rsid w:val="00100A5D"/>
    <w:rsid w:val="001015FB"/>
    <w:rsid w:val="00105A41"/>
    <w:rsid w:val="00106C53"/>
    <w:rsid w:val="00107E89"/>
    <w:rsid w:val="00112CB8"/>
    <w:rsid w:val="001153B3"/>
    <w:rsid w:val="0011569A"/>
    <w:rsid w:val="00115BAC"/>
    <w:rsid w:val="00116065"/>
    <w:rsid w:val="001163C9"/>
    <w:rsid w:val="001211C8"/>
    <w:rsid w:val="001223C1"/>
    <w:rsid w:val="00124E6E"/>
    <w:rsid w:val="001253A9"/>
    <w:rsid w:val="001301E6"/>
    <w:rsid w:val="0013522E"/>
    <w:rsid w:val="00141613"/>
    <w:rsid w:val="00141F18"/>
    <w:rsid w:val="001429DE"/>
    <w:rsid w:val="00145682"/>
    <w:rsid w:val="00147358"/>
    <w:rsid w:val="0015051D"/>
    <w:rsid w:val="00153D26"/>
    <w:rsid w:val="00155B17"/>
    <w:rsid w:val="0016025E"/>
    <w:rsid w:val="00161DC3"/>
    <w:rsid w:val="00165E56"/>
    <w:rsid w:val="00170D7A"/>
    <w:rsid w:val="00171339"/>
    <w:rsid w:val="001719F9"/>
    <w:rsid w:val="00172022"/>
    <w:rsid w:val="001726E3"/>
    <w:rsid w:val="0017661D"/>
    <w:rsid w:val="00176ECB"/>
    <w:rsid w:val="001853B3"/>
    <w:rsid w:val="00193BEB"/>
    <w:rsid w:val="001A3C28"/>
    <w:rsid w:val="001A3F63"/>
    <w:rsid w:val="001A68DF"/>
    <w:rsid w:val="001A6CD5"/>
    <w:rsid w:val="001B273B"/>
    <w:rsid w:val="001B51DB"/>
    <w:rsid w:val="001B6025"/>
    <w:rsid w:val="001B7CC9"/>
    <w:rsid w:val="001C00D2"/>
    <w:rsid w:val="001C4491"/>
    <w:rsid w:val="001C5A3C"/>
    <w:rsid w:val="001C640C"/>
    <w:rsid w:val="001D12BA"/>
    <w:rsid w:val="001D20F7"/>
    <w:rsid w:val="001D2148"/>
    <w:rsid w:val="001D272B"/>
    <w:rsid w:val="001D432D"/>
    <w:rsid w:val="001D4F5F"/>
    <w:rsid w:val="001E0940"/>
    <w:rsid w:val="001E315D"/>
    <w:rsid w:val="001E38A4"/>
    <w:rsid w:val="001E4B0D"/>
    <w:rsid w:val="001E6570"/>
    <w:rsid w:val="001E6A2E"/>
    <w:rsid w:val="001E7C16"/>
    <w:rsid w:val="001F174D"/>
    <w:rsid w:val="001F22ED"/>
    <w:rsid w:val="001F3EBE"/>
    <w:rsid w:val="001F48A6"/>
    <w:rsid w:val="001F5D10"/>
    <w:rsid w:val="001F6883"/>
    <w:rsid w:val="002011D9"/>
    <w:rsid w:val="00203760"/>
    <w:rsid w:val="002052C9"/>
    <w:rsid w:val="00206054"/>
    <w:rsid w:val="002073FE"/>
    <w:rsid w:val="00207871"/>
    <w:rsid w:val="002160C8"/>
    <w:rsid w:val="00222459"/>
    <w:rsid w:val="00232144"/>
    <w:rsid w:val="00236365"/>
    <w:rsid w:val="00236F33"/>
    <w:rsid w:val="00241AC2"/>
    <w:rsid w:val="0024588D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32C"/>
    <w:rsid w:val="002624BA"/>
    <w:rsid w:val="0026637F"/>
    <w:rsid w:val="00266A3F"/>
    <w:rsid w:val="00271BD8"/>
    <w:rsid w:val="0027343F"/>
    <w:rsid w:val="002738B4"/>
    <w:rsid w:val="00274FAA"/>
    <w:rsid w:val="002766A2"/>
    <w:rsid w:val="002807FF"/>
    <w:rsid w:val="00283790"/>
    <w:rsid w:val="0028482E"/>
    <w:rsid w:val="00285426"/>
    <w:rsid w:val="00292C19"/>
    <w:rsid w:val="00293026"/>
    <w:rsid w:val="00294BB8"/>
    <w:rsid w:val="0029540B"/>
    <w:rsid w:val="0029730B"/>
    <w:rsid w:val="002A35BE"/>
    <w:rsid w:val="002B0840"/>
    <w:rsid w:val="002B0DA4"/>
    <w:rsid w:val="002B2855"/>
    <w:rsid w:val="002B4A8E"/>
    <w:rsid w:val="002B5850"/>
    <w:rsid w:val="002B65CE"/>
    <w:rsid w:val="002B7F18"/>
    <w:rsid w:val="002C0D92"/>
    <w:rsid w:val="002D0B51"/>
    <w:rsid w:val="002D1F02"/>
    <w:rsid w:val="002D2B11"/>
    <w:rsid w:val="002D39E8"/>
    <w:rsid w:val="002D4047"/>
    <w:rsid w:val="002D4D52"/>
    <w:rsid w:val="002D5743"/>
    <w:rsid w:val="002D624A"/>
    <w:rsid w:val="002D631A"/>
    <w:rsid w:val="002E06EA"/>
    <w:rsid w:val="002E609E"/>
    <w:rsid w:val="002F2E07"/>
    <w:rsid w:val="002F5F18"/>
    <w:rsid w:val="002F64D2"/>
    <w:rsid w:val="002F69CE"/>
    <w:rsid w:val="00301A98"/>
    <w:rsid w:val="00303AC3"/>
    <w:rsid w:val="00304A06"/>
    <w:rsid w:val="003067BC"/>
    <w:rsid w:val="0030796F"/>
    <w:rsid w:val="00310AC9"/>
    <w:rsid w:val="00311A99"/>
    <w:rsid w:val="003150C1"/>
    <w:rsid w:val="0031519B"/>
    <w:rsid w:val="003153A6"/>
    <w:rsid w:val="00315A4B"/>
    <w:rsid w:val="003165B3"/>
    <w:rsid w:val="003203E2"/>
    <w:rsid w:val="00320E5C"/>
    <w:rsid w:val="003222AC"/>
    <w:rsid w:val="0032754F"/>
    <w:rsid w:val="00327629"/>
    <w:rsid w:val="0033129D"/>
    <w:rsid w:val="00332153"/>
    <w:rsid w:val="00332AE1"/>
    <w:rsid w:val="00334E56"/>
    <w:rsid w:val="003368CC"/>
    <w:rsid w:val="003404CA"/>
    <w:rsid w:val="00343412"/>
    <w:rsid w:val="00343AE0"/>
    <w:rsid w:val="00346222"/>
    <w:rsid w:val="00346844"/>
    <w:rsid w:val="00347592"/>
    <w:rsid w:val="003501E6"/>
    <w:rsid w:val="00350370"/>
    <w:rsid w:val="00351A99"/>
    <w:rsid w:val="00351AB4"/>
    <w:rsid w:val="0035462C"/>
    <w:rsid w:val="003549A3"/>
    <w:rsid w:val="00355A77"/>
    <w:rsid w:val="0035799C"/>
    <w:rsid w:val="00360C81"/>
    <w:rsid w:val="00362D3B"/>
    <w:rsid w:val="00367189"/>
    <w:rsid w:val="003721A7"/>
    <w:rsid w:val="00373C1F"/>
    <w:rsid w:val="003763A1"/>
    <w:rsid w:val="00382924"/>
    <w:rsid w:val="00382ED4"/>
    <w:rsid w:val="00383015"/>
    <w:rsid w:val="00383E05"/>
    <w:rsid w:val="00383E4B"/>
    <w:rsid w:val="0038455F"/>
    <w:rsid w:val="003865DD"/>
    <w:rsid w:val="00387709"/>
    <w:rsid w:val="00387DCA"/>
    <w:rsid w:val="003903E2"/>
    <w:rsid w:val="003938FB"/>
    <w:rsid w:val="003A39FE"/>
    <w:rsid w:val="003A4E52"/>
    <w:rsid w:val="003A4F42"/>
    <w:rsid w:val="003A68C1"/>
    <w:rsid w:val="003A6FD0"/>
    <w:rsid w:val="003B1AE2"/>
    <w:rsid w:val="003B2768"/>
    <w:rsid w:val="003B5ED6"/>
    <w:rsid w:val="003C0625"/>
    <w:rsid w:val="003C1EAE"/>
    <w:rsid w:val="003C3499"/>
    <w:rsid w:val="003C3B26"/>
    <w:rsid w:val="003C7355"/>
    <w:rsid w:val="003D1232"/>
    <w:rsid w:val="003D165A"/>
    <w:rsid w:val="003D1A72"/>
    <w:rsid w:val="003D1FCE"/>
    <w:rsid w:val="003D3010"/>
    <w:rsid w:val="003D50D4"/>
    <w:rsid w:val="003E1D03"/>
    <w:rsid w:val="003E2629"/>
    <w:rsid w:val="003E2A57"/>
    <w:rsid w:val="003E5B46"/>
    <w:rsid w:val="003E74F2"/>
    <w:rsid w:val="003F0206"/>
    <w:rsid w:val="003F152B"/>
    <w:rsid w:val="003F3E2D"/>
    <w:rsid w:val="003F4239"/>
    <w:rsid w:val="0040589A"/>
    <w:rsid w:val="00406011"/>
    <w:rsid w:val="004070B2"/>
    <w:rsid w:val="00407990"/>
    <w:rsid w:val="00411531"/>
    <w:rsid w:val="0041368A"/>
    <w:rsid w:val="00415619"/>
    <w:rsid w:val="00422384"/>
    <w:rsid w:val="0042289A"/>
    <w:rsid w:val="00423B02"/>
    <w:rsid w:val="00423D01"/>
    <w:rsid w:val="00430A7C"/>
    <w:rsid w:val="00431313"/>
    <w:rsid w:val="00431DBA"/>
    <w:rsid w:val="00432DFC"/>
    <w:rsid w:val="004343C7"/>
    <w:rsid w:val="00435E59"/>
    <w:rsid w:val="00436BC9"/>
    <w:rsid w:val="00437430"/>
    <w:rsid w:val="00440EC7"/>
    <w:rsid w:val="004433BB"/>
    <w:rsid w:val="00445087"/>
    <w:rsid w:val="0044584F"/>
    <w:rsid w:val="004508AA"/>
    <w:rsid w:val="004519A2"/>
    <w:rsid w:val="00456F9A"/>
    <w:rsid w:val="004659F6"/>
    <w:rsid w:val="00466C04"/>
    <w:rsid w:val="00466C79"/>
    <w:rsid w:val="004720E4"/>
    <w:rsid w:val="004770BA"/>
    <w:rsid w:val="00481E22"/>
    <w:rsid w:val="00483AFC"/>
    <w:rsid w:val="00484ACD"/>
    <w:rsid w:val="004853A2"/>
    <w:rsid w:val="00487733"/>
    <w:rsid w:val="00491A1D"/>
    <w:rsid w:val="00493899"/>
    <w:rsid w:val="00493D44"/>
    <w:rsid w:val="0049503B"/>
    <w:rsid w:val="004967DD"/>
    <w:rsid w:val="00497FF0"/>
    <w:rsid w:val="004A1C86"/>
    <w:rsid w:val="004A1D22"/>
    <w:rsid w:val="004A28C8"/>
    <w:rsid w:val="004A6351"/>
    <w:rsid w:val="004A6A70"/>
    <w:rsid w:val="004B730A"/>
    <w:rsid w:val="004B7C7E"/>
    <w:rsid w:val="004C4F74"/>
    <w:rsid w:val="004C5C93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1F7F"/>
    <w:rsid w:val="004F3B18"/>
    <w:rsid w:val="004F43BA"/>
    <w:rsid w:val="004F6A91"/>
    <w:rsid w:val="004F6D74"/>
    <w:rsid w:val="004F7622"/>
    <w:rsid w:val="0050034B"/>
    <w:rsid w:val="00501B8D"/>
    <w:rsid w:val="00502346"/>
    <w:rsid w:val="00507D54"/>
    <w:rsid w:val="0051025E"/>
    <w:rsid w:val="00515031"/>
    <w:rsid w:val="005151F3"/>
    <w:rsid w:val="00515A29"/>
    <w:rsid w:val="00522869"/>
    <w:rsid w:val="00523D04"/>
    <w:rsid w:val="005243E9"/>
    <w:rsid w:val="00524E3C"/>
    <w:rsid w:val="00530988"/>
    <w:rsid w:val="00531B3B"/>
    <w:rsid w:val="00534ECB"/>
    <w:rsid w:val="0053785F"/>
    <w:rsid w:val="005434F9"/>
    <w:rsid w:val="00543833"/>
    <w:rsid w:val="00550A9F"/>
    <w:rsid w:val="005534EC"/>
    <w:rsid w:val="00553C3B"/>
    <w:rsid w:val="00554372"/>
    <w:rsid w:val="00554EFF"/>
    <w:rsid w:val="00562DE0"/>
    <w:rsid w:val="005644F1"/>
    <w:rsid w:val="00567E00"/>
    <w:rsid w:val="005703A2"/>
    <w:rsid w:val="00573183"/>
    <w:rsid w:val="005747BB"/>
    <w:rsid w:val="0057754C"/>
    <w:rsid w:val="00577F40"/>
    <w:rsid w:val="00582A6E"/>
    <w:rsid w:val="00586640"/>
    <w:rsid w:val="00594565"/>
    <w:rsid w:val="00594774"/>
    <w:rsid w:val="00595586"/>
    <w:rsid w:val="00596C52"/>
    <w:rsid w:val="00597A82"/>
    <w:rsid w:val="005A2327"/>
    <w:rsid w:val="005A4DF9"/>
    <w:rsid w:val="005A7B6B"/>
    <w:rsid w:val="005B0F31"/>
    <w:rsid w:val="005B327D"/>
    <w:rsid w:val="005B472A"/>
    <w:rsid w:val="005B5731"/>
    <w:rsid w:val="005C3A1C"/>
    <w:rsid w:val="005C3D96"/>
    <w:rsid w:val="005C43E3"/>
    <w:rsid w:val="005C4570"/>
    <w:rsid w:val="005C4F08"/>
    <w:rsid w:val="005C5A52"/>
    <w:rsid w:val="005C6DA0"/>
    <w:rsid w:val="005C6FAA"/>
    <w:rsid w:val="005C78C5"/>
    <w:rsid w:val="005D04F5"/>
    <w:rsid w:val="005D3234"/>
    <w:rsid w:val="005E1386"/>
    <w:rsid w:val="005E147C"/>
    <w:rsid w:val="005E14FE"/>
    <w:rsid w:val="005E1D56"/>
    <w:rsid w:val="005E223E"/>
    <w:rsid w:val="005E637D"/>
    <w:rsid w:val="005F02E7"/>
    <w:rsid w:val="005F39A5"/>
    <w:rsid w:val="005F63B6"/>
    <w:rsid w:val="005F6D81"/>
    <w:rsid w:val="006004C9"/>
    <w:rsid w:val="0060396A"/>
    <w:rsid w:val="006040CC"/>
    <w:rsid w:val="00607C52"/>
    <w:rsid w:val="00610280"/>
    <w:rsid w:val="00610D28"/>
    <w:rsid w:val="00611441"/>
    <w:rsid w:val="00611FA9"/>
    <w:rsid w:val="006139D7"/>
    <w:rsid w:val="006158F2"/>
    <w:rsid w:val="006179AC"/>
    <w:rsid w:val="00617B15"/>
    <w:rsid w:val="0062130D"/>
    <w:rsid w:val="0062211F"/>
    <w:rsid w:val="00622447"/>
    <w:rsid w:val="00626DBA"/>
    <w:rsid w:val="00627E7B"/>
    <w:rsid w:val="00633755"/>
    <w:rsid w:val="006360DA"/>
    <w:rsid w:val="006365D9"/>
    <w:rsid w:val="00636A58"/>
    <w:rsid w:val="00641257"/>
    <w:rsid w:val="0064353A"/>
    <w:rsid w:val="006441F3"/>
    <w:rsid w:val="006443D0"/>
    <w:rsid w:val="00647300"/>
    <w:rsid w:val="006502A8"/>
    <w:rsid w:val="00650777"/>
    <w:rsid w:val="0065217E"/>
    <w:rsid w:val="00652307"/>
    <w:rsid w:val="0065323F"/>
    <w:rsid w:val="006546B3"/>
    <w:rsid w:val="00655C39"/>
    <w:rsid w:val="006606AF"/>
    <w:rsid w:val="00661918"/>
    <w:rsid w:val="0066672A"/>
    <w:rsid w:val="00666FB0"/>
    <w:rsid w:val="00670EC5"/>
    <w:rsid w:val="00672530"/>
    <w:rsid w:val="00673925"/>
    <w:rsid w:val="00675755"/>
    <w:rsid w:val="00683C91"/>
    <w:rsid w:val="00684249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97C23"/>
    <w:rsid w:val="006A017B"/>
    <w:rsid w:val="006A024C"/>
    <w:rsid w:val="006A0E31"/>
    <w:rsid w:val="006A5C19"/>
    <w:rsid w:val="006B0D39"/>
    <w:rsid w:val="006B2338"/>
    <w:rsid w:val="006B3CCF"/>
    <w:rsid w:val="006B4456"/>
    <w:rsid w:val="006B4559"/>
    <w:rsid w:val="006B57EF"/>
    <w:rsid w:val="006B6617"/>
    <w:rsid w:val="006B724C"/>
    <w:rsid w:val="006C1D54"/>
    <w:rsid w:val="006C29D6"/>
    <w:rsid w:val="006C3788"/>
    <w:rsid w:val="006C3D7B"/>
    <w:rsid w:val="006C4DA9"/>
    <w:rsid w:val="006D13CC"/>
    <w:rsid w:val="006D16CA"/>
    <w:rsid w:val="006D185D"/>
    <w:rsid w:val="006D2F3E"/>
    <w:rsid w:val="006D4B18"/>
    <w:rsid w:val="006D5F8E"/>
    <w:rsid w:val="006E1259"/>
    <w:rsid w:val="006F58C5"/>
    <w:rsid w:val="00702B11"/>
    <w:rsid w:val="00703AF0"/>
    <w:rsid w:val="00713CF8"/>
    <w:rsid w:val="00716A4C"/>
    <w:rsid w:val="00717E68"/>
    <w:rsid w:val="0072163E"/>
    <w:rsid w:val="00721D66"/>
    <w:rsid w:val="00722FF9"/>
    <w:rsid w:val="00724875"/>
    <w:rsid w:val="0072756F"/>
    <w:rsid w:val="0072757A"/>
    <w:rsid w:val="00727918"/>
    <w:rsid w:val="00730550"/>
    <w:rsid w:val="0073219B"/>
    <w:rsid w:val="007321A7"/>
    <w:rsid w:val="00732967"/>
    <w:rsid w:val="00732E17"/>
    <w:rsid w:val="007342F3"/>
    <w:rsid w:val="00734795"/>
    <w:rsid w:val="00734D53"/>
    <w:rsid w:val="00734E09"/>
    <w:rsid w:val="00736E35"/>
    <w:rsid w:val="00741B47"/>
    <w:rsid w:val="00744AC8"/>
    <w:rsid w:val="007567F8"/>
    <w:rsid w:val="00757E87"/>
    <w:rsid w:val="007600D6"/>
    <w:rsid w:val="00763785"/>
    <w:rsid w:val="0076699B"/>
    <w:rsid w:val="00766D23"/>
    <w:rsid w:val="00766F96"/>
    <w:rsid w:val="00774367"/>
    <w:rsid w:val="0077783A"/>
    <w:rsid w:val="00777B51"/>
    <w:rsid w:val="00781C12"/>
    <w:rsid w:val="007874FE"/>
    <w:rsid w:val="00792A66"/>
    <w:rsid w:val="007970C8"/>
    <w:rsid w:val="00797DD7"/>
    <w:rsid w:val="007A2623"/>
    <w:rsid w:val="007A45AE"/>
    <w:rsid w:val="007A5A71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C244A"/>
    <w:rsid w:val="007C3EE5"/>
    <w:rsid w:val="007C575C"/>
    <w:rsid w:val="007C70BA"/>
    <w:rsid w:val="007C7968"/>
    <w:rsid w:val="007D0A1A"/>
    <w:rsid w:val="007D0CE2"/>
    <w:rsid w:val="007D22F9"/>
    <w:rsid w:val="007D2D04"/>
    <w:rsid w:val="007D3A19"/>
    <w:rsid w:val="007D5D62"/>
    <w:rsid w:val="007D5E79"/>
    <w:rsid w:val="007F014D"/>
    <w:rsid w:val="007F4E65"/>
    <w:rsid w:val="007F5F5C"/>
    <w:rsid w:val="007F6DFC"/>
    <w:rsid w:val="008002F3"/>
    <w:rsid w:val="00800CF8"/>
    <w:rsid w:val="00801DAF"/>
    <w:rsid w:val="00802089"/>
    <w:rsid w:val="00805E7F"/>
    <w:rsid w:val="0080776E"/>
    <w:rsid w:val="00807CE2"/>
    <w:rsid w:val="00811B81"/>
    <w:rsid w:val="00812214"/>
    <w:rsid w:val="008131D8"/>
    <w:rsid w:val="0081338C"/>
    <w:rsid w:val="00813F95"/>
    <w:rsid w:val="0081539B"/>
    <w:rsid w:val="00816AE7"/>
    <w:rsid w:val="00821362"/>
    <w:rsid w:val="00821FC3"/>
    <w:rsid w:val="008371BD"/>
    <w:rsid w:val="00842370"/>
    <w:rsid w:val="008512C1"/>
    <w:rsid w:val="00852A29"/>
    <w:rsid w:val="00853E5B"/>
    <w:rsid w:val="00854C39"/>
    <w:rsid w:val="008562AD"/>
    <w:rsid w:val="00856C20"/>
    <w:rsid w:val="00857141"/>
    <w:rsid w:val="008573EF"/>
    <w:rsid w:val="008611C6"/>
    <w:rsid w:val="00862D4B"/>
    <w:rsid w:val="0086386B"/>
    <w:rsid w:val="008667AC"/>
    <w:rsid w:val="008670D6"/>
    <w:rsid w:val="0086748B"/>
    <w:rsid w:val="008721D2"/>
    <w:rsid w:val="0087321D"/>
    <w:rsid w:val="00873DD9"/>
    <w:rsid w:val="00876294"/>
    <w:rsid w:val="00883C5C"/>
    <w:rsid w:val="00883FD2"/>
    <w:rsid w:val="008907D7"/>
    <w:rsid w:val="00890C69"/>
    <w:rsid w:val="0089138E"/>
    <w:rsid w:val="0089618D"/>
    <w:rsid w:val="00896AEA"/>
    <w:rsid w:val="00896BC2"/>
    <w:rsid w:val="008A115D"/>
    <w:rsid w:val="008A158B"/>
    <w:rsid w:val="008A174F"/>
    <w:rsid w:val="008A23C1"/>
    <w:rsid w:val="008A34F5"/>
    <w:rsid w:val="008A42E5"/>
    <w:rsid w:val="008A70B8"/>
    <w:rsid w:val="008B0197"/>
    <w:rsid w:val="008B1462"/>
    <w:rsid w:val="008B3E57"/>
    <w:rsid w:val="008C13E4"/>
    <w:rsid w:val="008C236B"/>
    <w:rsid w:val="008C5554"/>
    <w:rsid w:val="008C6DD3"/>
    <w:rsid w:val="008C7E31"/>
    <w:rsid w:val="008D1D28"/>
    <w:rsid w:val="008D2297"/>
    <w:rsid w:val="008E3894"/>
    <w:rsid w:val="008E3CA3"/>
    <w:rsid w:val="008F2E20"/>
    <w:rsid w:val="008F642F"/>
    <w:rsid w:val="008F768B"/>
    <w:rsid w:val="00900FB7"/>
    <w:rsid w:val="00901D4C"/>
    <w:rsid w:val="009144E0"/>
    <w:rsid w:val="00916851"/>
    <w:rsid w:val="009178A8"/>
    <w:rsid w:val="009211AC"/>
    <w:rsid w:val="0092149B"/>
    <w:rsid w:val="00922A2B"/>
    <w:rsid w:val="009273E0"/>
    <w:rsid w:val="009329F1"/>
    <w:rsid w:val="00933B25"/>
    <w:rsid w:val="00937F64"/>
    <w:rsid w:val="00941BF9"/>
    <w:rsid w:val="009506AB"/>
    <w:rsid w:val="00950DCB"/>
    <w:rsid w:val="00952422"/>
    <w:rsid w:val="00952652"/>
    <w:rsid w:val="00954891"/>
    <w:rsid w:val="00954936"/>
    <w:rsid w:val="00963ABC"/>
    <w:rsid w:val="009731F8"/>
    <w:rsid w:val="0097532E"/>
    <w:rsid w:val="009804C1"/>
    <w:rsid w:val="0098712D"/>
    <w:rsid w:val="00987832"/>
    <w:rsid w:val="00990AB2"/>
    <w:rsid w:val="00994623"/>
    <w:rsid w:val="0099463A"/>
    <w:rsid w:val="009954DC"/>
    <w:rsid w:val="00997486"/>
    <w:rsid w:val="009A0272"/>
    <w:rsid w:val="009A0631"/>
    <w:rsid w:val="009A3743"/>
    <w:rsid w:val="009A7AC7"/>
    <w:rsid w:val="009B2154"/>
    <w:rsid w:val="009B372E"/>
    <w:rsid w:val="009B5D6A"/>
    <w:rsid w:val="009B6537"/>
    <w:rsid w:val="009B6E0C"/>
    <w:rsid w:val="009C38FB"/>
    <w:rsid w:val="009C3E8E"/>
    <w:rsid w:val="009C422C"/>
    <w:rsid w:val="009C77B6"/>
    <w:rsid w:val="009C7B7C"/>
    <w:rsid w:val="009D30CD"/>
    <w:rsid w:val="009D6AD6"/>
    <w:rsid w:val="009E3EEF"/>
    <w:rsid w:val="009E4574"/>
    <w:rsid w:val="009E6B3E"/>
    <w:rsid w:val="00A01759"/>
    <w:rsid w:val="00A03344"/>
    <w:rsid w:val="00A06F33"/>
    <w:rsid w:val="00A1024D"/>
    <w:rsid w:val="00A10FDA"/>
    <w:rsid w:val="00A154F4"/>
    <w:rsid w:val="00A21ADC"/>
    <w:rsid w:val="00A24620"/>
    <w:rsid w:val="00A2511A"/>
    <w:rsid w:val="00A25220"/>
    <w:rsid w:val="00A252DA"/>
    <w:rsid w:val="00A362CF"/>
    <w:rsid w:val="00A37333"/>
    <w:rsid w:val="00A37988"/>
    <w:rsid w:val="00A37DF5"/>
    <w:rsid w:val="00A37FDC"/>
    <w:rsid w:val="00A4135C"/>
    <w:rsid w:val="00A41B55"/>
    <w:rsid w:val="00A41D6A"/>
    <w:rsid w:val="00A43D12"/>
    <w:rsid w:val="00A50393"/>
    <w:rsid w:val="00A53C55"/>
    <w:rsid w:val="00A543C8"/>
    <w:rsid w:val="00A54C0E"/>
    <w:rsid w:val="00A55E7E"/>
    <w:rsid w:val="00A56B45"/>
    <w:rsid w:val="00A64B0D"/>
    <w:rsid w:val="00A64C52"/>
    <w:rsid w:val="00A64F17"/>
    <w:rsid w:val="00A670E1"/>
    <w:rsid w:val="00A679D7"/>
    <w:rsid w:val="00A733E5"/>
    <w:rsid w:val="00A83D91"/>
    <w:rsid w:val="00A85F2C"/>
    <w:rsid w:val="00A92B00"/>
    <w:rsid w:val="00A93B23"/>
    <w:rsid w:val="00A94AD9"/>
    <w:rsid w:val="00A97BBD"/>
    <w:rsid w:val="00AA0DBF"/>
    <w:rsid w:val="00AA233F"/>
    <w:rsid w:val="00AA3A35"/>
    <w:rsid w:val="00AA71B0"/>
    <w:rsid w:val="00AB080E"/>
    <w:rsid w:val="00AB3297"/>
    <w:rsid w:val="00AB441F"/>
    <w:rsid w:val="00AB4DCB"/>
    <w:rsid w:val="00AB5AB3"/>
    <w:rsid w:val="00AB61FF"/>
    <w:rsid w:val="00AC0B77"/>
    <w:rsid w:val="00AC17C8"/>
    <w:rsid w:val="00AC301C"/>
    <w:rsid w:val="00AC4D12"/>
    <w:rsid w:val="00AC4DE4"/>
    <w:rsid w:val="00AC4E4C"/>
    <w:rsid w:val="00AD29E8"/>
    <w:rsid w:val="00AD6934"/>
    <w:rsid w:val="00AE2B96"/>
    <w:rsid w:val="00AE7727"/>
    <w:rsid w:val="00AF54AF"/>
    <w:rsid w:val="00AF66BD"/>
    <w:rsid w:val="00B03A1F"/>
    <w:rsid w:val="00B056CC"/>
    <w:rsid w:val="00B0731E"/>
    <w:rsid w:val="00B14F12"/>
    <w:rsid w:val="00B17A7F"/>
    <w:rsid w:val="00B17F4D"/>
    <w:rsid w:val="00B235C8"/>
    <w:rsid w:val="00B2494C"/>
    <w:rsid w:val="00B3041D"/>
    <w:rsid w:val="00B318AA"/>
    <w:rsid w:val="00B35131"/>
    <w:rsid w:val="00B35B31"/>
    <w:rsid w:val="00B42F8B"/>
    <w:rsid w:val="00B4311F"/>
    <w:rsid w:val="00B43F70"/>
    <w:rsid w:val="00B459A2"/>
    <w:rsid w:val="00B51F74"/>
    <w:rsid w:val="00B5470E"/>
    <w:rsid w:val="00B57539"/>
    <w:rsid w:val="00B614C8"/>
    <w:rsid w:val="00B6275A"/>
    <w:rsid w:val="00B62A1D"/>
    <w:rsid w:val="00B64259"/>
    <w:rsid w:val="00B673D8"/>
    <w:rsid w:val="00B67D06"/>
    <w:rsid w:val="00B711EA"/>
    <w:rsid w:val="00B720E1"/>
    <w:rsid w:val="00B734E1"/>
    <w:rsid w:val="00B74055"/>
    <w:rsid w:val="00B740C3"/>
    <w:rsid w:val="00B75BDC"/>
    <w:rsid w:val="00B82037"/>
    <w:rsid w:val="00B839A5"/>
    <w:rsid w:val="00B864AE"/>
    <w:rsid w:val="00B87DDF"/>
    <w:rsid w:val="00B94E17"/>
    <w:rsid w:val="00B97C75"/>
    <w:rsid w:val="00BA0359"/>
    <w:rsid w:val="00BA5741"/>
    <w:rsid w:val="00BA6DB5"/>
    <w:rsid w:val="00BB16F1"/>
    <w:rsid w:val="00BB1E65"/>
    <w:rsid w:val="00BC15D4"/>
    <w:rsid w:val="00BC2B9B"/>
    <w:rsid w:val="00BC352D"/>
    <w:rsid w:val="00BC4A97"/>
    <w:rsid w:val="00BD1C92"/>
    <w:rsid w:val="00BD20BF"/>
    <w:rsid w:val="00BD66DA"/>
    <w:rsid w:val="00BE1B5E"/>
    <w:rsid w:val="00BF1AD8"/>
    <w:rsid w:val="00BF22CD"/>
    <w:rsid w:val="00BF3511"/>
    <w:rsid w:val="00BF6D5B"/>
    <w:rsid w:val="00BF754C"/>
    <w:rsid w:val="00BF7A14"/>
    <w:rsid w:val="00C03C04"/>
    <w:rsid w:val="00C03FB1"/>
    <w:rsid w:val="00C07146"/>
    <w:rsid w:val="00C13380"/>
    <w:rsid w:val="00C13476"/>
    <w:rsid w:val="00C15778"/>
    <w:rsid w:val="00C2126B"/>
    <w:rsid w:val="00C21303"/>
    <w:rsid w:val="00C2447E"/>
    <w:rsid w:val="00C246C4"/>
    <w:rsid w:val="00C250A1"/>
    <w:rsid w:val="00C300E6"/>
    <w:rsid w:val="00C303A0"/>
    <w:rsid w:val="00C32685"/>
    <w:rsid w:val="00C32BF1"/>
    <w:rsid w:val="00C33FC1"/>
    <w:rsid w:val="00C35E0D"/>
    <w:rsid w:val="00C36F2E"/>
    <w:rsid w:val="00C44CAB"/>
    <w:rsid w:val="00C46F21"/>
    <w:rsid w:val="00C5046C"/>
    <w:rsid w:val="00C507BB"/>
    <w:rsid w:val="00C541DC"/>
    <w:rsid w:val="00C56052"/>
    <w:rsid w:val="00C610AC"/>
    <w:rsid w:val="00C63710"/>
    <w:rsid w:val="00C65339"/>
    <w:rsid w:val="00C6593F"/>
    <w:rsid w:val="00C73BD9"/>
    <w:rsid w:val="00C75B02"/>
    <w:rsid w:val="00C76BB7"/>
    <w:rsid w:val="00C775F1"/>
    <w:rsid w:val="00C800A1"/>
    <w:rsid w:val="00C83E09"/>
    <w:rsid w:val="00C84080"/>
    <w:rsid w:val="00C84A17"/>
    <w:rsid w:val="00C85412"/>
    <w:rsid w:val="00C865E8"/>
    <w:rsid w:val="00C8715A"/>
    <w:rsid w:val="00C91270"/>
    <w:rsid w:val="00CA27ED"/>
    <w:rsid w:val="00CA2AFB"/>
    <w:rsid w:val="00CA2E80"/>
    <w:rsid w:val="00CA6A34"/>
    <w:rsid w:val="00CA7069"/>
    <w:rsid w:val="00CA7DEB"/>
    <w:rsid w:val="00CB1074"/>
    <w:rsid w:val="00CB5158"/>
    <w:rsid w:val="00CB5181"/>
    <w:rsid w:val="00CC0FF1"/>
    <w:rsid w:val="00CC196F"/>
    <w:rsid w:val="00CC3737"/>
    <w:rsid w:val="00CC5B6E"/>
    <w:rsid w:val="00CC6FFD"/>
    <w:rsid w:val="00CD3470"/>
    <w:rsid w:val="00CD4D3E"/>
    <w:rsid w:val="00CD4D7E"/>
    <w:rsid w:val="00CD4ED6"/>
    <w:rsid w:val="00CD7448"/>
    <w:rsid w:val="00CE14FF"/>
    <w:rsid w:val="00CE45D6"/>
    <w:rsid w:val="00CE4CE5"/>
    <w:rsid w:val="00CE4F3C"/>
    <w:rsid w:val="00CF004C"/>
    <w:rsid w:val="00CF1BAC"/>
    <w:rsid w:val="00CF22D2"/>
    <w:rsid w:val="00CF3203"/>
    <w:rsid w:val="00CF513E"/>
    <w:rsid w:val="00CF5A13"/>
    <w:rsid w:val="00CF5E6D"/>
    <w:rsid w:val="00CF619A"/>
    <w:rsid w:val="00CF6FBC"/>
    <w:rsid w:val="00CF72B7"/>
    <w:rsid w:val="00D00B8A"/>
    <w:rsid w:val="00D06B88"/>
    <w:rsid w:val="00D07467"/>
    <w:rsid w:val="00D11978"/>
    <w:rsid w:val="00D13F63"/>
    <w:rsid w:val="00D14C16"/>
    <w:rsid w:val="00D16D15"/>
    <w:rsid w:val="00D174A3"/>
    <w:rsid w:val="00D17A58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451A"/>
    <w:rsid w:val="00D46AA6"/>
    <w:rsid w:val="00D47587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673E1"/>
    <w:rsid w:val="00D67F2C"/>
    <w:rsid w:val="00D7109F"/>
    <w:rsid w:val="00D7300B"/>
    <w:rsid w:val="00D7645E"/>
    <w:rsid w:val="00D8145E"/>
    <w:rsid w:val="00D828F2"/>
    <w:rsid w:val="00D8378A"/>
    <w:rsid w:val="00D87889"/>
    <w:rsid w:val="00D914BA"/>
    <w:rsid w:val="00D93D67"/>
    <w:rsid w:val="00D945A2"/>
    <w:rsid w:val="00D963C7"/>
    <w:rsid w:val="00DA0BC7"/>
    <w:rsid w:val="00DA27E3"/>
    <w:rsid w:val="00DA55D1"/>
    <w:rsid w:val="00DA6143"/>
    <w:rsid w:val="00DA7120"/>
    <w:rsid w:val="00DA7DCE"/>
    <w:rsid w:val="00DB0FF3"/>
    <w:rsid w:val="00DB26B5"/>
    <w:rsid w:val="00DB2FE7"/>
    <w:rsid w:val="00DB36B4"/>
    <w:rsid w:val="00DB6F51"/>
    <w:rsid w:val="00DB7435"/>
    <w:rsid w:val="00DC22C8"/>
    <w:rsid w:val="00DC4B0B"/>
    <w:rsid w:val="00DC5A98"/>
    <w:rsid w:val="00DC6BFF"/>
    <w:rsid w:val="00DD30FC"/>
    <w:rsid w:val="00DD5D5D"/>
    <w:rsid w:val="00DD76F0"/>
    <w:rsid w:val="00DE3228"/>
    <w:rsid w:val="00DE3C59"/>
    <w:rsid w:val="00DE3CC7"/>
    <w:rsid w:val="00DE3D7D"/>
    <w:rsid w:val="00DE6CEF"/>
    <w:rsid w:val="00DF0C8A"/>
    <w:rsid w:val="00DF1A9E"/>
    <w:rsid w:val="00DF5E70"/>
    <w:rsid w:val="00DF64F7"/>
    <w:rsid w:val="00DF68A5"/>
    <w:rsid w:val="00E00DC6"/>
    <w:rsid w:val="00E02DCA"/>
    <w:rsid w:val="00E03861"/>
    <w:rsid w:val="00E049F0"/>
    <w:rsid w:val="00E0528A"/>
    <w:rsid w:val="00E05A63"/>
    <w:rsid w:val="00E11B60"/>
    <w:rsid w:val="00E15464"/>
    <w:rsid w:val="00E177A7"/>
    <w:rsid w:val="00E20C17"/>
    <w:rsid w:val="00E21B37"/>
    <w:rsid w:val="00E2346C"/>
    <w:rsid w:val="00E239CA"/>
    <w:rsid w:val="00E241CA"/>
    <w:rsid w:val="00E25054"/>
    <w:rsid w:val="00E256D7"/>
    <w:rsid w:val="00E30FA3"/>
    <w:rsid w:val="00E315C0"/>
    <w:rsid w:val="00E3373F"/>
    <w:rsid w:val="00E34E3E"/>
    <w:rsid w:val="00E35FF8"/>
    <w:rsid w:val="00E36F1E"/>
    <w:rsid w:val="00E40CE9"/>
    <w:rsid w:val="00E41FB5"/>
    <w:rsid w:val="00E44AB0"/>
    <w:rsid w:val="00E4665C"/>
    <w:rsid w:val="00E46A74"/>
    <w:rsid w:val="00E47E55"/>
    <w:rsid w:val="00E51588"/>
    <w:rsid w:val="00E532E3"/>
    <w:rsid w:val="00E53C3A"/>
    <w:rsid w:val="00E54D98"/>
    <w:rsid w:val="00E55345"/>
    <w:rsid w:val="00E556F3"/>
    <w:rsid w:val="00E57B8F"/>
    <w:rsid w:val="00E6163C"/>
    <w:rsid w:val="00E61E6E"/>
    <w:rsid w:val="00E64AD1"/>
    <w:rsid w:val="00E651FD"/>
    <w:rsid w:val="00E67F7E"/>
    <w:rsid w:val="00E75865"/>
    <w:rsid w:val="00E7677E"/>
    <w:rsid w:val="00E76D23"/>
    <w:rsid w:val="00E825F5"/>
    <w:rsid w:val="00E84712"/>
    <w:rsid w:val="00E92D41"/>
    <w:rsid w:val="00E9401C"/>
    <w:rsid w:val="00E94232"/>
    <w:rsid w:val="00E950D3"/>
    <w:rsid w:val="00E97701"/>
    <w:rsid w:val="00EA5934"/>
    <w:rsid w:val="00EA6711"/>
    <w:rsid w:val="00EB0EE3"/>
    <w:rsid w:val="00EB1B6E"/>
    <w:rsid w:val="00EB1D16"/>
    <w:rsid w:val="00EB328F"/>
    <w:rsid w:val="00EC2920"/>
    <w:rsid w:val="00EC40E8"/>
    <w:rsid w:val="00EC4D7F"/>
    <w:rsid w:val="00EC5485"/>
    <w:rsid w:val="00EC6822"/>
    <w:rsid w:val="00EC6AD0"/>
    <w:rsid w:val="00EC6DE4"/>
    <w:rsid w:val="00EC726E"/>
    <w:rsid w:val="00EC7BE9"/>
    <w:rsid w:val="00ED33A1"/>
    <w:rsid w:val="00ED422D"/>
    <w:rsid w:val="00ED4AF0"/>
    <w:rsid w:val="00ED7037"/>
    <w:rsid w:val="00EE0AB4"/>
    <w:rsid w:val="00EE1704"/>
    <w:rsid w:val="00EE7DF2"/>
    <w:rsid w:val="00EF0012"/>
    <w:rsid w:val="00EF3D16"/>
    <w:rsid w:val="00EF3F09"/>
    <w:rsid w:val="00F0019B"/>
    <w:rsid w:val="00F01C02"/>
    <w:rsid w:val="00F0757E"/>
    <w:rsid w:val="00F17287"/>
    <w:rsid w:val="00F2094D"/>
    <w:rsid w:val="00F22C48"/>
    <w:rsid w:val="00F368D8"/>
    <w:rsid w:val="00F36DAE"/>
    <w:rsid w:val="00F441B8"/>
    <w:rsid w:val="00F53282"/>
    <w:rsid w:val="00F55856"/>
    <w:rsid w:val="00F579D0"/>
    <w:rsid w:val="00F60F14"/>
    <w:rsid w:val="00F61B3D"/>
    <w:rsid w:val="00F63CA9"/>
    <w:rsid w:val="00F64144"/>
    <w:rsid w:val="00F65AE5"/>
    <w:rsid w:val="00F677FA"/>
    <w:rsid w:val="00F734D5"/>
    <w:rsid w:val="00F73557"/>
    <w:rsid w:val="00F73C6C"/>
    <w:rsid w:val="00F77924"/>
    <w:rsid w:val="00F80B09"/>
    <w:rsid w:val="00F80FA1"/>
    <w:rsid w:val="00F82036"/>
    <w:rsid w:val="00F82FD8"/>
    <w:rsid w:val="00F83EDF"/>
    <w:rsid w:val="00F854D5"/>
    <w:rsid w:val="00F87D73"/>
    <w:rsid w:val="00F90DA0"/>
    <w:rsid w:val="00F92E35"/>
    <w:rsid w:val="00F92E4D"/>
    <w:rsid w:val="00F972BD"/>
    <w:rsid w:val="00F97604"/>
    <w:rsid w:val="00FA0433"/>
    <w:rsid w:val="00FA364D"/>
    <w:rsid w:val="00FA5CB0"/>
    <w:rsid w:val="00FA6BEE"/>
    <w:rsid w:val="00FA6FB3"/>
    <w:rsid w:val="00FA7660"/>
    <w:rsid w:val="00FB00E5"/>
    <w:rsid w:val="00FB1C76"/>
    <w:rsid w:val="00FB23FD"/>
    <w:rsid w:val="00FB525D"/>
    <w:rsid w:val="00FB5C3B"/>
    <w:rsid w:val="00FB60C7"/>
    <w:rsid w:val="00FB685A"/>
    <w:rsid w:val="00FC0CF9"/>
    <w:rsid w:val="00FC1231"/>
    <w:rsid w:val="00FC4A2B"/>
    <w:rsid w:val="00FC5B8E"/>
    <w:rsid w:val="00FC6431"/>
    <w:rsid w:val="00FC6A2A"/>
    <w:rsid w:val="00FD1831"/>
    <w:rsid w:val="00FD25DD"/>
    <w:rsid w:val="00FD52C2"/>
    <w:rsid w:val="00FD6876"/>
    <w:rsid w:val="00FD7986"/>
    <w:rsid w:val="00FD7FAE"/>
    <w:rsid w:val="00FE06A2"/>
    <w:rsid w:val="00FE1335"/>
    <w:rsid w:val="00FE1DBA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D2690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7C05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512C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512C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512C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512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512C1"/>
    <w:rPr>
      <w:b/>
      <w:bCs/>
    </w:rPr>
  </w:style>
  <w:style w:type="character" w:styleId="Kiemels2">
    <w:name w:val="Strong"/>
    <w:basedOn w:val="Bekezdsalapbettpusa"/>
    <w:uiPriority w:val="22"/>
    <w:qFormat/>
    <w:rsid w:val="00851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.njt.hu/eli/735771/r/2021/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r.njt.hu/eli/735771/r/2021/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.njt.hu/eli/735771/r/2021/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78CF-B618-48C4-A3B3-C466C253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989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Tóth Judit</cp:lastModifiedBy>
  <cp:revision>5</cp:revision>
  <cp:lastPrinted>2021-10-11T07:21:00Z</cp:lastPrinted>
  <dcterms:created xsi:type="dcterms:W3CDTF">2025-11-06T10:09:00Z</dcterms:created>
  <dcterms:modified xsi:type="dcterms:W3CDTF">2025-11-10T10:32:00Z</dcterms:modified>
</cp:coreProperties>
</file>