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088" w:rsidRDefault="00F83A1E">
      <w:pPr>
        <w:spacing w:after="309" w:line="229" w:lineRule="auto"/>
        <w:ind w:left="1477" w:right="1412" w:firstLine="0"/>
        <w:jc w:val="center"/>
      </w:pPr>
      <w:r>
        <w:rPr>
          <w:sz w:val="26"/>
        </w:rPr>
        <w:t>Zuglói Sport- és Rendezvényszervező Nonprofit Kft. Felügyelő Bizottsági Ülés</w:t>
      </w:r>
    </w:p>
    <w:p w:rsidR="00D20088" w:rsidRDefault="00F83A1E">
      <w:pPr>
        <w:spacing w:after="248" w:line="259" w:lineRule="auto"/>
        <w:ind w:left="108" w:firstLine="0"/>
        <w:jc w:val="center"/>
      </w:pPr>
      <w:r>
        <w:t>Jegyz</w:t>
      </w:r>
      <w:r w:rsidR="007B349A">
        <w:t>ő</w:t>
      </w:r>
      <w:r>
        <w:t>könyv kivonata</w:t>
      </w:r>
    </w:p>
    <w:p w:rsidR="00D20088" w:rsidRDefault="00F83A1E">
      <w:pPr>
        <w:spacing w:after="490"/>
        <w:ind w:left="3948" w:right="3602" w:hanging="166"/>
      </w:pPr>
      <w:r>
        <w:t xml:space="preserve">2025.11.19. 17:00 </w:t>
      </w:r>
      <w:proofErr w:type="gramStart"/>
      <w:r>
        <w:t>( Online</w:t>
      </w:r>
      <w:proofErr w:type="gramEnd"/>
      <w:r>
        <w:t xml:space="preserve"> ülés )</w:t>
      </w:r>
    </w:p>
    <w:p w:rsidR="00D20088" w:rsidRDefault="00F83A1E">
      <w:pPr>
        <w:spacing w:after="190" w:line="265" w:lineRule="auto"/>
        <w:ind w:left="110"/>
        <w:jc w:val="left"/>
      </w:pPr>
      <w:r>
        <w:rPr>
          <w:sz w:val="26"/>
        </w:rPr>
        <w:t>Készült:</w:t>
      </w:r>
    </w:p>
    <w:p w:rsidR="00D20088" w:rsidRDefault="00F83A1E">
      <w:pPr>
        <w:ind w:left="96" w:right="14"/>
      </w:pPr>
      <w:r>
        <w:t>A Zuglói Sport- és Rendezvényszervező Nonprofit Kft. (a továbbiakban: Társaság) székhelyén</w:t>
      </w:r>
    </w:p>
    <w:p w:rsidR="00D20088" w:rsidRDefault="00F83A1E">
      <w:pPr>
        <w:spacing w:after="195" w:line="265" w:lineRule="auto"/>
        <w:ind w:left="110"/>
        <w:jc w:val="left"/>
      </w:pPr>
      <w:r>
        <w:rPr>
          <w:sz w:val="26"/>
        </w:rPr>
        <w:t>Jelen vannak:</w:t>
      </w:r>
    </w:p>
    <w:p w:rsidR="00D20088" w:rsidRDefault="00F83A1E">
      <w:pPr>
        <w:numPr>
          <w:ilvl w:val="0"/>
          <w:numId w:val="1"/>
        </w:numPr>
        <w:spacing w:after="33"/>
        <w:ind w:right="14" w:hanging="360"/>
      </w:pPr>
      <w:proofErr w:type="spellStart"/>
      <w:r>
        <w:t>Masevszki</w:t>
      </w:r>
      <w:proofErr w:type="spellEnd"/>
      <w:r>
        <w:t xml:space="preserve"> Gábor — FEB elnök (a továbbiakban: M.G.)</w:t>
      </w:r>
    </w:p>
    <w:p w:rsidR="00D20088" w:rsidRDefault="00F83A1E">
      <w:pPr>
        <w:numPr>
          <w:ilvl w:val="0"/>
          <w:numId w:val="1"/>
        </w:numPr>
        <w:spacing w:after="0"/>
        <w:ind w:right="14" w:hanging="360"/>
      </w:pPr>
      <w:r>
        <w:t>Takács Gábor - FEB tag (a továbbiakban: T.G.)</w:t>
      </w:r>
    </w:p>
    <w:p w:rsidR="00D20088" w:rsidRDefault="00F83A1E">
      <w:pPr>
        <w:numPr>
          <w:ilvl w:val="0"/>
          <w:numId w:val="1"/>
        </w:numPr>
        <w:spacing w:after="30"/>
        <w:ind w:right="14" w:hanging="360"/>
      </w:pPr>
      <w:r>
        <w:t xml:space="preserve">Dr. </w:t>
      </w:r>
      <w:proofErr w:type="spellStart"/>
      <w:r>
        <w:t>Kokavecz</w:t>
      </w:r>
      <w:proofErr w:type="spellEnd"/>
      <w:r>
        <w:t xml:space="preserve"> Pál — ügyvezető (a továbbiakban: K.P.)</w:t>
      </w:r>
    </w:p>
    <w:p w:rsidR="00D20088" w:rsidRDefault="00F83A1E">
      <w:pPr>
        <w:tabs>
          <w:tab w:val="center" w:pos="537"/>
          <w:tab w:val="center" w:pos="3598"/>
        </w:tabs>
        <w:spacing w:after="34"/>
        <w:ind w:lef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36593" cy="18295"/>
            <wp:effectExtent l="0" t="0" r="0" b="0"/>
            <wp:docPr id="1025" name="Picture 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0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93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proofErr w:type="spellStart"/>
      <w:r>
        <w:t>Bohanek</w:t>
      </w:r>
      <w:proofErr w:type="spellEnd"/>
      <w:r>
        <w:t xml:space="preserve"> Enikő — pénzügyi vezető (a továbbiakban: B.E.)</w:t>
      </w:r>
    </w:p>
    <w:p w:rsidR="00D20088" w:rsidRDefault="00F83A1E">
      <w:pPr>
        <w:numPr>
          <w:ilvl w:val="0"/>
          <w:numId w:val="1"/>
        </w:numPr>
        <w:spacing w:after="219"/>
        <w:ind w:right="14" w:hanging="360"/>
      </w:pPr>
      <w:r>
        <w:t>Dézsi Lívia — pénzügyi ügyintéző, jegyzőkönyvvezető (a továbbiakban: D.L.)</w:t>
      </w:r>
    </w:p>
    <w:p w:rsidR="00D20088" w:rsidRDefault="00F83A1E">
      <w:pPr>
        <w:spacing w:after="163" w:line="364" w:lineRule="auto"/>
        <w:ind w:left="11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6788043</wp:posOffset>
            </wp:positionH>
            <wp:positionV relativeFrom="page">
              <wp:posOffset>525980</wp:posOffset>
            </wp:positionV>
            <wp:extent cx="77760" cy="41164"/>
            <wp:effectExtent l="0" t="0" r="0" b="0"/>
            <wp:wrapTopAndBottom/>
            <wp:docPr id="12950" name="Picture 12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" name="Picture 129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60" cy="41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164669</wp:posOffset>
            </wp:positionH>
            <wp:positionV relativeFrom="page">
              <wp:posOffset>814125</wp:posOffset>
            </wp:positionV>
            <wp:extent cx="7236309" cy="503111"/>
            <wp:effectExtent l="0" t="0" r="0" b="0"/>
            <wp:wrapTopAndBottom/>
            <wp:docPr id="12952" name="Picture 12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2" name="Picture 129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6309" cy="503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6"/>
        </w:rPr>
        <w:t>Masevszki</w:t>
      </w:r>
      <w:proofErr w:type="spellEnd"/>
      <w:r>
        <w:rPr>
          <w:sz w:val="26"/>
        </w:rPr>
        <w:t xml:space="preserve"> Gábor a Felügyelő Bizottsági (a továbbiakban: FEB) ülést 17:07 perckor megnyitotta.</w:t>
      </w:r>
    </w:p>
    <w:p w:rsidR="00D20088" w:rsidRDefault="00F83A1E">
      <w:pPr>
        <w:spacing w:after="223"/>
        <w:ind w:left="111" w:right="14"/>
      </w:pPr>
      <w:r>
        <w:t>A jegyzőkönyv készítője: D.L.</w:t>
      </w:r>
    </w:p>
    <w:p w:rsidR="00D20088" w:rsidRDefault="00F83A1E">
      <w:pPr>
        <w:spacing w:after="402" w:line="265" w:lineRule="auto"/>
        <w:ind w:left="110"/>
        <w:jc w:val="left"/>
      </w:pPr>
      <w:r>
        <w:rPr>
          <w:sz w:val="26"/>
        </w:rPr>
        <w:t>A FEB egyhangúlag elfogadta.</w:t>
      </w:r>
    </w:p>
    <w:p w:rsidR="00D20088" w:rsidRDefault="00F83A1E">
      <w:pPr>
        <w:spacing w:after="221"/>
        <w:ind w:left="125" w:right="14"/>
      </w:pPr>
      <w:r>
        <w:t>Az ülésről hangfelvétel készülhet.</w:t>
      </w:r>
    </w:p>
    <w:p w:rsidR="00D20088" w:rsidRDefault="00F83A1E">
      <w:pPr>
        <w:spacing w:after="402" w:line="265" w:lineRule="auto"/>
        <w:ind w:left="110"/>
        <w:jc w:val="left"/>
      </w:pPr>
      <w:r>
        <w:rPr>
          <w:sz w:val="26"/>
        </w:rPr>
        <w:t>A FEB egyhangúlag elfogadta.</w:t>
      </w:r>
    </w:p>
    <w:p w:rsidR="00D20088" w:rsidRDefault="00F83A1E">
      <w:pPr>
        <w:spacing w:after="226"/>
        <w:ind w:left="132" w:right="14"/>
      </w:pPr>
      <w:r>
        <w:t>A jegyzőkönyv hitelesítője: M.G.</w:t>
      </w:r>
    </w:p>
    <w:p w:rsidR="00D20088" w:rsidRDefault="00F83A1E">
      <w:pPr>
        <w:spacing w:after="402" w:line="265" w:lineRule="auto"/>
        <w:ind w:left="110"/>
        <w:jc w:val="left"/>
      </w:pPr>
      <w:r>
        <w:rPr>
          <w:sz w:val="26"/>
        </w:rPr>
        <w:t>A FEB egyhangúlag elfogadta.</w:t>
      </w:r>
    </w:p>
    <w:p w:rsidR="00D20088" w:rsidRDefault="00F83A1E">
      <w:pPr>
        <w:spacing w:after="207" w:line="265" w:lineRule="auto"/>
        <w:ind w:left="110"/>
        <w:jc w:val="left"/>
      </w:pPr>
      <w:r>
        <w:rPr>
          <w:sz w:val="26"/>
        </w:rPr>
        <w:t>Napirendi pontok megszavazása:</w:t>
      </w:r>
    </w:p>
    <w:p w:rsidR="00D20088" w:rsidRDefault="00F83A1E">
      <w:pPr>
        <w:ind w:left="147" w:right="14"/>
      </w:pPr>
      <w:r>
        <w:t>M.G.: ismertette a Meghívó szerinti napirendi pontokat:</w:t>
      </w:r>
    </w:p>
    <w:p w:rsidR="00D20088" w:rsidRDefault="00F83A1E">
      <w:pPr>
        <w:numPr>
          <w:ilvl w:val="0"/>
          <w:numId w:val="2"/>
        </w:numPr>
        <w:spacing w:after="1238"/>
        <w:ind w:left="775" w:right="14" w:hanging="346"/>
      </w:pPr>
      <w:r>
        <w:t>A módosított Szervezeti és Működési Szabályzat (SZMSZ)jóváha</w:t>
      </w:r>
      <w:r w:rsidR="007B349A">
        <w:t>gy</w:t>
      </w:r>
      <w:r>
        <w:t>ása, Alapító általi elfogadásra való előterjesztése</w:t>
      </w:r>
    </w:p>
    <w:p w:rsidR="00D20088" w:rsidRDefault="00F83A1E">
      <w:pPr>
        <w:spacing w:after="191" w:line="259" w:lineRule="auto"/>
        <w:ind w:left="680"/>
        <w:jc w:val="center"/>
      </w:pPr>
      <w:r>
        <w:rPr>
          <w:sz w:val="26"/>
        </w:rPr>
        <w:lastRenderedPageBreak/>
        <w:t>1 /4</w:t>
      </w:r>
    </w:p>
    <w:p w:rsidR="00D20088" w:rsidRDefault="00F83A1E">
      <w:pPr>
        <w:numPr>
          <w:ilvl w:val="0"/>
          <w:numId w:val="2"/>
        </w:numPr>
        <w:spacing w:after="493"/>
        <w:ind w:left="775" w:right="14" w:hanging="346"/>
      </w:pPr>
      <w:r>
        <w:t>A Társaság könyvvizsgálója személyének megtár</w:t>
      </w:r>
      <w:r w:rsidR="007B349A">
        <w:t>gy</w:t>
      </w:r>
      <w:r>
        <w:t>alása, jóváha</w:t>
      </w:r>
      <w:r w:rsidR="007B349A">
        <w:t>gy</w:t>
      </w:r>
      <w:r>
        <w:t>ása és Alapító általi elfogadásra való előterjesztése</w:t>
      </w:r>
    </w:p>
    <w:p w:rsidR="00D20088" w:rsidRDefault="00F83A1E">
      <w:pPr>
        <w:spacing w:after="324" w:line="265" w:lineRule="auto"/>
        <w:ind w:left="10"/>
        <w:jc w:val="left"/>
      </w:pPr>
      <w:r>
        <w:rPr>
          <w:sz w:val="26"/>
        </w:rPr>
        <w:t>A meghívóban szereplő napirendi pontokat a FEB egyhangúlag elfogadta.</w:t>
      </w:r>
    </w:p>
    <w:p w:rsidR="00D20088" w:rsidRDefault="00F83A1E">
      <w:pPr>
        <w:numPr>
          <w:ilvl w:val="0"/>
          <w:numId w:val="3"/>
        </w:numPr>
        <w:spacing w:after="79" w:line="265" w:lineRule="auto"/>
        <w:ind w:hanging="288"/>
        <w:jc w:val="left"/>
      </w:pPr>
      <w:r>
        <w:rPr>
          <w:sz w:val="26"/>
        </w:rPr>
        <w:t>napirendi pont</w:t>
      </w:r>
    </w:p>
    <w:p w:rsidR="00D20088" w:rsidRDefault="00F83A1E">
      <w:pPr>
        <w:numPr>
          <w:ilvl w:val="1"/>
          <w:numId w:val="3"/>
        </w:numPr>
        <w:spacing w:after="446" w:line="270" w:lineRule="auto"/>
        <w:ind w:left="309" w:right="7" w:hanging="14"/>
        <w:jc w:val="left"/>
      </w:pPr>
      <w:r>
        <w:rPr>
          <w:sz w:val="26"/>
        </w:rPr>
        <w:t>módosított Szervezeti és Működési Szabályzat (SZMSZ) jóváhagyása, Alapító általi elfogadásra való előterjesztése</w:t>
      </w:r>
    </w:p>
    <w:p w:rsidR="00D20088" w:rsidRDefault="00F83A1E">
      <w:pPr>
        <w:ind w:left="262" w:right="14"/>
      </w:pPr>
      <w:r>
        <w:t xml:space="preserve">M.G.: A SZMSZ jelenlegi módosítására főként a szervezeti változások miatt </w:t>
      </w:r>
      <w:proofErr w:type="spellStart"/>
      <w:r>
        <w:t>keriilt</w:t>
      </w:r>
      <w:proofErr w:type="spellEnd"/>
      <w:r>
        <w:t xml:space="preserve"> sor?</w:t>
      </w:r>
    </w:p>
    <w:p w:rsidR="00D20088" w:rsidRDefault="00F83A1E">
      <w:pPr>
        <w:spacing w:after="312"/>
        <w:ind w:left="965" w:right="144" w:hanging="713"/>
      </w:pPr>
      <w:r>
        <w:t>K.P.: Igen, mert bár ugyan az év első felében a FEB elfogadott egy SZMSZ módosítást, azonban az a Jogi Főosztály kérésére nem került a tulajdonos felé jóváhagyás céljából benyújtásra. Az időközben a személyi állományban történő változások, valamint a szakmai feladatellátás pontosítása, bővebb részletezése a jelenlegi változatban teljes mértékben, naprakészen lefedi a munkaerőállomány meglévő feladatait és hatásköreit.</w:t>
      </w:r>
    </w:p>
    <w:p w:rsidR="00D20088" w:rsidRDefault="00F83A1E">
      <w:pPr>
        <w:ind w:left="958" w:right="144" w:hanging="706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123502</wp:posOffset>
            </wp:positionH>
            <wp:positionV relativeFrom="page">
              <wp:posOffset>855289</wp:posOffset>
            </wp:positionV>
            <wp:extent cx="7195142" cy="507685"/>
            <wp:effectExtent l="0" t="0" r="0" b="0"/>
            <wp:wrapTopAndBottom/>
            <wp:docPr id="12954" name="Picture 12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4" name="Picture 129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95142" cy="50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M.G.: Tartalmilag teljesen elfogadhatónak, megfelelőnek tartja a benyújtott SZMSZ tervezetet, de kéri, hogy a tulajdonos felé történő benyújtás előtt az esetleges nyelvi hibák, szóismétlések javításra kerüljenek.</w:t>
      </w:r>
    </w:p>
    <w:p w:rsidR="00D20088" w:rsidRDefault="00F83A1E">
      <w:pPr>
        <w:ind w:left="929" w:right="14" w:hanging="677"/>
      </w:pPr>
      <w:r>
        <w:t>T.G.: Szintén javasolja a jelenlegi tartalommal, de az M.G. által is jelzett nyelvi hibák javítása után az SZMSZ tervezet elfogadását.</w:t>
      </w:r>
    </w:p>
    <w:p w:rsidR="00D20088" w:rsidRDefault="00F83A1E">
      <w:pPr>
        <w:spacing w:after="339" w:line="259" w:lineRule="auto"/>
        <w:ind w:left="262"/>
        <w:jc w:val="left"/>
      </w:pPr>
      <w:r>
        <w:rPr>
          <w:u w:val="single" w:color="000000"/>
        </w:rPr>
        <w:t>Határozati javaslat:</w:t>
      </w:r>
    </w:p>
    <w:p w:rsidR="00D20088" w:rsidRDefault="00F83A1E">
      <w:pPr>
        <w:ind w:left="341" w:right="14"/>
      </w:pPr>
      <w:r>
        <w:t>FEB 16/2025. (11.19.) számú határozata:</w:t>
      </w:r>
    </w:p>
    <w:p w:rsidR="00D20088" w:rsidRDefault="00F83A1E">
      <w:pPr>
        <w:spacing w:after="437"/>
        <w:ind w:left="252" w:right="122" w:firstLine="79"/>
      </w:pPr>
      <w:r>
        <w:t>„A FEB a Társaság módosított Szervezeti és Működési Szabályzatát elfogadja és egyben javasolja annak Budapest Főváros XIV. Kerület Zugló Önkormányzatának döntéshozó szerve általi elfogadását is, azzal a kitétellel, hogy a jelen FEB ülés meghívójában kiküldött SZMSZ kerül a FEB által jóváhagyásra, amelybe - utólagosan csak a nyelvi hibák és szóismétlések javítása miatti - apróbb módosítások kerülnek végrehajtásra.</w:t>
      </w:r>
    </w:p>
    <w:p w:rsidR="00D20088" w:rsidRDefault="00F83A1E">
      <w:pPr>
        <w:spacing w:after="1791" w:line="265" w:lineRule="auto"/>
        <w:ind w:left="349"/>
        <w:jc w:val="left"/>
      </w:pPr>
      <w:r>
        <w:rPr>
          <w:sz w:val="26"/>
        </w:rPr>
        <w:t>A határozati javaslatot a jelenlévő FEB tagok egyhangúlag elfogadták.</w:t>
      </w:r>
    </w:p>
    <w:p w:rsidR="00D20088" w:rsidRDefault="00F83A1E">
      <w:pPr>
        <w:spacing w:after="191" w:line="259" w:lineRule="auto"/>
        <w:ind w:left="680" w:right="252"/>
        <w:jc w:val="center"/>
      </w:pPr>
      <w:r>
        <w:rPr>
          <w:sz w:val="26"/>
        </w:rPr>
        <w:lastRenderedPageBreak/>
        <w:t>2/4</w:t>
      </w:r>
    </w:p>
    <w:p w:rsidR="00D20088" w:rsidRDefault="00F83A1E">
      <w:pPr>
        <w:numPr>
          <w:ilvl w:val="0"/>
          <w:numId w:val="3"/>
        </w:numPr>
        <w:spacing w:after="203" w:line="265" w:lineRule="auto"/>
        <w:ind w:hanging="288"/>
        <w:jc w:val="left"/>
      </w:pPr>
      <w:r>
        <w:rPr>
          <w:sz w:val="26"/>
        </w:rPr>
        <w:t>napirendi pont</w:t>
      </w:r>
    </w:p>
    <w:p w:rsidR="00D20088" w:rsidRDefault="00F83A1E">
      <w:pPr>
        <w:numPr>
          <w:ilvl w:val="1"/>
          <w:numId w:val="3"/>
        </w:numPr>
        <w:ind w:left="309" w:right="7" w:hanging="14"/>
        <w:jc w:val="left"/>
      </w:pPr>
      <w:r>
        <w:t xml:space="preserve">Társaság könyvvizsgálója személyének megtárgyalása, </w:t>
      </w:r>
      <w:proofErr w:type="spellStart"/>
      <w:r>
        <w:t>jóváhauása</w:t>
      </w:r>
      <w:proofErr w:type="spellEnd"/>
      <w:r>
        <w:t xml:space="preserve"> és Alapító általi elfogadásra való előterjesztése</w:t>
      </w:r>
    </w:p>
    <w:p w:rsidR="00D20088" w:rsidRDefault="00F83A1E">
      <w:pPr>
        <w:ind w:left="1073" w:right="14" w:hanging="720"/>
      </w:pPr>
      <w:r>
        <w:t>M.G.: Megfelelőnek tartja a benyújtott anyagot és elfogadhatónak érzi a javasolt könyvvizsgáló megbízását. Hiányolja azonban, hogy a könyvvizsgáló ajánlatában nem került pontosításra, hogy a feltüntetett megbízási díj milyen időtartamra vonatkozik (/év, /hó?). Kéri ennek a pontosítását.</w:t>
      </w:r>
    </w:p>
    <w:p w:rsidR="00D20088" w:rsidRDefault="00F83A1E">
      <w:pPr>
        <w:ind w:left="1080" w:right="14" w:hanging="720"/>
      </w:pPr>
      <w:r>
        <w:t>K.P.: A könyvvizsgálóval kötendő szerződés tervezet, amely jelenleg jogi véleményezés alatt áll már pontosan tartalmazza, hogy a díj éves tevékenységre vonatkozik és egyben lehetőséget ad annak évenkénti indexálására.</w:t>
      </w:r>
    </w:p>
    <w:p w:rsidR="00D20088" w:rsidRDefault="00F83A1E">
      <w:pPr>
        <w:ind w:left="1091" w:right="14"/>
      </w:pPr>
      <w:r>
        <w:t>A szerződés a FEB általi jóváhagyás és a tulajdonos által történő elfogadás után kerülhet csak megkötésre 2026. január 01 -i hatállyal.</w:t>
      </w:r>
    </w:p>
    <w:p w:rsidR="00D20088" w:rsidRDefault="00F83A1E">
      <w:pPr>
        <w:ind w:left="1098" w:right="14"/>
      </w:pPr>
      <w:r>
        <w:t>A Társaság döntésének alapja egyrészt az ajánlatot tevő cégek által megadott megbízási díj mértéke volt, valamint az a tény, hogy a javasolt könyvvizsgáló a Könyvvizsgáló Kamarán belül a Minőség Ellenőrzési Bizottság tagja.</w:t>
      </w:r>
    </w:p>
    <w:p w:rsidR="00D20088" w:rsidRDefault="00F83A1E">
      <w:pPr>
        <w:ind w:left="1083" w:right="14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6815487</wp:posOffset>
            </wp:positionH>
            <wp:positionV relativeFrom="page">
              <wp:posOffset>530554</wp:posOffset>
            </wp:positionV>
            <wp:extent cx="41167" cy="41164"/>
            <wp:effectExtent l="0" t="0" r="0" b="0"/>
            <wp:wrapTopAndBottom/>
            <wp:docPr id="4930" name="Picture 4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" name="Picture 49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67" cy="41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150947</wp:posOffset>
            </wp:positionH>
            <wp:positionV relativeFrom="page">
              <wp:posOffset>818699</wp:posOffset>
            </wp:positionV>
            <wp:extent cx="7240883" cy="498538"/>
            <wp:effectExtent l="0" t="0" r="0" b="0"/>
            <wp:wrapTopAndBottom/>
            <wp:docPr id="12956" name="Picture 12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6" name="Picture 1295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40883" cy="498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Ajánlattétel előtt, a könyvvizsgáló előzetesen megkapta a Társaság korábbi évekre vonatkozó pénzügyi beszámolóinak külső szakértő által készített vizsgálati jelentéseit annak érdekében, hogy teljesen átfogó képet kaphasson a Társaság számviteli és pénzügyi működéséről.</w:t>
      </w:r>
    </w:p>
    <w:p w:rsidR="00D20088" w:rsidRDefault="00F83A1E">
      <w:pPr>
        <w:ind w:left="1102" w:right="14" w:hanging="720"/>
      </w:pPr>
      <w:r>
        <w:t>M.G.: Furcsának érzi, hogy az ajánlat nem tartalmaz referenciákat, ezeket csak kérésre, nem automatikusan küldené. Jobb lett volna az ajánlati anyag, ha benne szerepelnek referenciák is.</w:t>
      </w:r>
    </w:p>
    <w:p w:rsidR="00D20088" w:rsidRDefault="00F83A1E">
      <w:pPr>
        <w:ind w:left="1109" w:right="14" w:hanging="720"/>
      </w:pPr>
      <w:r>
        <w:t>T.G.: Kérdése, hogy cég Pátyra bejegyzett székhely címe miatt nem jelentkezhetnek-e plusz költségek a Társaság részére.</w:t>
      </w:r>
    </w:p>
    <w:p w:rsidR="00D20088" w:rsidRDefault="00F83A1E">
      <w:pPr>
        <w:ind w:left="1124" w:right="14" w:hanging="728"/>
      </w:pPr>
      <w:r>
        <w:t>K.P.: A könyvvizsgáló székhelye ugyan Pátyra van bejelentve, azonban működik egy irodája Zuglóban, amely a Társaság székhelyéhez közel van, valamint az ajánlatban szereplő vállalási ár tartalmazza az utazási és egyéb költségeket is.</w:t>
      </w:r>
    </w:p>
    <w:p w:rsidR="00D20088" w:rsidRDefault="00F83A1E">
      <w:pPr>
        <w:spacing w:after="1023"/>
        <w:ind w:left="1123" w:right="14" w:hanging="720"/>
      </w:pPr>
      <w:r>
        <w:t>T.G.: Mivel az ajánlatban a megbízási díjon felül szerepel egy 40.000,- Ft-os óradíj kiszámlázásának lehetősége, mekkora annak a kockázata, hogy azt igénybe kell majd venni?</w:t>
      </w:r>
    </w:p>
    <w:p w:rsidR="00D20088" w:rsidRDefault="00F83A1E">
      <w:pPr>
        <w:spacing w:after="0" w:line="259" w:lineRule="auto"/>
        <w:ind w:left="627" w:firstLine="0"/>
        <w:jc w:val="center"/>
      </w:pPr>
      <w:r>
        <w:rPr>
          <w:sz w:val="18"/>
        </w:rPr>
        <w:lastRenderedPageBreak/>
        <w:t>3 / 4</w:t>
      </w:r>
    </w:p>
    <w:p w:rsidR="00D20088" w:rsidRDefault="00D20088">
      <w:pPr>
        <w:sectPr w:rsidR="00D2008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2430" w:right="1354" w:bottom="382" w:left="1333" w:header="648" w:footer="468" w:gutter="0"/>
          <w:cols w:space="708"/>
        </w:sectPr>
      </w:pPr>
    </w:p>
    <w:p w:rsidR="00D20088" w:rsidRDefault="00F83A1E">
      <w:pPr>
        <w:spacing w:after="394" w:line="259" w:lineRule="auto"/>
        <w:ind w:left="-1160" w:right="-113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7195142" cy="530554"/>
                <wp:effectExtent l="0" t="0" r="0" b="0"/>
                <wp:docPr id="12610" name="Group 12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142" cy="530554"/>
                          <a:chOff x="0" y="0"/>
                          <a:chExt cx="7195142" cy="530554"/>
                        </a:xfrm>
                      </wpg:grpSpPr>
                      <pic:pic xmlns:pic="http://schemas.openxmlformats.org/drawingml/2006/picture">
                        <pic:nvPicPr>
                          <pic:cNvPr id="12958" name="Picture 1295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37"/>
                            <a:ext cx="7195142" cy="48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13" name="Rectangle 5413"/>
                        <wps:cNvSpPr/>
                        <wps:spPr>
                          <a:xfrm>
                            <a:off x="5543873" y="0"/>
                            <a:ext cx="1113303" cy="194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20088" w:rsidRDefault="00F83A1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06-1-363-2036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10" style="width:566.547pt;height:41.7759pt;mso-position-horizontal-relative:char;mso-position-vertical-relative:line" coordsize="71951,5305">
                <v:shape id="Picture 12958" style="position:absolute;width:71951;height:4848;left:0;top:457;" filled="f">
                  <v:imagedata r:id="rId20"/>
                </v:shape>
                <v:rect id="Rectangle 5413" style="position:absolute;width:11133;height:1946;left:5543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06-1-363-2036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20088" w:rsidRDefault="00F83A1E">
      <w:pPr>
        <w:spacing w:after="304"/>
        <w:ind w:left="958" w:right="14" w:hanging="706"/>
      </w:pPr>
      <w:r>
        <w:t>K.P.: Tekintettel arra, hogy a megbízási díj minden, a könyvvizsgálat végrehajtásához kapcsolódó költséget tartalmaz, ezért nem gondolja, hogy ezen felül szükség lenne további óradíj alapú költség lehívására.</w:t>
      </w:r>
    </w:p>
    <w:p w:rsidR="00D20088" w:rsidRDefault="00F83A1E">
      <w:pPr>
        <w:spacing w:after="306"/>
        <w:ind w:left="262" w:right="14"/>
      </w:pPr>
      <w:r>
        <w:t>T.G.: Utána nézett a referenciáknak és egyik jelölt esetén sem látott problémát.</w:t>
      </w:r>
    </w:p>
    <w:p w:rsidR="00D20088" w:rsidRDefault="00F83A1E">
      <w:pPr>
        <w:spacing w:after="295"/>
        <w:ind w:left="965" w:right="14" w:hanging="713"/>
      </w:pPr>
      <w:r>
        <w:t>M.G.: Kéri, hogy a szerződésben konkrétan felt</w:t>
      </w:r>
      <w:r w:rsidR="007B349A">
        <w:t>ű</w:t>
      </w:r>
      <w:bookmarkStart w:id="0" w:name="_GoBack"/>
      <w:bookmarkEnd w:id="0"/>
      <w:r>
        <w:t>ntetésre kerüljenek a könyvvizsgálói díjban foglalt feladatok, valamint az esetlegesen igény szerint pluszban kiszámlázandó feladatok köre.</w:t>
      </w:r>
    </w:p>
    <w:p w:rsidR="00D20088" w:rsidRDefault="00F83A1E">
      <w:pPr>
        <w:spacing w:after="302"/>
        <w:ind w:left="958" w:right="14" w:hanging="706"/>
      </w:pPr>
      <w:r>
        <w:t>K.P.: Ez jogos kérés. Javasolja, hogy a szerződés aláírás előtt az kerüljön elküldésre a FEB részére.</w:t>
      </w:r>
    </w:p>
    <w:p w:rsidR="00D20088" w:rsidRDefault="00F83A1E">
      <w:pPr>
        <w:spacing w:after="307"/>
        <w:ind w:left="951" w:right="14" w:hanging="699"/>
      </w:pPr>
      <w:r>
        <w:t>M.G.: Egyetért a javaslattal és kéri a szerződés tervezet aláírás előtti FEB részére történő megküldését. Javasolja, hogy szavazzanak a könyvvizsgáló személyéről, és felkéri K.P-t, hogy a szavazásra bocsájtott könyvvizsgáló céget és személyt nevezze meg.</w:t>
      </w:r>
    </w:p>
    <w:p w:rsidR="00D20088" w:rsidRDefault="00F83A1E">
      <w:pPr>
        <w:spacing w:after="15"/>
        <w:ind w:left="262" w:right="14"/>
      </w:pPr>
      <w:r>
        <w:t>K.P.: Cég neve: DIAG-MA Szolgáltató Kft.</w:t>
      </w:r>
    </w:p>
    <w:p w:rsidR="00D20088" w:rsidRDefault="00F83A1E">
      <w:pPr>
        <w:spacing w:after="0"/>
        <w:ind w:left="1069" w:right="14"/>
      </w:pPr>
      <w:r>
        <w:t xml:space="preserve">Székhelye: 2071 Páty, Május </w:t>
      </w:r>
      <w:proofErr w:type="gramStart"/>
      <w:r>
        <w:t>l .</w:t>
      </w:r>
      <w:proofErr w:type="gramEnd"/>
      <w:r>
        <w:t xml:space="preserve"> utca 7.</w:t>
      </w:r>
    </w:p>
    <w:p w:rsidR="00D20088" w:rsidRDefault="00F83A1E">
      <w:pPr>
        <w:ind w:left="1054" w:right="14"/>
      </w:pPr>
      <w:r>
        <w:t>Könyvvizsgáló személye: Szőllősi György ügyvezető</w:t>
      </w:r>
    </w:p>
    <w:p w:rsidR="00D20088" w:rsidRDefault="00F83A1E">
      <w:pPr>
        <w:spacing w:after="339" w:line="259" w:lineRule="auto"/>
        <w:ind w:left="262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6746875</wp:posOffset>
            </wp:positionH>
            <wp:positionV relativeFrom="page">
              <wp:posOffset>493964</wp:posOffset>
            </wp:positionV>
            <wp:extent cx="274449" cy="118917"/>
            <wp:effectExtent l="0" t="0" r="0" b="0"/>
            <wp:wrapTopAndBottom/>
            <wp:docPr id="12959" name="Picture 12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" name="Picture 1295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4449" cy="118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 w:color="000000"/>
        </w:rPr>
        <w:t>Határozati javaslat:</w:t>
      </w:r>
    </w:p>
    <w:p w:rsidR="00D20088" w:rsidRDefault="00F83A1E">
      <w:pPr>
        <w:ind w:left="262" w:right="14"/>
      </w:pPr>
      <w:r>
        <w:t>FEB 17/2025. (11.19.) számú határozata:</w:t>
      </w:r>
    </w:p>
    <w:p w:rsidR="00D20088" w:rsidRDefault="00F83A1E">
      <w:pPr>
        <w:ind w:left="262" w:right="14"/>
      </w:pPr>
      <w:r>
        <w:t>„A FEB a Társaság ügyvezetője által javasolt könyvvizsgáló személyét elfogadja és egyben javasolja annak Budapest Főváros XIV. Kerület Zugló Önkormányzatának döntéshozó szerve általi elfogadását is.”</w:t>
      </w:r>
    </w:p>
    <w:p w:rsidR="00D20088" w:rsidRDefault="00F83A1E">
      <w:pPr>
        <w:spacing w:after="402" w:line="265" w:lineRule="auto"/>
        <w:ind w:left="284"/>
        <w:jc w:val="left"/>
      </w:pPr>
      <w:r>
        <w:rPr>
          <w:sz w:val="26"/>
        </w:rPr>
        <w:t>A jelenlévő FEB tagok a határozati javaslatot egyhangúlag elfogadták.</w:t>
      </w:r>
    </w:p>
    <w:p w:rsidR="00D20088" w:rsidRDefault="00F83A1E">
      <w:pPr>
        <w:ind w:left="10" w:right="14"/>
      </w:pPr>
      <w:r>
        <w:t>A FEB Elnöke az online ülést 17:30-kor lezárta.</w:t>
      </w:r>
    </w:p>
    <w:p w:rsidR="00D20088" w:rsidRDefault="00F83A1E">
      <w:pPr>
        <w:spacing w:after="151"/>
        <w:ind w:left="17" w:right="14"/>
      </w:pPr>
      <w:r>
        <w:t>Budapest, 2025. november 19.</w:t>
      </w:r>
    </w:p>
    <w:tbl>
      <w:tblPr>
        <w:tblStyle w:val="TableGrid"/>
        <w:tblW w:w="9045" w:type="dxa"/>
        <w:tblInd w:w="0" w:type="dxa"/>
        <w:tblCellMar>
          <w:top w:w="10" w:type="dxa"/>
          <w:left w:w="321" w:type="dxa"/>
          <w:right w:w="115" w:type="dxa"/>
        </w:tblCellMar>
        <w:tblLook w:val="04A0" w:firstRow="1" w:lastRow="0" w:firstColumn="1" w:lastColumn="0" w:noHBand="0" w:noVBand="1"/>
      </w:tblPr>
      <w:tblGrid>
        <w:gridCol w:w="4231"/>
        <w:gridCol w:w="4814"/>
      </w:tblGrid>
      <w:tr w:rsidR="00D20088">
        <w:trPr>
          <w:trHeight w:val="500"/>
        </w:trPr>
        <w:tc>
          <w:tcPr>
            <w:tcW w:w="4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088" w:rsidRDefault="00D200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088" w:rsidRDefault="00F83A1E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451746" cy="288145"/>
                  <wp:effectExtent l="0" t="0" r="0" b="0"/>
                  <wp:docPr id="6893" name="Picture 6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3" name="Picture 689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746" cy="28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088">
        <w:trPr>
          <w:trHeight w:val="429"/>
        </w:trPr>
        <w:tc>
          <w:tcPr>
            <w:tcW w:w="4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088" w:rsidRDefault="00F83A1E">
            <w:pPr>
              <w:spacing w:after="0" w:line="259" w:lineRule="auto"/>
              <w:ind w:left="0" w:right="216" w:firstLine="0"/>
              <w:jc w:val="center"/>
            </w:pPr>
            <w:r>
              <w:t>Dézsi Lívia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088" w:rsidRDefault="00F83A1E">
            <w:pPr>
              <w:spacing w:after="0" w:line="259" w:lineRule="auto"/>
              <w:ind w:left="0" w:right="192" w:firstLine="0"/>
              <w:jc w:val="center"/>
            </w:pPr>
            <w:proofErr w:type="spellStart"/>
            <w:r>
              <w:t>Masevszki</w:t>
            </w:r>
            <w:proofErr w:type="spellEnd"/>
            <w:r>
              <w:t xml:space="preserve"> </w:t>
            </w:r>
            <w:proofErr w:type="spellStart"/>
            <w:r>
              <w:t>ábor</w:t>
            </w:r>
            <w:proofErr w:type="spellEnd"/>
          </w:p>
        </w:tc>
      </w:tr>
      <w:tr w:rsidR="00D20088">
        <w:trPr>
          <w:trHeight w:val="425"/>
        </w:trPr>
        <w:tc>
          <w:tcPr>
            <w:tcW w:w="4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088" w:rsidRDefault="00F83A1E">
            <w:pPr>
              <w:spacing w:after="0" w:line="259" w:lineRule="auto"/>
              <w:ind w:left="0" w:right="245" w:firstLine="0"/>
              <w:jc w:val="center"/>
            </w:pPr>
            <w:r>
              <w:t>jegyzőkönyv vezető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088" w:rsidRDefault="00F83A1E">
            <w:pPr>
              <w:spacing w:after="0" w:line="259" w:lineRule="auto"/>
              <w:ind w:left="0" w:right="213" w:firstLine="0"/>
              <w:jc w:val="center"/>
            </w:pPr>
            <w:r>
              <w:t>jegyzőkönyv hitelesítő</w:t>
            </w:r>
          </w:p>
        </w:tc>
      </w:tr>
    </w:tbl>
    <w:p w:rsidR="00D20088" w:rsidRDefault="00F83A1E">
      <w:pPr>
        <w:spacing w:after="0" w:line="259" w:lineRule="auto"/>
        <w:ind w:left="454" w:firstLine="0"/>
        <w:jc w:val="center"/>
      </w:pPr>
      <w:r>
        <w:rPr>
          <w:sz w:val="20"/>
        </w:rPr>
        <w:t>4 / 4</w:t>
      </w:r>
    </w:p>
    <w:sectPr w:rsidR="00D20088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0" w:h="16840"/>
      <w:pgMar w:top="1282" w:right="1491" w:bottom="1440" w:left="1369" w:header="742" w:footer="4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598" w:rsidRDefault="00FB2598">
      <w:pPr>
        <w:spacing w:after="0" w:line="240" w:lineRule="auto"/>
      </w:pPr>
      <w:r>
        <w:separator/>
      </w:r>
    </w:p>
  </w:endnote>
  <w:endnote w:type="continuationSeparator" w:id="0">
    <w:p w:rsidR="00FB2598" w:rsidRDefault="00FB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59" w:lineRule="auto"/>
      <w:ind w:left="0" w:right="223" w:firstLine="0"/>
      <w:jc w:val="center"/>
    </w:pPr>
    <w:r>
      <w:rPr>
        <w:sz w:val="22"/>
      </w:rPr>
      <w:t xml:space="preserve">oldal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59" w:lineRule="auto"/>
      <w:ind w:left="0" w:right="223" w:firstLine="0"/>
      <w:jc w:val="center"/>
    </w:pPr>
    <w:r>
      <w:rPr>
        <w:sz w:val="22"/>
      </w:rPr>
      <w:t xml:space="preserve">oldal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59" w:lineRule="auto"/>
      <w:ind w:left="0" w:right="223" w:firstLine="0"/>
      <w:jc w:val="center"/>
    </w:pPr>
    <w:r>
      <w:rPr>
        <w:sz w:val="22"/>
      </w:rPr>
      <w:t xml:space="preserve">oldal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59" w:lineRule="auto"/>
      <w:ind w:left="0" w:right="122" w:firstLine="0"/>
      <w:jc w:val="center"/>
    </w:pPr>
    <w:r>
      <w:rPr>
        <w:sz w:val="22"/>
      </w:rPr>
      <w:t xml:space="preserve">oldal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59" w:lineRule="auto"/>
      <w:ind w:left="0" w:right="122" w:firstLine="0"/>
      <w:jc w:val="center"/>
    </w:pPr>
    <w:r>
      <w:rPr>
        <w:sz w:val="22"/>
      </w:rPr>
      <w:t xml:space="preserve">oldal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59" w:lineRule="auto"/>
      <w:ind w:left="0" w:right="122" w:firstLine="0"/>
      <w:jc w:val="center"/>
    </w:pPr>
    <w:r>
      <w:rPr>
        <w:sz w:val="22"/>
      </w:rPr>
      <w:t xml:space="preserve">oldal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598" w:rsidRDefault="00FB2598">
      <w:pPr>
        <w:spacing w:after="0" w:line="240" w:lineRule="auto"/>
      </w:pPr>
      <w:r>
        <w:separator/>
      </w:r>
    </w:p>
  </w:footnote>
  <w:footnote w:type="continuationSeparator" w:id="0">
    <w:p w:rsidR="00FB2598" w:rsidRDefault="00FB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67" w:lineRule="auto"/>
      <w:ind w:left="5827" w:hanging="1498"/>
    </w:pPr>
    <w:r>
      <w:rPr>
        <w:sz w:val="22"/>
      </w:rPr>
      <w:t xml:space="preserve">Zuglói </w:t>
    </w:r>
    <w:r>
      <w:t xml:space="preserve">Sport- </w:t>
    </w:r>
    <w:r>
      <w:rPr>
        <w:sz w:val="22"/>
      </w:rPr>
      <w:t xml:space="preserve">és Rendezvényszervezó </w:t>
    </w:r>
    <w:r>
      <w:t xml:space="preserve">Non-Profit </w:t>
    </w:r>
    <w:r>
      <w:rPr>
        <w:sz w:val="22"/>
      </w:rPr>
      <w:t>Kft 1149 Budapcsr, Kövér Lajos utca 5-9</w:t>
    </w:r>
  </w:p>
  <w:p w:rsidR="00D20088" w:rsidRDefault="00F83A1E">
    <w:pPr>
      <w:spacing w:after="0" w:line="259" w:lineRule="auto"/>
      <w:ind w:left="0" w:right="173" w:firstLine="0"/>
      <w:jc w:val="right"/>
    </w:pPr>
    <w:r>
      <w:rPr>
        <w:sz w:val="22"/>
      </w:rPr>
      <w:t>06- I -363-2036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67" w:lineRule="auto"/>
      <w:ind w:left="5827" w:hanging="1498"/>
    </w:pPr>
    <w:r>
      <w:rPr>
        <w:sz w:val="22"/>
      </w:rPr>
      <w:t xml:space="preserve">Zuglói </w:t>
    </w:r>
    <w:r>
      <w:t xml:space="preserve">Sport- </w:t>
    </w:r>
    <w:r>
      <w:rPr>
        <w:sz w:val="22"/>
      </w:rPr>
      <w:t xml:space="preserve">és Rendezvényszervezó </w:t>
    </w:r>
    <w:r>
      <w:t xml:space="preserve">Non-Profit </w:t>
    </w:r>
    <w:r>
      <w:rPr>
        <w:sz w:val="22"/>
      </w:rPr>
      <w:t>Kft 1149 Budapcsr, Kövér Lajos utca 5-9</w:t>
    </w:r>
  </w:p>
  <w:p w:rsidR="00D20088" w:rsidRDefault="00F83A1E">
    <w:pPr>
      <w:spacing w:after="0" w:line="259" w:lineRule="auto"/>
      <w:ind w:left="0" w:right="173" w:firstLine="0"/>
      <w:jc w:val="right"/>
    </w:pPr>
    <w:r>
      <w:rPr>
        <w:sz w:val="22"/>
      </w:rPr>
      <w:t>06- I -363-2036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67" w:lineRule="auto"/>
      <w:ind w:left="5827" w:hanging="1498"/>
    </w:pPr>
    <w:r>
      <w:rPr>
        <w:sz w:val="22"/>
      </w:rPr>
      <w:t xml:space="preserve">Zuglói </w:t>
    </w:r>
    <w:r>
      <w:t xml:space="preserve">Sport- </w:t>
    </w:r>
    <w:r>
      <w:rPr>
        <w:sz w:val="22"/>
      </w:rPr>
      <w:t xml:space="preserve">és Rendezvényszervezó </w:t>
    </w:r>
    <w:r>
      <w:t xml:space="preserve">Non-Profit </w:t>
    </w:r>
    <w:r>
      <w:rPr>
        <w:sz w:val="22"/>
      </w:rPr>
      <w:t>Kft 1149 Budapcsr, Kövér Lajos utca 5-9</w:t>
    </w:r>
  </w:p>
  <w:p w:rsidR="00D20088" w:rsidRDefault="00F83A1E">
    <w:pPr>
      <w:spacing w:after="0" w:line="259" w:lineRule="auto"/>
      <w:ind w:left="0" w:right="173" w:firstLine="0"/>
      <w:jc w:val="right"/>
    </w:pPr>
    <w:r>
      <w:rPr>
        <w:sz w:val="22"/>
      </w:rPr>
      <w:t>06- I -363-2036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57" w:lineRule="auto"/>
      <w:ind w:left="5698" w:hanging="1491"/>
    </w:pPr>
    <w:r>
      <w:rPr>
        <w:sz w:val="22"/>
      </w:rPr>
      <w:t xml:space="preserve">Zuglói </w:t>
    </w:r>
    <w:r>
      <w:t xml:space="preserve">Sport- </w:t>
    </w:r>
    <w:r>
      <w:rPr>
        <w:sz w:val="22"/>
      </w:rPr>
      <w:t xml:space="preserve">és Rendezvényszervező </w:t>
    </w:r>
    <w:r>
      <w:t xml:space="preserve">Non-Profit </w:t>
    </w:r>
    <w:r>
      <w:rPr>
        <w:sz w:val="22"/>
      </w:rPr>
      <w:t>Kft 1149 Budapest, Kövér Lajos utca 5-9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57" w:lineRule="auto"/>
      <w:ind w:left="5698" w:hanging="1491"/>
    </w:pPr>
    <w:r>
      <w:rPr>
        <w:sz w:val="22"/>
      </w:rPr>
      <w:t xml:space="preserve">Zuglói </w:t>
    </w:r>
    <w:r>
      <w:t xml:space="preserve">Sport- </w:t>
    </w:r>
    <w:r>
      <w:rPr>
        <w:sz w:val="22"/>
      </w:rPr>
      <w:t xml:space="preserve">és Rendezvényszervező </w:t>
    </w:r>
    <w:r>
      <w:t xml:space="preserve">Non-Profit </w:t>
    </w:r>
    <w:r>
      <w:rPr>
        <w:sz w:val="22"/>
      </w:rPr>
      <w:t>Kft 1149 Budapest, Kövér Lajos utca 5-9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088" w:rsidRDefault="00F83A1E">
    <w:pPr>
      <w:spacing w:after="0" w:line="257" w:lineRule="auto"/>
      <w:ind w:left="5698" w:hanging="1491"/>
    </w:pPr>
    <w:r>
      <w:rPr>
        <w:sz w:val="22"/>
      </w:rPr>
      <w:t xml:space="preserve">Zuglói </w:t>
    </w:r>
    <w:r>
      <w:t xml:space="preserve">Sport- </w:t>
    </w:r>
    <w:r>
      <w:rPr>
        <w:sz w:val="22"/>
      </w:rPr>
      <w:t xml:space="preserve">és Rendezvényszervező </w:t>
    </w:r>
    <w:r>
      <w:t xml:space="preserve">Non-Profit </w:t>
    </w:r>
    <w:r>
      <w:rPr>
        <w:sz w:val="22"/>
      </w:rPr>
      <w:t>Kft 1149 Budapest, Kövér Lajos utca 5-9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.6pt;height:.6pt" coordsize="" o:spt="100" o:bullet="t" adj="0,,0" path="" stroked="f">
        <v:stroke joinstyle="miter"/>
        <v:imagedata r:id="rId1" o:title="image22"/>
        <v:formulas/>
        <v:path o:connecttype="segments"/>
      </v:shape>
    </w:pict>
  </w:numPicBullet>
  <w:abstractNum w:abstractNumId="0" w15:restartNumberingAfterBreak="0">
    <w:nsid w:val="1C3B33D0"/>
    <w:multiLevelType w:val="hybridMultilevel"/>
    <w:tmpl w:val="BEC2CB8C"/>
    <w:lvl w:ilvl="0" w:tplc="5784D386">
      <w:start w:val="1"/>
      <w:numFmt w:val="bullet"/>
      <w:lvlText w:val="•"/>
      <w:lvlPicBulletId w:val="0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B29200">
      <w:start w:val="1"/>
      <w:numFmt w:val="bullet"/>
      <w:lvlText w:val="o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0A6EC">
      <w:start w:val="1"/>
      <w:numFmt w:val="bullet"/>
      <w:lvlText w:val="▪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9490F8">
      <w:start w:val="1"/>
      <w:numFmt w:val="bullet"/>
      <w:lvlText w:val="•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D22D68">
      <w:start w:val="1"/>
      <w:numFmt w:val="bullet"/>
      <w:lvlText w:val="o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9F88">
      <w:start w:val="1"/>
      <w:numFmt w:val="bullet"/>
      <w:lvlText w:val="▪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807D8">
      <w:start w:val="1"/>
      <w:numFmt w:val="bullet"/>
      <w:lvlText w:val="•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CF658">
      <w:start w:val="1"/>
      <w:numFmt w:val="bullet"/>
      <w:lvlText w:val="o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383F96">
      <w:start w:val="1"/>
      <w:numFmt w:val="bullet"/>
      <w:lvlText w:val="▪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074B56"/>
    <w:multiLevelType w:val="hybridMultilevel"/>
    <w:tmpl w:val="D4F2FBFE"/>
    <w:lvl w:ilvl="0" w:tplc="C5502ECE">
      <w:start w:val="1"/>
      <w:numFmt w:val="decimal"/>
      <w:lvlText w:val="%1.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020AD2">
      <w:start w:val="1"/>
      <w:numFmt w:val="lowerLetter"/>
      <w:lvlText w:val="%2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CC54CE">
      <w:start w:val="1"/>
      <w:numFmt w:val="lowerRoman"/>
      <w:lvlText w:val="%3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67DC0">
      <w:start w:val="1"/>
      <w:numFmt w:val="decimal"/>
      <w:lvlText w:val="%4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58A1C6">
      <w:start w:val="1"/>
      <w:numFmt w:val="lowerLetter"/>
      <w:lvlText w:val="%5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8C32D0">
      <w:start w:val="1"/>
      <w:numFmt w:val="lowerRoman"/>
      <w:lvlText w:val="%6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C85F0">
      <w:start w:val="1"/>
      <w:numFmt w:val="decimal"/>
      <w:lvlText w:val="%7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0E198">
      <w:start w:val="1"/>
      <w:numFmt w:val="lowerLetter"/>
      <w:lvlText w:val="%8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52BBF8">
      <w:start w:val="1"/>
      <w:numFmt w:val="lowerRoman"/>
      <w:lvlText w:val="%9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9151B1"/>
    <w:multiLevelType w:val="hybridMultilevel"/>
    <w:tmpl w:val="7098F37E"/>
    <w:lvl w:ilvl="0" w:tplc="B8BE09A4">
      <w:start w:val="1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5C44A2">
      <w:start w:val="1"/>
      <w:numFmt w:val="upperLetter"/>
      <w:lvlText w:val="%2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A3A7B92">
      <w:start w:val="1"/>
      <w:numFmt w:val="lowerRoman"/>
      <w:lvlText w:val="%3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F699E6">
      <w:start w:val="1"/>
      <w:numFmt w:val="decimal"/>
      <w:lvlText w:val="%4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1A89EE">
      <w:start w:val="1"/>
      <w:numFmt w:val="lowerLetter"/>
      <w:lvlText w:val="%5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A648690">
      <w:start w:val="1"/>
      <w:numFmt w:val="lowerRoman"/>
      <w:lvlText w:val="%6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18A660C">
      <w:start w:val="1"/>
      <w:numFmt w:val="decimal"/>
      <w:lvlText w:val="%7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C36086A">
      <w:start w:val="1"/>
      <w:numFmt w:val="lowerLetter"/>
      <w:lvlText w:val="%8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E1A9C6E">
      <w:start w:val="1"/>
      <w:numFmt w:val="lowerRoman"/>
      <w:lvlText w:val="%9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088"/>
    <w:rsid w:val="007B349A"/>
    <w:rsid w:val="00966AAD"/>
    <w:rsid w:val="00D20088"/>
    <w:rsid w:val="00F83A1E"/>
    <w:rsid w:val="00FB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B460F"/>
  <w15:docId w15:val="{25586908-5F2D-4D9A-B2CE-CC3DDD77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336" w:line="271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image" Target="media/image9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header" Target="header3.xm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20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24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10" Type="http://schemas.openxmlformats.org/officeDocument/2006/relationships/image" Target="media/image5.jpg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header" Target="header2.xml"/><Relationship Id="rId22" Type="http://schemas.openxmlformats.org/officeDocument/2006/relationships/image" Target="media/image10.jpg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782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cp:lastModifiedBy>Galó Bernadett</cp:lastModifiedBy>
  <cp:revision>3</cp:revision>
  <dcterms:created xsi:type="dcterms:W3CDTF">2025-11-21T08:42:00Z</dcterms:created>
  <dcterms:modified xsi:type="dcterms:W3CDTF">2025-11-21T09:12:00Z</dcterms:modified>
</cp:coreProperties>
</file>