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29" w:rsidRPr="00F0715E" w:rsidRDefault="00186029" w:rsidP="00186029">
      <w:pPr>
        <w:pStyle w:val="llb"/>
        <w:tabs>
          <w:tab w:val="clear" w:pos="4536"/>
          <w:tab w:val="clear" w:pos="9072"/>
        </w:tabs>
        <w:rPr>
          <w:b/>
          <w:bCs/>
        </w:rPr>
      </w:pPr>
      <w:r w:rsidRPr="00F0715E">
        <w:rPr>
          <w:b/>
          <w:bCs/>
        </w:rPr>
        <w:t>Budapest Főváros XIV. Kerület Zugló Önkormányzata</w:t>
      </w:r>
      <w:r w:rsidRPr="00F0715E">
        <w:rPr>
          <w:b/>
          <w:bCs/>
        </w:rPr>
        <w:tab/>
        <w:t xml:space="preserve"> </w:t>
      </w:r>
    </w:p>
    <w:p w:rsidR="00457EC9" w:rsidRDefault="00457EC9" w:rsidP="00457EC9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>
        <w:rPr>
          <w:b/>
          <w:i w:val="0"/>
          <w:szCs w:val="24"/>
        </w:rPr>
        <w:t xml:space="preserve">Horváth Csaba </w:t>
      </w:r>
      <w:r w:rsidRPr="00A231F8">
        <w:rPr>
          <w:b/>
          <w:i w:val="0"/>
          <w:szCs w:val="24"/>
        </w:rPr>
        <w:t>Polgármester</w:t>
      </w:r>
    </w:p>
    <w:p w:rsidR="00457EC9" w:rsidRDefault="00457EC9" w:rsidP="00457EC9">
      <w:pPr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és</w:t>
      </w:r>
    </w:p>
    <w:p w:rsidR="00457EC9" w:rsidRDefault="00457EC9" w:rsidP="00457EC9">
      <w:pPr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Vida Attila Önkormányzati képviselő</w:t>
      </w:r>
    </w:p>
    <w:p w:rsidR="00457EC9" w:rsidRDefault="00457EC9" w:rsidP="00457EC9">
      <w:pPr>
        <w:numPr>
          <w:ilvl w:val="12"/>
          <w:numId w:val="0"/>
        </w:numPr>
        <w:ind w:right="23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Lakhatási feladatok felügyeletét ellátó Tanácsnok</w:t>
      </w:r>
    </w:p>
    <w:p w:rsidR="00186029" w:rsidRPr="00F0715E" w:rsidRDefault="00186029" w:rsidP="00186029">
      <w:pPr>
        <w:pStyle w:val="Cmsor2"/>
        <w:jc w:val="left"/>
      </w:pPr>
    </w:p>
    <w:p w:rsidR="00186029" w:rsidRPr="00F0715E" w:rsidRDefault="00186029" w:rsidP="00186029">
      <w:pPr>
        <w:pStyle w:val="Cmsor2"/>
        <w:jc w:val="left"/>
        <w:rPr>
          <w:bCs w:val="0"/>
        </w:rPr>
      </w:pPr>
      <w:r w:rsidRPr="00F0715E">
        <w:t>Szám:</w:t>
      </w:r>
      <w:r w:rsidRPr="00F0715E">
        <w:tab/>
      </w:r>
      <w:r w:rsidRPr="00F0715E">
        <w:rPr>
          <w:b w:val="0"/>
        </w:rPr>
        <w:t>123</w:t>
      </w:r>
      <w:r w:rsidRPr="00F0715E">
        <w:t xml:space="preserve">-   </w:t>
      </w:r>
      <w:r w:rsidR="006475A0">
        <w:t xml:space="preserve">   </w:t>
      </w:r>
      <w:r w:rsidRPr="00F0715E">
        <w:rPr>
          <w:b w:val="0"/>
          <w:bCs w:val="0"/>
        </w:rPr>
        <w:t>/2023</w:t>
      </w:r>
    </w:p>
    <w:p w:rsidR="00186029" w:rsidRPr="00F0715E" w:rsidRDefault="00186029" w:rsidP="00186029">
      <w:pPr>
        <w:pStyle w:val="Cmsor2"/>
        <w:jc w:val="right"/>
        <w:rPr>
          <w:b w:val="0"/>
        </w:rPr>
      </w:pPr>
      <w:r w:rsidRPr="00F0715E">
        <w:rPr>
          <w:b w:val="0"/>
        </w:rPr>
        <w:t>Nyilvános ülésen tárgyalandó!</w:t>
      </w:r>
    </w:p>
    <w:p w:rsidR="00186029" w:rsidRPr="00F0715E" w:rsidRDefault="00186029" w:rsidP="00186029">
      <w:pPr>
        <w:pStyle w:val="llb"/>
        <w:tabs>
          <w:tab w:val="clear" w:pos="4536"/>
          <w:tab w:val="clear" w:pos="9072"/>
        </w:tabs>
      </w:pPr>
    </w:p>
    <w:p w:rsidR="00186029" w:rsidRPr="00F0715E" w:rsidRDefault="00186029" w:rsidP="00186029">
      <w:pPr>
        <w:spacing w:line="276" w:lineRule="auto"/>
        <w:jc w:val="center"/>
      </w:pPr>
      <w:r w:rsidRPr="00F0715E">
        <w:rPr>
          <w:b/>
          <w:bCs/>
        </w:rPr>
        <w:t xml:space="preserve">Napirend száma: </w:t>
      </w:r>
      <w:r w:rsidRPr="00F0715E">
        <w:t>……</w:t>
      </w:r>
    </w:p>
    <w:p w:rsidR="00186029" w:rsidRPr="00F0715E" w:rsidRDefault="00186029" w:rsidP="00186029">
      <w:pPr>
        <w:spacing w:line="276" w:lineRule="auto"/>
        <w:jc w:val="center"/>
      </w:pPr>
      <w:r w:rsidRPr="00F0715E">
        <w:rPr>
          <w:bCs/>
        </w:rPr>
        <w:t>Képviselő-testület</w:t>
      </w:r>
      <w:r w:rsidRPr="00F0715E">
        <w:t xml:space="preserve"> </w:t>
      </w:r>
    </w:p>
    <w:p w:rsidR="00186029" w:rsidRPr="00F0715E" w:rsidRDefault="00516968" w:rsidP="00186029">
      <w:pPr>
        <w:spacing w:line="276" w:lineRule="auto"/>
        <w:jc w:val="center"/>
      </w:pPr>
      <w:r>
        <w:t>2023.</w:t>
      </w:r>
      <w:r w:rsidR="00186029" w:rsidRPr="00F0715E">
        <w:t xml:space="preserve">    -i ülésére</w:t>
      </w:r>
    </w:p>
    <w:p w:rsidR="00186029" w:rsidRPr="00F0715E" w:rsidRDefault="00186029" w:rsidP="00186029">
      <w:pPr>
        <w:pStyle w:val="Cmsor1"/>
        <w:pBdr>
          <w:bottom w:val="none" w:sz="0" w:space="0" w:color="auto"/>
        </w:pBdr>
        <w:spacing w:line="276" w:lineRule="auto"/>
      </w:pPr>
    </w:p>
    <w:p w:rsidR="00186029" w:rsidRPr="00F0715E" w:rsidRDefault="00186029" w:rsidP="00186029">
      <w:pPr>
        <w:pStyle w:val="Cmsor1"/>
        <w:pBdr>
          <w:bottom w:val="none" w:sz="0" w:space="0" w:color="auto"/>
        </w:pBdr>
        <w:spacing w:line="276" w:lineRule="auto"/>
        <w:jc w:val="center"/>
      </w:pPr>
      <w:r w:rsidRPr="00F0715E">
        <w:t>Tisztelt Képviselő-testület!</w:t>
      </w:r>
    </w:p>
    <w:p w:rsidR="00186029" w:rsidRPr="00F0715E" w:rsidRDefault="00186029" w:rsidP="00186029">
      <w:pPr>
        <w:spacing w:line="276" w:lineRule="auto"/>
        <w:rPr>
          <w:b/>
          <w:bCs/>
        </w:rPr>
      </w:pPr>
    </w:p>
    <w:p w:rsidR="00186029" w:rsidRDefault="00186029" w:rsidP="00186029">
      <w:pPr>
        <w:pStyle w:val="Szvegtrzs"/>
        <w:spacing w:after="120"/>
        <w:rPr>
          <w:b/>
          <w:bCs/>
        </w:rPr>
      </w:pPr>
      <w:r w:rsidRPr="00F0715E">
        <w:rPr>
          <w:b/>
          <w:bCs/>
        </w:rPr>
        <w:t>Tárgy:</w:t>
      </w:r>
    </w:p>
    <w:p w:rsidR="00223A70" w:rsidRPr="00F0715E" w:rsidRDefault="00223A70" w:rsidP="00223A70">
      <w:pPr>
        <w:pStyle w:val="Szvegtrzs"/>
        <w:spacing w:after="120"/>
        <w:jc w:val="center"/>
        <w:rPr>
          <w:b/>
          <w:bCs/>
        </w:rPr>
      </w:pPr>
      <w:r>
        <w:rPr>
          <w:b/>
          <w:bCs/>
        </w:rPr>
        <w:t>Javaslat Budapest Főváros XIV. Kerület</w:t>
      </w:r>
      <w:r w:rsidR="00804F14">
        <w:rPr>
          <w:b/>
          <w:bCs/>
        </w:rPr>
        <w:t xml:space="preserve"> Zugló Önkormányzata </w:t>
      </w:r>
      <w:proofErr w:type="gramStart"/>
      <w:r w:rsidR="00804F14">
        <w:rPr>
          <w:b/>
          <w:bCs/>
        </w:rPr>
        <w:t>Képviselő-testülete .</w:t>
      </w:r>
      <w:proofErr w:type="gramEnd"/>
      <w:r>
        <w:rPr>
          <w:b/>
          <w:bCs/>
        </w:rPr>
        <w:t>…./2023 (….) önkormányzati rendelete megalkotására, a Budapest Főváros XIV. Kerület Zugló Önkormányzata tulajdonában álló lakások bérletének szabályozásáról szóló 44/2020. (XII. 18.) önkormányzati rendelet és a Budapest Főváros XIV. Kerület Zugló Önkormányzat Képviselő-testülete szervezeti és működési szabályzatáról szóló 15/2019. (XI. 7.) önkormányzati rendelet módosítása tárgyában</w:t>
      </w:r>
    </w:p>
    <w:p w:rsidR="00186029" w:rsidRPr="00F0715E" w:rsidRDefault="00186029" w:rsidP="00186029">
      <w:pPr>
        <w:pStyle w:val="Cmsor1"/>
      </w:pPr>
      <w:r w:rsidRPr="00F0715E">
        <w:t>I. Előzmények</w:t>
      </w:r>
    </w:p>
    <w:p w:rsidR="00516968" w:rsidRDefault="00186029" w:rsidP="00186029">
      <w:pPr>
        <w:jc w:val="both"/>
      </w:pPr>
      <w:r w:rsidRPr="00F0715E">
        <w:t xml:space="preserve">Budapest Főváros XIV. Kerület Zugló Önkormányzata Képviselő-testülete megalkotta a Budapest Főváros XIV. Kerület Zugló Önkormányzata tulajdonában álló lakások bérletének szabályozásáról szóló 44/2020. (XII. 18.) önkormányzati rendeletét (a továbbiakban: </w:t>
      </w:r>
      <w:proofErr w:type="spellStart"/>
      <w:r w:rsidRPr="00F0715E">
        <w:t>Ör</w:t>
      </w:r>
      <w:proofErr w:type="spellEnd"/>
      <w:r w:rsidR="00516968">
        <w:t>.),</w:t>
      </w:r>
      <w:r w:rsidRPr="00F0715E">
        <w:t xml:space="preserve"> mely 2021. február 1-jén lépett hatályba. </w:t>
      </w:r>
    </w:p>
    <w:p w:rsidR="00516968" w:rsidRPr="00F0715E" w:rsidRDefault="00516968" w:rsidP="00186029">
      <w:pPr>
        <w:jc w:val="both"/>
      </w:pPr>
      <w:r>
        <w:t>A</w:t>
      </w:r>
      <w:r w:rsidRPr="0036117B">
        <w:t xml:space="preserve"> Budapest Főváros XIV. Kerület Zugló Önkormányzat Képviselő-testülete szervezeti és működési szabályzatáról szóló 15/2019. (XI. 7.) önkormányzati rendelete</w:t>
      </w:r>
      <w:r w:rsidR="00BF031A">
        <w:t xml:space="preserve"> (a továbbiakban: SZMSZ</w:t>
      </w:r>
      <w:r>
        <w:t>) tartalmazza többek között az Önkormányzat Bizottságainak feladat – és hatáskör</w:t>
      </w:r>
      <w:r w:rsidR="00DD3090">
        <w:t>ét</w:t>
      </w:r>
      <w:r>
        <w:t>.</w:t>
      </w:r>
    </w:p>
    <w:p w:rsidR="00516968" w:rsidRPr="00F0715E" w:rsidRDefault="00DD3090" w:rsidP="007E1BFA">
      <w:pPr>
        <w:spacing w:line="276" w:lineRule="auto"/>
        <w:jc w:val="both"/>
      </w:pPr>
      <w:r>
        <w:t>A</w:t>
      </w:r>
      <w:r w:rsidR="00516968">
        <w:t xml:space="preserve"> Zuglói Egészségügyi Szolgálat által foglalkoztatott </w:t>
      </w:r>
      <w:r>
        <w:t xml:space="preserve">két </w:t>
      </w:r>
      <w:r w:rsidR="00516968">
        <w:t>munkatárs közérde</w:t>
      </w:r>
      <w:r w:rsidR="00F02133">
        <w:t>kű elhelyezése vált szükségessé.</w:t>
      </w:r>
    </w:p>
    <w:p w:rsidR="00186029" w:rsidRPr="00F0715E" w:rsidRDefault="00186029" w:rsidP="00186029">
      <w:pPr>
        <w:jc w:val="both"/>
      </w:pPr>
    </w:p>
    <w:p w:rsidR="00186029" w:rsidRPr="00F0715E" w:rsidRDefault="00186029" w:rsidP="00186029">
      <w:pPr>
        <w:pStyle w:val="Cmsor1"/>
      </w:pPr>
      <w:r w:rsidRPr="00F0715E">
        <w:t>II. Vélemények</w:t>
      </w:r>
    </w:p>
    <w:p w:rsidR="009A1B4C" w:rsidRDefault="009A1B4C" w:rsidP="00C0687D">
      <w:pPr>
        <w:shd w:val="clear" w:color="auto" w:fill="FFFFFF"/>
        <w:spacing w:before="240" w:after="120"/>
        <w:jc w:val="both"/>
      </w:pPr>
      <w:r>
        <w:t>A Zuglói Egészségügyi Szolgálat által foglalkoztatott munkatársak</w:t>
      </w:r>
      <w:r w:rsidR="00147B74">
        <w:t xml:space="preserve"> korábbi közalkalmazotti</w:t>
      </w:r>
      <w:r>
        <w:t xml:space="preserve"> jogviszonya a</w:t>
      </w:r>
      <w:r>
        <w:rPr>
          <w:spacing w:val="-5"/>
        </w:rPr>
        <w:t>z egészségügyi szolgálati jogviszonyról szóló 2020. évi C. törvény 19. §</w:t>
      </w:r>
      <w:r w:rsidRPr="009A1B4C">
        <w:t xml:space="preserve"> </w:t>
      </w:r>
      <w:r>
        <w:t xml:space="preserve">(2) bekezdése alapján 2021. március 1. napján az egészségügyi szolgálati munkaszerződésben foglaltak szerint az e törvény szerinti </w:t>
      </w:r>
      <w:r>
        <w:rPr>
          <w:b/>
          <w:bCs/>
        </w:rPr>
        <w:t>egészségügyi szolgálati jogviszonnyá alakul</w:t>
      </w:r>
      <w:r w:rsidR="00FC0200">
        <w:rPr>
          <w:b/>
          <w:bCs/>
        </w:rPr>
        <w:t>t</w:t>
      </w:r>
      <w:r>
        <w:rPr>
          <w:b/>
          <w:bCs/>
        </w:rPr>
        <w:t xml:space="preserve"> át</w:t>
      </w:r>
      <w:r>
        <w:t>.</w:t>
      </w:r>
    </w:p>
    <w:p w:rsidR="009A1B4C" w:rsidRDefault="009A1B4C" w:rsidP="00C0687D">
      <w:pPr>
        <w:shd w:val="clear" w:color="auto" w:fill="FFFFFF"/>
        <w:spacing w:before="240" w:after="120"/>
        <w:jc w:val="both"/>
        <w:rPr>
          <w:bCs/>
          <w:color w:val="000000"/>
          <w:shd w:val="clear" w:color="auto" w:fill="FFFFFF"/>
        </w:rPr>
      </w:pPr>
      <w:r>
        <w:t xml:space="preserve">Az </w:t>
      </w:r>
      <w:proofErr w:type="spellStart"/>
      <w:r>
        <w:t>Ö</w:t>
      </w:r>
      <w:r w:rsidR="00147B74">
        <w:t>r</w:t>
      </w:r>
      <w:proofErr w:type="spellEnd"/>
      <w:r w:rsidR="00147B74">
        <w:t xml:space="preserve">. </w:t>
      </w:r>
      <w:r>
        <w:t>29.</w:t>
      </w:r>
      <w:r w:rsidR="00147B74">
        <w:t xml:space="preserve"> § (1) bekezdés e) pontja szerint a Zuglói Egészségügyi Szolgálat által foglalkoztatott munkatársak közérdekű elhelyezésre a fent hivatkozott jogviszony átalakulás miatt nem jogosultak.  </w:t>
      </w:r>
      <w:r>
        <w:t xml:space="preserve"> </w:t>
      </w:r>
      <w:r>
        <w:rPr>
          <w:bCs/>
          <w:color w:val="000000"/>
          <w:shd w:val="clear" w:color="auto" w:fill="FFFFFF"/>
        </w:rPr>
        <w:t xml:space="preserve"> </w:t>
      </w:r>
    </w:p>
    <w:p w:rsidR="009A1B4C" w:rsidRDefault="00CA6894" w:rsidP="00CA6894">
      <w:pPr>
        <w:spacing w:after="120"/>
        <w:jc w:val="both"/>
      </w:pPr>
      <w:r>
        <w:t xml:space="preserve">Az </w:t>
      </w:r>
      <w:proofErr w:type="spellStart"/>
      <w:r>
        <w:t>Ör</w:t>
      </w:r>
      <w:proofErr w:type="spellEnd"/>
      <w:r>
        <w:t xml:space="preserve">. 44. § (2) bekezdése szerint amennyiben a bérlő, vagy a lakásban visszamaradt jogcím nélküli lakáshasználó az (1) bekezdésben írt határidőben nem kezdeményezte jogviszonyának rendezését, akkor a Polgármesteri Hivatal írásban felszólítja a lakás kiürítésére és a vele lakó személyekkel együtt történő elhagyására, továbbá rendeltetésszerű használatra alkalmas állapotban a lakásnak a Zuglói </w:t>
      </w:r>
      <w:proofErr w:type="spellStart"/>
      <w:r>
        <w:t>ZRt</w:t>
      </w:r>
      <w:proofErr w:type="spellEnd"/>
      <w:r>
        <w:t xml:space="preserve">. birtokába adására. A felszólításban a Polgármesteri Hivatal egyidejűleg tájékoztatja a bérlőt, hogy a kézbesítéstől számított 30 napon belül kérelmezheti </w:t>
      </w:r>
      <w:r>
        <w:lastRenderedPageBreak/>
        <w:t xml:space="preserve">jogviszonyának rendezését. A hatályos rendelkezések nem vonatkoznak arra az esetre, amikor az arra jogosult a felszólítás, illetve annak kézbesítése előtt nyújt be ilyen kérelmet. </w:t>
      </w:r>
    </w:p>
    <w:p w:rsidR="00BF031A" w:rsidRPr="00CA6894" w:rsidRDefault="00BF031A" w:rsidP="00CA6894">
      <w:pPr>
        <w:spacing w:after="120"/>
        <w:jc w:val="both"/>
      </w:pPr>
      <w:r>
        <w:t xml:space="preserve">Az SZMSZ módosítását az </w:t>
      </w:r>
      <w:proofErr w:type="spellStart"/>
      <w:r>
        <w:t>Ör</w:t>
      </w:r>
      <w:proofErr w:type="spellEnd"/>
      <w:r>
        <w:t xml:space="preserve">. 44. § rendelkezéseivel való összhang megteremtése indokolja.  </w:t>
      </w:r>
    </w:p>
    <w:p w:rsidR="00186029" w:rsidRPr="00F0715E" w:rsidRDefault="00186029" w:rsidP="00C0687D">
      <w:pPr>
        <w:shd w:val="clear" w:color="auto" w:fill="FFFFFF"/>
        <w:spacing w:before="240" w:after="120"/>
        <w:jc w:val="both"/>
        <w:rPr>
          <w:bCs/>
          <w:color w:val="000000"/>
          <w:shd w:val="clear" w:color="auto" w:fill="FFFFFF"/>
        </w:rPr>
      </w:pPr>
      <w:r w:rsidRPr="00F0715E">
        <w:rPr>
          <w:bCs/>
          <w:color w:val="000000"/>
          <w:shd w:val="clear" w:color="auto" w:fill="FFFFFF"/>
        </w:rPr>
        <w:t xml:space="preserve">A jogalkotásról szóló 2010. évi CXXX. törvény (a továbbiakban: </w:t>
      </w:r>
      <w:proofErr w:type="spellStart"/>
      <w:r w:rsidRPr="00F0715E">
        <w:rPr>
          <w:bCs/>
          <w:color w:val="000000"/>
          <w:shd w:val="clear" w:color="auto" w:fill="FFFFFF"/>
        </w:rPr>
        <w:t>Jat</w:t>
      </w:r>
      <w:proofErr w:type="spellEnd"/>
      <w:r w:rsidRPr="00F0715E">
        <w:rPr>
          <w:bCs/>
          <w:color w:val="000000"/>
          <w:shd w:val="clear" w:color="auto" w:fill="FFFFFF"/>
        </w:rPr>
        <w:t>.) 17. §-a (1) bekezdése első mondata szerint:</w:t>
      </w:r>
    </w:p>
    <w:p w:rsidR="00186029" w:rsidRPr="00F0715E" w:rsidRDefault="00186029" w:rsidP="00186029">
      <w:pPr>
        <w:shd w:val="clear" w:color="auto" w:fill="FFFFFF"/>
        <w:spacing w:after="12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186029" w:rsidRPr="00F0715E" w:rsidRDefault="00186029" w:rsidP="00186029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</w:t>
      </w:r>
      <w:proofErr w:type="spellStart"/>
      <w:r w:rsidRPr="00F0715E">
        <w:rPr>
          <w:color w:val="000000"/>
          <w:shd w:val="clear" w:color="auto" w:fill="FFFFFF"/>
        </w:rPr>
        <w:t>Jat</w:t>
      </w:r>
      <w:proofErr w:type="spellEnd"/>
      <w:r w:rsidRPr="00F0715E">
        <w:rPr>
          <w:color w:val="000000"/>
          <w:shd w:val="clear" w:color="auto" w:fill="FFFFFF"/>
        </w:rPr>
        <w:t>. 17. § (2) bekezdése alapján:</w:t>
      </w:r>
    </w:p>
    <w:p w:rsidR="00186029" w:rsidRPr="00F0715E" w:rsidRDefault="00186029" w:rsidP="00186029">
      <w:pPr>
        <w:shd w:val="clear" w:color="auto" w:fill="FFFFFF"/>
        <w:jc w:val="both"/>
        <w:rPr>
          <w:color w:val="000000"/>
        </w:rPr>
      </w:pPr>
      <w:r w:rsidRPr="00F0715E">
        <w:rPr>
          <w:color w:val="000000"/>
        </w:rPr>
        <w:t>„A hatásvizsgálat során vizsgálni kell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a) </w:t>
      </w:r>
      <w:r w:rsidRPr="00F0715E">
        <w:rPr>
          <w:color w:val="000000"/>
        </w:rPr>
        <w:t>a tervezett jogszabály valamennyi jelentősnek ítélt hatását, különösen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proofErr w:type="spellStart"/>
      <w:r w:rsidRPr="00F0715E">
        <w:rPr>
          <w:i/>
          <w:iCs/>
          <w:color w:val="000000"/>
        </w:rPr>
        <w:t>aa</w:t>
      </w:r>
      <w:proofErr w:type="spellEnd"/>
      <w:r w:rsidRPr="00F0715E">
        <w:rPr>
          <w:i/>
          <w:iCs/>
          <w:color w:val="000000"/>
        </w:rPr>
        <w:t>) </w:t>
      </w:r>
      <w:r w:rsidRPr="00F0715E">
        <w:rPr>
          <w:color w:val="000000"/>
        </w:rPr>
        <w:t>társadalmi, gazdasági, költségvetési hatásait,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ab) </w:t>
      </w:r>
      <w:r w:rsidRPr="00F0715E">
        <w:rPr>
          <w:color w:val="000000"/>
        </w:rPr>
        <w:t>környezeti és egészségi következményeit,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proofErr w:type="spellStart"/>
      <w:r w:rsidRPr="00F0715E">
        <w:rPr>
          <w:i/>
          <w:iCs/>
          <w:color w:val="000000"/>
        </w:rPr>
        <w:t>ac</w:t>
      </w:r>
      <w:proofErr w:type="spellEnd"/>
      <w:r w:rsidRPr="00F0715E">
        <w:rPr>
          <w:i/>
          <w:iCs/>
          <w:color w:val="000000"/>
        </w:rPr>
        <w:t>) </w:t>
      </w:r>
      <w:r w:rsidRPr="00F0715E">
        <w:rPr>
          <w:color w:val="000000"/>
        </w:rPr>
        <w:t>adminisztratív</w:t>
      </w:r>
      <w:r w:rsidR="0000765E">
        <w:rPr>
          <w:color w:val="000000"/>
        </w:rPr>
        <w:t xml:space="preserve"> terheket befolyásoló hatásait.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b) </w:t>
      </w:r>
      <w:r w:rsidRPr="00F0715E">
        <w:rPr>
          <w:color w:val="000000"/>
        </w:rPr>
        <w:t>a jogszabály megalkotásának szükségességét, a jogalkotás elmaradásának várható következményeit, és</w:t>
      </w:r>
    </w:p>
    <w:p w:rsidR="00186029" w:rsidRPr="00F0715E" w:rsidRDefault="00186029" w:rsidP="00186029">
      <w:pPr>
        <w:shd w:val="clear" w:color="auto" w:fill="FFFFFF"/>
        <w:ind w:firstLine="240"/>
        <w:jc w:val="both"/>
        <w:rPr>
          <w:color w:val="000000"/>
        </w:rPr>
      </w:pPr>
      <w:r w:rsidRPr="00F0715E">
        <w:rPr>
          <w:i/>
          <w:iCs/>
          <w:color w:val="000000"/>
        </w:rPr>
        <w:t>c) </w:t>
      </w:r>
      <w:r w:rsidRPr="00F0715E">
        <w:rPr>
          <w:color w:val="000000"/>
        </w:rPr>
        <w:t>a jogszabály alkalmazásához szükséges személyi, szervezeti, tárgyi és pénzügyi feltételeket.”</w:t>
      </w:r>
    </w:p>
    <w:p w:rsidR="00186029" w:rsidRPr="00F0715E" w:rsidRDefault="00186029" w:rsidP="00186029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</w:p>
    <w:p w:rsidR="0074614C" w:rsidRPr="00F0715E" w:rsidRDefault="00186029" w:rsidP="00186029">
      <w:pPr>
        <w:shd w:val="clear" w:color="auto" w:fill="FFFFFF"/>
        <w:spacing w:after="24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</w:t>
      </w:r>
      <w:proofErr w:type="spellStart"/>
      <w:r w:rsidRPr="00F0715E">
        <w:rPr>
          <w:color w:val="000000"/>
          <w:shd w:val="clear" w:color="auto" w:fill="FFFFFF"/>
        </w:rPr>
        <w:t>Jat</w:t>
      </w:r>
      <w:proofErr w:type="spellEnd"/>
      <w:r w:rsidRPr="00F0715E">
        <w:rPr>
          <w:color w:val="000000"/>
          <w:shd w:val="clear" w:color="auto" w:fill="FFFFFF"/>
        </w:rPr>
        <w:t>. előbbiekben idézett rendelkezései alapján elvégzett előzetes hatásvizsgálat eredménye:</w:t>
      </w:r>
    </w:p>
    <w:p w:rsidR="00186029" w:rsidRDefault="00186029" w:rsidP="001E7CE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  <w:proofErr w:type="spellStart"/>
      <w:r w:rsidRPr="00F0715E">
        <w:rPr>
          <w:color w:val="000000"/>
          <w:shd w:val="clear" w:color="auto" w:fill="FFFFFF"/>
        </w:rPr>
        <w:t>aa</w:t>
      </w:r>
      <w:proofErr w:type="spellEnd"/>
      <w:r w:rsidRPr="00F0715E">
        <w:rPr>
          <w:color w:val="000000"/>
          <w:shd w:val="clear" w:color="auto" w:fill="FFFFFF"/>
        </w:rPr>
        <w:t>) Társadalmi, gazdasági, költségvetési hatások</w:t>
      </w:r>
    </w:p>
    <w:p w:rsidR="00F81542" w:rsidRPr="00F0715E" w:rsidRDefault="00F81542" w:rsidP="001E7CE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</w:p>
    <w:p w:rsidR="001E7CE0" w:rsidRDefault="00C65D10" w:rsidP="00C65D10">
      <w:pPr>
        <w:spacing w:before="240" w:after="120"/>
        <w:contextualSpacing/>
        <w:jc w:val="both"/>
        <w:rPr>
          <w:color w:val="000000"/>
          <w:shd w:val="clear" w:color="auto" w:fill="FFFFFF"/>
        </w:rPr>
      </w:pPr>
      <w:r w:rsidRPr="00B52018">
        <w:rPr>
          <w:shd w:val="clear" w:color="auto" w:fill="FFFFFF"/>
        </w:rPr>
        <w:t xml:space="preserve">Pályázaton kívül, közérdekből megvalósuló bérbeadás esetében </w:t>
      </w:r>
      <w:r w:rsidR="00960AB3" w:rsidRPr="00B52018">
        <w:rPr>
          <w:shd w:val="clear" w:color="auto" w:fill="FFFFFF"/>
        </w:rPr>
        <w:t>pozitív hatást gyakorol</w:t>
      </w:r>
      <w:r w:rsidR="00EC5C41" w:rsidRPr="00B52018">
        <w:rPr>
          <w:shd w:val="clear" w:color="auto" w:fill="FFFFFF"/>
        </w:rPr>
        <w:t xml:space="preserve">, hogy az alacsonyabb bérleti díj mellett segítséget kapnak lakhatásuk megőrzéséhez, eladósodásuk megelőzéséhez, </w:t>
      </w:r>
      <w:r w:rsidR="0060415B" w:rsidRPr="00B52018">
        <w:rPr>
          <w:shd w:val="clear" w:color="auto" w:fill="FFFFFF"/>
        </w:rPr>
        <w:t>mellyel a fluktuáció csökkenthető.</w:t>
      </w:r>
      <w:r w:rsidR="00960AB3" w:rsidRPr="00B52018">
        <w:rPr>
          <w:shd w:val="clear" w:color="auto" w:fill="FFFFFF"/>
        </w:rPr>
        <w:t xml:space="preserve"> </w:t>
      </w:r>
      <w:r w:rsidR="001E7CE0" w:rsidRPr="00F0715E">
        <w:rPr>
          <w:color w:val="000000"/>
          <w:shd w:val="clear" w:color="auto" w:fill="FFFFFF"/>
        </w:rPr>
        <w:t>A biztos munkahellyel rendelkező bérlők számának növelése hosszútávon a kintlév</w:t>
      </w:r>
      <w:r w:rsidRPr="00F0715E">
        <w:rPr>
          <w:color w:val="000000"/>
          <w:shd w:val="clear" w:color="auto" w:fill="FFFFFF"/>
        </w:rPr>
        <w:t>őségek csökkenését eredményezi</w:t>
      </w:r>
      <w:r w:rsidR="001E7CE0" w:rsidRPr="00F0715E">
        <w:rPr>
          <w:color w:val="000000"/>
          <w:shd w:val="clear" w:color="auto" w:fill="FFFFFF"/>
        </w:rPr>
        <w:t>.</w:t>
      </w:r>
      <w:r w:rsidR="00960AB3" w:rsidRPr="00F0715E">
        <w:rPr>
          <w:color w:val="000000"/>
          <w:shd w:val="clear" w:color="auto" w:fill="FFFFFF"/>
        </w:rPr>
        <w:t xml:space="preserve"> A bérlők számára biztosított magasabb összegű megtakarítás lehetősége, alapot teremt a pénzügyi biztonság, kiszámíthatóság megteremtésére, mely növeli a munkavállalók elkötelezettségét munkáltatójuk irányába.</w:t>
      </w:r>
    </w:p>
    <w:p w:rsidR="005A2D44" w:rsidRPr="005A2D44" w:rsidRDefault="005A2D44" w:rsidP="005A2D44">
      <w:pPr>
        <w:jc w:val="both"/>
        <w:rPr>
          <w:color w:val="000000" w:themeColor="text1"/>
        </w:rPr>
      </w:pPr>
    </w:p>
    <w:p w:rsidR="00186029" w:rsidRPr="00F0715E" w:rsidRDefault="00186029" w:rsidP="001E7CE0">
      <w:pPr>
        <w:spacing w:after="75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ab) Környezeti és egészségügyi következmények</w:t>
      </w:r>
    </w:p>
    <w:p w:rsidR="00A92083" w:rsidRPr="00F0715E" w:rsidRDefault="00A92083" w:rsidP="001E7CE0">
      <w:pPr>
        <w:spacing w:after="75"/>
        <w:contextualSpacing/>
        <w:jc w:val="both"/>
        <w:rPr>
          <w:color w:val="000000"/>
          <w:shd w:val="clear" w:color="auto" w:fill="FFFFFF"/>
        </w:rPr>
      </w:pPr>
    </w:p>
    <w:p w:rsidR="0074614C" w:rsidRPr="00F0715E" w:rsidRDefault="001E7CE0" w:rsidP="00A92083">
      <w:pPr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rendeletmódosítás alkalmazásának </w:t>
      </w:r>
      <w:r w:rsidR="00A92083" w:rsidRPr="00F0715E">
        <w:rPr>
          <w:color w:val="000000"/>
          <w:shd w:val="clear" w:color="auto" w:fill="FFFFFF"/>
        </w:rPr>
        <w:t xml:space="preserve">releváns </w:t>
      </w:r>
      <w:r w:rsidRPr="00F0715E">
        <w:rPr>
          <w:color w:val="000000"/>
          <w:shd w:val="clear" w:color="auto" w:fill="FFFFFF"/>
        </w:rPr>
        <w:t>környezeti és egészségügyi következménye n</w:t>
      </w:r>
      <w:r w:rsidR="00A92083" w:rsidRPr="00F0715E">
        <w:rPr>
          <w:color w:val="000000"/>
          <w:shd w:val="clear" w:color="auto" w:fill="FFFFFF"/>
        </w:rPr>
        <w:t>incs</w:t>
      </w:r>
      <w:r w:rsidRPr="00F0715E">
        <w:rPr>
          <w:color w:val="000000"/>
          <w:shd w:val="clear" w:color="auto" w:fill="FFFFFF"/>
        </w:rPr>
        <w:t>.</w:t>
      </w:r>
    </w:p>
    <w:p w:rsidR="00A92083" w:rsidRPr="00F0715E" w:rsidRDefault="00A92083" w:rsidP="00A92083">
      <w:pPr>
        <w:contextualSpacing/>
        <w:jc w:val="both"/>
        <w:rPr>
          <w:color w:val="000000"/>
          <w:shd w:val="clear" w:color="auto" w:fill="FFFFFF"/>
        </w:rPr>
      </w:pPr>
    </w:p>
    <w:p w:rsidR="00186029" w:rsidRPr="00F0715E" w:rsidRDefault="00186029" w:rsidP="001E7CE0">
      <w:pPr>
        <w:spacing w:after="240"/>
        <w:contextualSpacing/>
        <w:jc w:val="both"/>
        <w:rPr>
          <w:color w:val="000000"/>
          <w:shd w:val="clear" w:color="auto" w:fill="FFFFFF"/>
        </w:rPr>
      </w:pPr>
      <w:proofErr w:type="spellStart"/>
      <w:r w:rsidRPr="00F0715E">
        <w:rPr>
          <w:color w:val="000000"/>
          <w:shd w:val="clear" w:color="auto" w:fill="FFFFFF"/>
        </w:rPr>
        <w:t>ac</w:t>
      </w:r>
      <w:proofErr w:type="spellEnd"/>
      <w:r w:rsidRPr="00F0715E">
        <w:rPr>
          <w:color w:val="000000"/>
          <w:shd w:val="clear" w:color="auto" w:fill="FFFFFF"/>
        </w:rPr>
        <w:t>) Adminisztratív terheket befolyásoló hatások</w:t>
      </w:r>
    </w:p>
    <w:p w:rsidR="00A92083" w:rsidRPr="00F0715E" w:rsidRDefault="00A92083" w:rsidP="001E7CE0">
      <w:pPr>
        <w:spacing w:after="240"/>
        <w:contextualSpacing/>
        <w:jc w:val="both"/>
        <w:rPr>
          <w:color w:val="000000"/>
          <w:shd w:val="clear" w:color="auto" w:fill="FFFFFF"/>
        </w:rPr>
      </w:pPr>
    </w:p>
    <w:p w:rsidR="00186029" w:rsidRPr="00F0715E" w:rsidRDefault="00CA6894" w:rsidP="001E7CE0">
      <w:pPr>
        <w:spacing w:after="24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 xml:space="preserve">A rendeletmódosítás alkalmazásának releváns </w:t>
      </w:r>
      <w:r>
        <w:rPr>
          <w:color w:val="000000"/>
          <w:shd w:val="clear" w:color="auto" w:fill="FFFFFF"/>
        </w:rPr>
        <w:t>adminisztratív</w:t>
      </w:r>
      <w:r w:rsidRPr="00F0715E">
        <w:rPr>
          <w:color w:val="000000"/>
          <w:shd w:val="clear" w:color="auto" w:fill="FFFFFF"/>
        </w:rPr>
        <w:t xml:space="preserve"> következménye nincs</w:t>
      </w:r>
    </w:p>
    <w:p w:rsidR="000143DC" w:rsidRPr="00F0715E" w:rsidRDefault="00186029" w:rsidP="000143DC">
      <w:pPr>
        <w:spacing w:after="240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b) A jogszabály megalkotásának szükségessége, a rendelet módosítás megalkotása elmaradásának várható következményei</w:t>
      </w:r>
    </w:p>
    <w:p w:rsidR="00A92083" w:rsidRPr="00F0715E" w:rsidRDefault="00A92083" w:rsidP="000143DC">
      <w:pPr>
        <w:spacing w:after="240"/>
        <w:contextualSpacing/>
        <w:jc w:val="both"/>
        <w:rPr>
          <w:color w:val="000000"/>
          <w:shd w:val="clear" w:color="auto" w:fill="FFFFFF"/>
        </w:rPr>
      </w:pPr>
    </w:p>
    <w:p w:rsidR="0074614C" w:rsidRDefault="00186029" w:rsidP="000143DC">
      <w:pPr>
        <w:spacing w:after="240"/>
        <w:contextualSpacing/>
        <w:jc w:val="both"/>
      </w:pPr>
      <w:r w:rsidRPr="00F0715E">
        <w:rPr>
          <w:color w:val="000000"/>
          <w:shd w:val="clear" w:color="auto" w:fill="FFFFFF"/>
        </w:rPr>
        <w:t xml:space="preserve">A jelenlegi rendelet módosítása </w:t>
      </w:r>
      <w:r w:rsidR="00CA6894">
        <w:t>az időközi jogszabályváltozásra is tekintettel egyértelműsíti a közérdekből megvalósuló bérbeadásra jogosultak személyi körét.</w:t>
      </w:r>
    </w:p>
    <w:p w:rsidR="000143DC" w:rsidRPr="00F0715E" w:rsidRDefault="000143DC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</w:p>
    <w:p w:rsidR="00186029" w:rsidRDefault="00186029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c) A jogszabály alkalmazásához szükséges személyi, szervezeti, tárgyi és pénzügyi feltételek</w:t>
      </w:r>
    </w:p>
    <w:p w:rsidR="00AC299A" w:rsidRPr="00F0715E" w:rsidRDefault="00AC299A" w:rsidP="00186029">
      <w:pPr>
        <w:shd w:val="clear" w:color="auto" w:fill="FFFFFF"/>
        <w:spacing w:before="120" w:after="240"/>
        <w:contextualSpacing/>
        <w:jc w:val="both"/>
        <w:rPr>
          <w:color w:val="000000"/>
          <w:shd w:val="clear" w:color="auto" w:fill="FFFFFF"/>
        </w:rPr>
      </w:pPr>
    </w:p>
    <w:p w:rsidR="00EC1566" w:rsidRPr="00F0715E" w:rsidRDefault="00186029" w:rsidP="00D235D0">
      <w:pPr>
        <w:shd w:val="clear" w:color="auto" w:fill="FFFFFF"/>
        <w:spacing w:before="240" w:after="240"/>
        <w:jc w:val="both"/>
        <w:rPr>
          <w:color w:val="000000"/>
          <w:shd w:val="clear" w:color="auto" w:fill="FFFFFF"/>
        </w:rPr>
      </w:pPr>
      <w:r w:rsidRPr="00F0715E">
        <w:rPr>
          <w:color w:val="000000"/>
          <w:shd w:val="clear" w:color="auto" w:fill="FFFFFF"/>
        </w:rPr>
        <w:t>A rendeletmódosítás alkalmazása nem keletkeztet többletet a jelenlegi pénzügyi- és emberi erőforrás igények terén.</w:t>
      </w:r>
    </w:p>
    <w:p w:rsidR="00F81542" w:rsidRDefault="00F81542" w:rsidP="00BF42FF">
      <w:pPr>
        <w:shd w:val="clear" w:color="auto" w:fill="FFFFFF"/>
        <w:spacing w:after="75"/>
        <w:jc w:val="both"/>
        <w:rPr>
          <w:b/>
          <w:color w:val="000000"/>
          <w:shd w:val="clear" w:color="auto" w:fill="FFFFFF"/>
        </w:rPr>
      </w:pPr>
    </w:p>
    <w:p w:rsidR="00F81542" w:rsidRDefault="00F81542" w:rsidP="00BF42FF">
      <w:pPr>
        <w:shd w:val="clear" w:color="auto" w:fill="FFFFFF"/>
        <w:spacing w:after="75"/>
        <w:jc w:val="both"/>
        <w:rPr>
          <w:b/>
          <w:color w:val="000000"/>
          <w:shd w:val="clear" w:color="auto" w:fill="FFFFFF"/>
        </w:rPr>
      </w:pPr>
    </w:p>
    <w:p w:rsidR="00186029" w:rsidRPr="00F0715E" w:rsidRDefault="00186029" w:rsidP="00BF42FF">
      <w:pPr>
        <w:shd w:val="clear" w:color="auto" w:fill="FFFFFF"/>
        <w:spacing w:after="75"/>
        <w:jc w:val="both"/>
        <w:rPr>
          <w:color w:val="000000"/>
          <w:shd w:val="clear" w:color="auto" w:fill="FFFFFF"/>
        </w:rPr>
      </w:pPr>
      <w:r w:rsidRPr="00F0715E">
        <w:rPr>
          <w:b/>
          <w:color w:val="000000"/>
          <w:shd w:val="clear" w:color="auto" w:fill="FFFFFF"/>
        </w:rPr>
        <w:lastRenderedPageBreak/>
        <w:t xml:space="preserve">Gazdasági Főosztály véleménye: </w:t>
      </w:r>
      <w:r w:rsidRPr="00F0715E">
        <w:rPr>
          <w:color w:val="000000"/>
          <w:shd w:val="clear" w:color="auto" w:fill="FFFFFF"/>
        </w:rPr>
        <w:t>Észrevételt nem tesz.</w:t>
      </w:r>
      <w:r w:rsidRPr="00F0715E">
        <w:rPr>
          <w:b/>
          <w:color w:val="000000"/>
          <w:shd w:val="clear" w:color="auto" w:fill="FFFFFF"/>
        </w:rPr>
        <w:t xml:space="preserve"> </w:t>
      </w:r>
    </w:p>
    <w:p w:rsidR="00186029" w:rsidRPr="00F0715E" w:rsidRDefault="00186029" w:rsidP="00186029">
      <w:pPr>
        <w:pStyle w:val="Norml1"/>
        <w:spacing w:before="120" w:after="120"/>
        <w:jc w:val="both"/>
      </w:pPr>
      <w:r w:rsidRPr="00F0715E">
        <w:rPr>
          <w:b/>
        </w:rPr>
        <w:t>Jogi Főosztály véleménye</w:t>
      </w:r>
      <w:r w:rsidR="00147B74">
        <w:t>: A</w:t>
      </w:r>
      <w:r w:rsidRPr="00F0715E">
        <w:t>z előterjesztésben közölt adatok, egyéb információk alapján az előterjesztéshez jogi észrevételt nem tesz.</w:t>
      </w:r>
    </w:p>
    <w:p w:rsidR="00186029" w:rsidRPr="00F0715E" w:rsidRDefault="00186029" w:rsidP="00186029">
      <w:pPr>
        <w:tabs>
          <w:tab w:val="left" w:pos="9072"/>
        </w:tabs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F0715E">
        <w:rPr>
          <w:b/>
          <w:color w:val="000000"/>
        </w:rPr>
        <w:t xml:space="preserve">Jegyző törvényességi véleménye: </w:t>
      </w:r>
      <w:r w:rsidRPr="00F0715E">
        <w:rPr>
          <w:iCs/>
          <w:color w:val="000000"/>
        </w:rPr>
        <w:t>Észrevételt nem tesz.</w:t>
      </w:r>
    </w:p>
    <w:p w:rsidR="00186029" w:rsidRPr="00F0715E" w:rsidRDefault="00186029" w:rsidP="00186029">
      <w:pPr>
        <w:pStyle w:val="Cmsor3"/>
        <w:rPr>
          <w:color w:val="000000"/>
        </w:rPr>
      </w:pPr>
    </w:p>
    <w:p w:rsidR="00186029" w:rsidRPr="00F0715E" w:rsidRDefault="00186029" w:rsidP="00186029">
      <w:pPr>
        <w:pStyle w:val="Cmsor3"/>
        <w:rPr>
          <w:color w:val="000000"/>
        </w:rPr>
      </w:pPr>
      <w:r w:rsidRPr="00F0715E">
        <w:rPr>
          <w:color w:val="000000"/>
        </w:rPr>
        <w:t>III. Bizottsági vélemények</w:t>
      </w:r>
    </w:p>
    <w:p w:rsidR="00186029" w:rsidRPr="00F0715E" w:rsidRDefault="00186029" w:rsidP="00186029">
      <w:pPr>
        <w:spacing w:before="120" w:after="240"/>
        <w:ind w:right="23"/>
        <w:jc w:val="both"/>
        <w:rPr>
          <w:b/>
          <w:bCs/>
        </w:rPr>
      </w:pPr>
      <w:r w:rsidRPr="00F0715E">
        <w:t xml:space="preserve">Az előterjesztést a Jogi és Ügyrendi Bizottság, a Városfejlesztési Bizottság, </w:t>
      </w:r>
      <w:r w:rsidR="0000765E">
        <w:t>valamint a</w:t>
      </w:r>
      <w:r w:rsidR="0000765E" w:rsidRPr="00F0715E">
        <w:t xml:space="preserve"> </w:t>
      </w:r>
      <w:r w:rsidRPr="00F0715E">
        <w:t>Gazdasági Bizottság</w:t>
      </w:r>
      <w:r w:rsidR="00147B74">
        <w:t xml:space="preserve">, </w:t>
      </w:r>
      <w:r w:rsidRPr="00F0715E">
        <w:t>tárgyalja.</w:t>
      </w:r>
    </w:p>
    <w:p w:rsidR="00186029" w:rsidRPr="00F0715E" w:rsidRDefault="00186029" w:rsidP="00186029">
      <w:pPr>
        <w:pStyle w:val="Cmsor3"/>
        <w:rPr>
          <w:color w:val="000000"/>
        </w:rPr>
      </w:pPr>
      <w:r w:rsidRPr="00F0715E">
        <w:rPr>
          <w:color w:val="000000"/>
        </w:rPr>
        <w:t>IV. Döntési javaslat</w:t>
      </w:r>
    </w:p>
    <w:p w:rsidR="00186029" w:rsidRPr="00F0715E" w:rsidRDefault="00186029" w:rsidP="00186029">
      <w:pPr>
        <w:pStyle w:val="Csakszveg"/>
        <w:rPr>
          <w:rFonts w:ascii="Times New Roman" w:hAnsi="Times New Roman"/>
          <w:b/>
          <w:color w:val="000000"/>
          <w:sz w:val="24"/>
          <w:szCs w:val="24"/>
        </w:rPr>
      </w:pP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  <w:r w:rsidRPr="00F0715E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86029" w:rsidRPr="00F0715E" w:rsidRDefault="00186029" w:rsidP="00186029">
      <w:pPr>
        <w:pStyle w:val="Szvegtrzs"/>
      </w:pPr>
      <w:r w:rsidRPr="00F0715E">
        <w:rPr>
          <w:iCs/>
        </w:rPr>
        <w:t xml:space="preserve">Budapest Főváros XIV. Kerület Zugló Önkormányzata </w:t>
      </w:r>
      <w:r w:rsidR="00EE5399">
        <w:rPr>
          <w:iCs/>
        </w:rPr>
        <w:t xml:space="preserve">Képviselő-testülete megalkotja </w:t>
      </w:r>
      <w:proofErr w:type="gramStart"/>
      <w:r w:rsidR="00EE5399">
        <w:rPr>
          <w:iCs/>
        </w:rPr>
        <w:t>a</w:t>
      </w:r>
      <w:r w:rsidRPr="00F0715E">
        <w:rPr>
          <w:iCs/>
        </w:rPr>
        <w:t xml:space="preserve"> </w:t>
      </w:r>
      <w:r w:rsidRPr="00F0715E">
        <w:t>…</w:t>
      </w:r>
      <w:proofErr w:type="gramEnd"/>
      <w:r w:rsidRPr="00F0715E">
        <w:t>../202</w:t>
      </w:r>
      <w:r w:rsidR="00465265" w:rsidRPr="00F0715E">
        <w:t>3</w:t>
      </w:r>
      <w:r w:rsidRPr="00F0715E">
        <w:t xml:space="preserve">. (… . ...) számú </w:t>
      </w:r>
      <w:r w:rsidRPr="00F0715E">
        <w:rPr>
          <w:iCs/>
        </w:rPr>
        <w:t xml:space="preserve">önkormányzati rendeletét </w:t>
      </w:r>
      <w:bookmarkStart w:id="0" w:name="_Hlk80714979"/>
      <w:r w:rsidRPr="00F0715E">
        <w:t xml:space="preserve">a Budapest Főváros XIV. Kerület Zugló Önkormányzata tulajdonában álló lakások bérletének szabályozásáról szóló 44/2020. (XII. 18.) </w:t>
      </w:r>
      <w:r w:rsidRPr="00F0715E">
        <w:rPr>
          <w:iCs/>
        </w:rPr>
        <w:t xml:space="preserve">önkormányzati </w:t>
      </w:r>
      <w:r w:rsidRPr="00CA6894">
        <w:rPr>
          <w:iCs/>
        </w:rPr>
        <w:t>rendelet</w:t>
      </w:r>
      <w:r w:rsidR="00CA6894" w:rsidRPr="00CA6894">
        <w:t xml:space="preserve"> és a </w:t>
      </w:r>
      <w:r w:rsidR="00CA6894" w:rsidRPr="00CA6894">
        <w:rPr>
          <w:bCs/>
        </w:rPr>
        <w:t>Budapest Főváros XIV. Kerület Zugló Önkormányzat Képviselő-testülete szervezeti és működési szabályzatáról szóló 15/2019. (XI. 7.) önkormányzati rendelet</w:t>
      </w:r>
      <w:r w:rsidRPr="00CA6894">
        <w:rPr>
          <w:iCs/>
        </w:rPr>
        <w:t xml:space="preserve"> módosításáról</w:t>
      </w:r>
      <w:r w:rsidR="008F0E3B" w:rsidRPr="00CA6894">
        <w:rPr>
          <w:iCs/>
        </w:rPr>
        <w:t>,</w:t>
      </w:r>
      <w:r w:rsidRPr="00F0715E">
        <w:rPr>
          <w:iCs/>
        </w:rPr>
        <w:t xml:space="preserve"> </w:t>
      </w:r>
      <w:bookmarkEnd w:id="0"/>
      <w:r w:rsidRPr="00F0715E">
        <w:t xml:space="preserve">az </w:t>
      </w:r>
      <w:r w:rsidR="00BF031A">
        <w:t>előterjesztés 1-2.</w:t>
      </w:r>
      <w:r w:rsidR="00201849">
        <w:t xml:space="preserve"> </w:t>
      </w:r>
      <w:r w:rsidRPr="00F0715E">
        <w:t xml:space="preserve">mellékletei szerint. </w:t>
      </w:r>
    </w:p>
    <w:p w:rsidR="00186029" w:rsidRPr="00F0715E" w:rsidRDefault="00186029" w:rsidP="00186029">
      <w:pPr>
        <w:jc w:val="both"/>
        <w:textAlignment w:val="baseline"/>
        <w:rPr>
          <w:iCs/>
          <w:color w:val="000000"/>
        </w:rPr>
      </w:pPr>
    </w:p>
    <w:p w:rsidR="00186029" w:rsidRPr="00F0715E" w:rsidRDefault="00186029" w:rsidP="00186029">
      <w:pPr>
        <w:jc w:val="both"/>
        <w:textAlignment w:val="baseline"/>
        <w:rPr>
          <w:color w:val="000000"/>
        </w:rPr>
      </w:pPr>
      <w:r w:rsidRPr="00F0715E">
        <w:rPr>
          <w:iCs/>
          <w:color w:val="000000"/>
        </w:rPr>
        <w:t>A rendeletalkotás a Magyarország helyi önkormányzatairól szóló 2011. évi CLXXXIX. törvény 50. §-a és a 42. § 1. pontja alapján </w:t>
      </w:r>
      <w:r w:rsidRPr="00F0715E">
        <w:rPr>
          <w:b/>
          <w:bCs/>
          <w:iCs/>
          <w:color w:val="000000"/>
        </w:rPr>
        <w:t>minősített szótöbbséget</w:t>
      </w:r>
      <w:r w:rsidRPr="00F0715E">
        <w:rPr>
          <w:iCs/>
          <w:color w:val="000000"/>
        </w:rPr>
        <w:t> igényel.</w:t>
      </w:r>
    </w:p>
    <w:p w:rsidR="00186029" w:rsidRPr="00F0715E" w:rsidRDefault="00186029" w:rsidP="00186029">
      <w:pPr>
        <w:spacing w:line="330" w:lineRule="atLeast"/>
        <w:jc w:val="both"/>
        <w:textAlignment w:val="baseline"/>
        <w:rPr>
          <w:color w:val="000000"/>
        </w:rPr>
      </w:pPr>
    </w:p>
    <w:p w:rsidR="00186029" w:rsidRPr="00F0715E" w:rsidRDefault="00BF031A" w:rsidP="00186029">
      <w:pPr>
        <w:pStyle w:val="Szvegtrzs31"/>
        <w:numPr>
          <w:ilvl w:val="12"/>
          <w:numId w:val="0"/>
        </w:numPr>
        <w:rPr>
          <w:i w:val="0"/>
          <w:color w:val="FF0000"/>
          <w:szCs w:val="24"/>
        </w:rPr>
      </w:pPr>
      <w:r>
        <w:rPr>
          <w:i w:val="0"/>
          <w:color w:val="000000"/>
          <w:szCs w:val="24"/>
        </w:rPr>
        <w:t xml:space="preserve">Budapest, 2023. 10. </w:t>
      </w:r>
      <w:r w:rsidR="0000765E">
        <w:rPr>
          <w:i w:val="0"/>
          <w:color w:val="000000"/>
          <w:szCs w:val="24"/>
        </w:rPr>
        <w:t>10</w:t>
      </w:r>
      <w:r>
        <w:rPr>
          <w:i w:val="0"/>
          <w:color w:val="000000"/>
          <w:szCs w:val="24"/>
        </w:rPr>
        <w:t>.</w:t>
      </w: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:rsidR="00457EC9" w:rsidRDefault="0018602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b/>
          <w:iCs/>
          <w:color w:val="000000" w:themeColor="text1"/>
        </w:rPr>
      </w:pPr>
      <w:r w:rsidRPr="00F0715E">
        <w:rPr>
          <w:b/>
          <w:iCs/>
          <w:color w:val="000000"/>
        </w:rPr>
        <w:tab/>
      </w:r>
      <w:r w:rsidRPr="00F0715E">
        <w:rPr>
          <w:b/>
          <w:iCs/>
          <w:color w:val="000000"/>
        </w:rPr>
        <w:tab/>
      </w:r>
      <w:r w:rsidRPr="00F0715E">
        <w:rPr>
          <w:b/>
          <w:iCs/>
          <w:color w:val="000000"/>
        </w:rPr>
        <w:tab/>
      </w:r>
      <w:r w:rsidRPr="00F0715E">
        <w:rPr>
          <w:b/>
          <w:iCs/>
          <w:color w:val="000000"/>
        </w:rPr>
        <w:tab/>
      </w:r>
      <w:r w:rsidRPr="00F0715E">
        <w:rPr>
          <w:b/>
          <w:iCs/>
          <w:color w:val="000000"/>
        </w:rPr>
        <w:tab/>
      </w:r>
      <w:r w:rsidR="00457EC9">
        <w:rPr>
          <w:b/>
          <w:iCs/>
          <w:color w:val="000000" w:themeColor="text1"/>
        </w:rPr>
        <w:t xml:space="preserve">Horváth Csaba </w:t>
      </w: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</w:r>
      <w:r>
        <w:rPr>
          <w:b/>
          <w:iCs/>
          <w:color w:val="000000" w:themeColor="text1"/>
        </w:rPr>
        <w:tab/>
        <w:t xml:space="preserve">                         polgármester</w:t>
      </w: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Cs/>
          <w:color w:val="000000" w:themeColor="text1"/>
        </w:rPr>
      </w:pP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Cs/>
          <w:color w:val="000000"/>
        </w:rPr>
      </w:pPr>
    </w:p>
    <w:p w:rsidR="00457EC9" w:rsidRDefault="00457EC9" w:rsidP="00457EC9">
      <w:pPr>
        <w:ind w:left="3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Vida Attila</w:t>
      </w:r>
    </w:p>
    <w:p w:rsidR="00457EC9" w:rsidRDefault="00457EC9" w:rsidP="00457EC9">
      <w:pPr>
        <w:ind w:left="3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önkormányzati képviselő</w:t>
      </w: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 w:firstLine="1416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                                         Lakhatási feladatok</w:t>
      </w: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 w:firstLine="1416"/>
        <w:rPr>
          <w:b/>
          <w:iCs/>
          <w:color w:val="000000"/>
        </w:rPr>
      </w:pP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</w:r>
      <w:r>
        <w:rPr>
          <w:b/>
          <w:iCs/>
          <w:color w:val="000000"/>
        </w:rPr>
        <w:tab/>
        <w:t xml:space="preserve">         felügyeletét ellátó</w:t>
      </w:r>
    </w:p>
    <w:p w:rsidR="00457EC9" w:rsidRDefault="00457EC9" w:rsidP="00457EC9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23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tanácsnok</w:t>
      </w:r>
    </w:p>
    <w:p w:rsidR="00186029" w:rsidRPr="00F0715E" w:rsidRDefault="00186029" w:rsidP="00457EC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i w:val="0"/>
          <w:iCs/>
          <w:color w:val="000000"/>
          <w:szCs w:val="24"/>
        </w:rPr>
      </w:pPr>
    </w:p>
    <w:p w:rsidR="00186029" w:rsidRPr="00F0715E" w:rsidRDefault="00186029" w:rsidP="00186029">
      <w:pPr>
        <w:pStyle w:val="Szvegtrzs31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  <w:r w:rsidRPr="00F0715E">
        <w:rPr>
          <w:b/>
          <w:i w:val="0"/>
          <w:iCs/>
          <w:color w:val="000000"/>
          <w:szCs w:val="24"/>
        </w:rPr>
        <w:t>Az előterjesztés mellékletei:</w:t>
      </w:r>
    </w:p>
    <w:p w:rsidR="00186029" w:rsidRPr="00F0715E" w:rsidRDefault="00186029" w:rsidP="00186029">
      <w:pPr>
        <w:pStyle w:val="Listaszerbekezds"/>
        <w:numPr>
          <w:ilvl w:val="0"/>
          <w:numId w:val="1"/>
        </w:numPr>
        <w:jc w:val="both"/>
        <w:rPr>
          <w:iCs/>
          <w:color w:val="000000"/>
        </w:rPr>
      </w:pPr>
      <w:r w:rsidRPr="00F0715E">
        <w:rPr>
          <w:iCs/>
          <w:color w:val="000000"/>
        </w:rPr>
        <w:t>melléklet: rendelettervezet szövege</w:t>
      </w:r>
    </w:p>
    <w:p w:rsidR="00186029" w:rsidRDefault="00186029" w:rsidP="00186029">
      <w:pPr>
        <w:pStyle w:val="Listaszerbekezds"/>
        <w:numPr>
          <w:ilvl w:val="0"/>
          <w:numId w:val="1"/>
        </w:numPr>
        <w:jc w:val="both"/>
        <w:rPr>
          <w:color w:val="000000"/>
        </w:rPr>
      </w:pPr>
      <w:r w:rsidRPr="00F0715E">
        <w:rPr>
          <w:color w:val="000000"/>
        </w:rPr>
        <w:t>melléklet: rendelettervezet indokolása</w:t>
      </w:r>
    </w:p>
    <w:p w:rsidR="00F02133" w:rsidRPr="00F0715E" w:rsidRDefault="00191BD6" w:rsidP="00186029">
      <w:pPr>
        <w:pStyle w:val="Listaszerbekezds"/>
        <w:numPr>
          <w:ilvl w:val="0"/>
          <w:numId w:val="1"/>
        </w:numPr>
        <w:jc w:val="both"/>
        <w:rPr>
          <w:color w:val="000000"/>
        </w:rPr>
      </w:pPr>
      <w:r>
        <w:t xml:space="preserve">melléklet: </w:t>
      </w:r>
      <w:bookmarkStart w:id="1" w:name="_GoBack"/>
      <w:bookmarkEnd w:id="1"/>
      <w:r>
        <w:t>összehasonlító táblázat</w:t>
      </w:r>
    </w:p>
    <w:p w:rsidR="00186029" w:rsidRPr="00F0715E" w:rsidRDefault="00186029" w:rsidP="00186029">
      <w:pPr>
        <w:spacing w:line="360" w:lineRule="auto"/>
        <w:jc w:val="both"/>
        <w:rPr>
          <w:b/>
        </w:rPr>
      </w:pPr>
    </w:p>
    <w:p w:rsidR="00186029" w:rsidRPr="00F0715E" w:rsidRDefault="00186029" w:rsidP="00186029">
      <w:pPr>
        <w:jc w:val="both"/>
      </w:pPr>
      <w:r w:rsidRPr="00F0715E">
        <w:rPr>
          <w:b/>
        </w:rPr>
        <w:t>Az előterjesztést készítette</w:t>
      </w:r>
      <w:r w:rsidRPr="00F0715E">
        <w:t xml:space="preserve">: </w:t>
      </w:r>
    </w:p>
    <w:p w:rsidR="00186029" w:rsidRPr="00F0715E" w:rsidRDefault="00186029" w:rsidP="00186029">
      <w:pPr>
        <w:tabs>
          <w:tab w:val="left" w:pos="3969"/>
        </w:tabs>
        <w:jc w:val="both"/>
      </w:pPr>
      <w:r w:rsidRPr="00F0715E">
        <w:t>Bánszegi Balázs osztályvezető</w:t>
      </w:r>
      <w:r w:rsidRPr="00F0715E">
        <w:tab/>
        <w:t>Polgármesteri Hivatal</w:t>
      </w:r>
    </w:p>
    <w:p w:rsidR="00F0715E" w:rsidRPr="0044011A" w:rsidRDefault="00186029" w:rsidP="0044011A">
      <w:pPr>
        <w:tabs>
          <w:tab w:val="left" w:pos="3969"/>
        </w:tabs>
        <w:jc w:val="both"/>
        <w:rPr>
          <w:color w:val="000000"/>
        </w:rPr>
      </w:pPr>
      <w:r w:rsidRPr="00F0715E">
        <w:tab/>
        <w:t>Főmérnökség/Lakáshasznosítási Osztály</w:t>
      </w:r>
    </w:p>
    <w:sectPr w:rsidR="00F0715E" w:rsidRPr="0044011A" w:rsidSect="00585808">
      <w:footerReference w:type="even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CCE" w:rsidRDefault="00454CCE">
      <w:r>
        <w:separator/>
      </w:r>
    </w:p>
  </w:endnote>
  <w:endnote w:type="continuationSeparator" w:id="0">
    <w:p w:rsidR="00454CCE" w:rsidRDefault="0045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80" w:rsidRDefault="001257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82B80" w:rsidRDefault="00F9347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80" w:rsidRDefault="0012578F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93478">
      <w:rPr>
        <w:noProof/>
      </w:rPr>
      <w:t>2</w:t>
    </w:r>
    <w:r>
      <w:rPr>
        <w:noProof/>
      </w:rPr>
      <w:fldChar w:fldCharType="end"/>
    </w:r>
  </w:p>
  <w:p w:rsidR="00182B80" w:rsidRDefault="00F9347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CCE" w:rsidRDefault="00454CCE">
      <w:r>
        <w:separator/>
      </w:r>
    </w:p>
  </w:footnote>
  <w:footnote w:type="continuationSeparator" w:id="0">
    <w:p w:rsidR="00454CCE" w:rsidRDefault="0045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71E6"/>
    <w:multiLevelType w:val="hybridMultilevel"/>
    <w:tmpl w:val="3CD882C8"/>
    <w:lvl w:ilvl="0" w:tplc="E5A470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29"/>
    <w:rsid w:val="0000765E"/>
    <w:rsid w:val="000140F3"/>
    <w:rsid w:val="000143DC"/>
    <w:rsid w:val="000565AC"/>
    <w:rsid w:val="000647E7"/>
    <w:rsid w:val="000A4B27"/>
    <w:rsid w:val="000B32BC"/>
    <w:rsid w:val="00120B8D"/>
    <w:rsid w:val="0012578F"/>
    <w:rsid w:val="00147B74"/>
    <w:rsid w:val="00174377"/>
    <w:rsid w:val="00186029"/>
    <w:rsid w:val="00191BD6"/>
    <w:rsid w:val="001E0193"/>
    <w:rsid w:val="001E1677"/>
    <w:rsid w:val="001E7CE0"/>
    <w:rsid w:val="00201849"/>
    <w:rsid w:val="00223A70"/>
    <w:rsid w:val="00297A43"/>
    <w:rsid w:val="002B6ABB"/>
    <w:rsid w:val="003021C3"/>
    <w:rsid w:val="0030400D"/>
    <w:rsid w:val="003200E0"/>
    <w:rsid w:val="0033280B"/>
    <w:rsid w:val="0033540C"/>
    <w:rsid w:val="0034172D"/>
    <w:rsid w:val="00357471"/>
    <w:rsid w:val="003B29E6"/>
    <w:rsid w:val="003D3618"/>
    <w:rsid w:val="0041385E"/>
    <w:rsid w:val="0044011A"/>
    <w:rsid w:val="00454CCE"/>
    <w:rsid w:val="00457EC9"/>
    <w:rsid w:val="00465265"/>
    <w:rsid w:val="00471920"/>
    <w:rsid w:val="004D1E41"/>
    <w:rsid w:val="004F20C1"/>
    <w:rsid w:val="00516968"/>
    <w:rsid w:val="00585873"/>
    <w:rsid w:val="005972EA"/>
    <w:rsid w:val="005A2D44"/>
    <w:rsid w:val="005C19AD"/>
    <w:rsid w:val="005C34AA"/>
    <w:rsid w:val="005D386E"/>
    <w:rsid w:val="005E20DF"/>
    <w:rsid w:val="005F6E93"/>
    <w:rsid w:val="0060415B"/>
    <w:rsid w:val="006475A0"/>
    <w:rsid w:val="006B2A9F"/>
    <w:rsid w:val="006D2033"/>
    <w:rsid w:val="006F4E4A"/>
    <w:rsid w:val="007044F1"/>
    <w:rsid w:val="0074614C"/>
    <w:rsid w:val="007768E8"/>
    <w:rsid w:val="007A07A3"/>
    <w:rsid w:val="007B1111"/>
    <w:rsid w:val="007E1BFA"/>
    <w:rsid w:val="00804F14"/>
    <w:rsid w:val="00804FD4"/>
    <w:rsid w:val="008F0E3B"/>
    <w:rsid w:val="009369A8"/>
    <w:rsid w:val="00960AB3"/>
    <w:rsid w:val="00984AC6"/>
    <w:rsid w:val="009A1B4C"/>
    <w:rsid w:val="009A5831"/>
    <w:rsid w:val="009A62A6"/>
    <w:rsid w:val="009D5438"/>
    <w:rsid w:val="00A13653"/>
    <w:rsid w:val="00A604CF"/>
    <w:rsid w:val="00A7495B"/>
    <w:rsid w:val="00A92083"/>
    <w:rsid w:val="00A92697"/>
    <w:rsid w:val="00AA1241"/>
    <w:rsid w:val="00AC299A"/>
    <w:rsid w:val="00AF022A"/>
    <w:rsid w:val="00AF3CFC"/>
    <w:rsid w:val="00B12174"/>
    <w:rsid w:val="00B52018"/>
    <w:rsid w:val="00B77E2A"/>
    <w:rsid w:val="00BB0BE4"/>
    <w:rsid w:val="00BF031A"/>
    <w:rsid w:val="00BF42FF"/>
    <w:rsid w:val="00C0687D"/>
    <w:rsid w:val="00C401E5"/>
    <w:rsid w:val="00C61607"/>
    <w:rsid w:val="00C65D10"/>
    <w:rsid w:val="00C87CA7"/>
    <w:rsid w:val="00CA63D0"/>
    <w:rsid w:val="00CA6894"/>
    <w:rsid w:val="00CB208B"/>
    <w:rsid w:val="00D235D0"/>
    <w:rsid w:val="00D74EF5"/>
    <w:rsid w:val="00DC3589"/>
    <w:rsid w:val="00DD122A"/>
    <w:rsid w:val="00DD3090"/>
    <w:rsid w:val="00DD33F0"/>
    <w:rsid w:val="00E55938"/>
    <w:rsid w:val="00EA1A8B"/>
    <w:rsid w:val="00EC1566"/>
    <w:rsid w:val="00EC5C41"/>
    <w:rsid w:val="00ED60B4"/>
    <w:rsid w:val="00EE5399"/>
    <w:rsid w:val="00F02133"/>
    <w:rsid w:val="00F0715E"/>
    <w:rsid w:val="00F448F1"/>
    <w:rsid w:val="00F54EAE"/>
    <w:rsid w:val="00F66BF9"/>
    <w:rsid w:val="00F76C96"/>
    <w:rsid w:val="00F81542"/>
    <w:rsid w:val="00F93478"/>
    <w:rsid w:val="00FB53AF"/>
    <w:rsid w:val="00FC0200"/>
    <w:rsid w:val="00FC1A80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F52C2-391B-41A2-BC38-D53AEBC8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86029"/>
    <w:pPr>
      <w:keepNext/>
      <w:pBdr>
        <w:bottom w:val="single" w:sz="4" w:space="1" w:color="auto"/>
      </w:pBdr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186029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qFormat/>
    <w:rsid w:val="00186029"/>
    <w:pPr>
      <w:keepNext/>
      <w:pBdr>
        <w:bottom w:val="single" w:sz="4" w:space="1" w:color="auto"/>
      </w:pBdr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8602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18602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860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1860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602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186029"/>
  </w:style>
  <w:style w:type="paragraph" w:styleId="Csakszveg">
    <w:name w:val="Plain Text"/>
    <w:basedOn w:val="Norml"/>
    <w:link w:val="CsakszvegChar"/>
    <w:semiHidden/>
    <w:rsid w:val="00186029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semiHidden/>
    <w:rsid w:val="00186029"/>
    <w:rPr>
      <w:rFonts w:ascii="Consolas" w:eastAsia="Times New Roman" w:hAnsi="Consolas" w:cs="Times New Roman"/>
      <w:sz w:val="21"/>
      <w:szCs w:val="21"/>
      <w:lang w:eastAsia="hu-HU"/>
    </w:rPr>
  </w:style>
  <w:style w:type="paragraph" w:customStyle="1" w:styleId="Norml1">
    <w:name w:val="Normál1"/>
    <w:rsid w:val="001860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186029"/>
    <w:pPr>
      <w:ind w:left="708"/>
    </w:pPr>
  </w:style>
  <w:style w:type="paragraph" w:customStyle="1" w:styleId="Szvegtrzs31">
    <w:name w:val="Szövegtörzs 31"/>
    <w:basedOn w:val="Norml"/>
    <w:rsid w:val="0018602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186029"/>
    <w:pPr>
      <w:spacing w:before="100" w:beforeAutospacing="1" w:after="100" w:afterAutospacing="1"/>
    </w:pPr>
    <w:rPr>
      <w:rFonts w:eastAsia="Calibri"/>
    </w:rPr>
  </w:style>
  <w:style w:type="character" w:styleId="Hiperhivatkozs">
    <w:name w:val="Hyperlink"/>
    <w:basedOn w:val="Bekezdsalapbettpusa"/>
    <w:uiPriority w:val="99"/>
    <w:semiHidden/>
    <w:unhideWhenUsed/>
    <w:rsid w:val="00EC5C41"/>
    <w:rPr>
      <w:color w:val="0563C1"/>
      <w:u w:val="single"/>
    </w:rPr>
  </w:style>
  <w:style w:type="character" w:styleId="Kiemels">
    <w:name w:val="Emphasis"/>
    <w:basedOn w:val="Bekezdsalapbettpusa"/>
    <w:uiPriority w:val="20"/>
    <w:qFormat/>
    <w:rsid w:val="00960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871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Bánszegi Balázs</cp:lastModifiedBy>
  <cp:revision>16</cp:revision>
  <dcterms:created xsi:type="dcterms:W3CDTF">2023-10-09T08:09:00Z</dcterms:created>
  <dcterms:modified xsi:type="dcterms:W3CDTF">2023-10-10T08:25:00Z</dcterms:modified>
</cp:coreProperties>
</file>