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A1BB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06305223" w14:textId="1C626C7D" w:rsidR="00922A2B" w:rsidRPr="00922A2B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6CBBBF8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10F4CDB9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3D34BB">
        <w:rPr>
          <w:iCs/>
          <w:szCs w:val="20"/>
        </w:rPr>
        <w:t>570/</w:t>
      </w:r>
      <w:r w:rsidRPr="00922A2B">
        <w:rPr>
          <w:iCs/>
          <w:szCs w:val="20"/>
        </w:rPr>
        <w:t>202</w:t>
      </w:r>
      <w:r w:rsidR="00EF1A1F">
        <w:rPr>
          <w:iCs/>
          <w:szCs w:val="20"/>
        </w:rPr>
        <w:t>2</w:t>
      </w:r>
    </w:p>
    <w:p w14:paraId="7C8BD7C1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28773EAD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1AC3FF4" w14:textId="1BE10FB6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471B1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81E2398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474861A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ED70F92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5B7D2DF4" w14:textId="6EC08C36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EF1A1F">
        <w:rPr>
          <w:szCs w:val="20"/>
        </w:rPr>
        <w:t>2</w:t>
      </w:r>
      <w:r w:rsidRPr="00922A2B">
        <w:rPr>
          <w:szCs w:val="20"/>
        </w:rPr>
        <w:t xml:space="preserve">. </w:t>
      </w:r>
      <w:r w:rsidR="00DB656E">
        <w:rPr>
          <w:szCs w:val="20"/>
        </w:rPr>
        <w:t>szeptember 29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14:paraId="6C58C24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2196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4B363959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72D1C0F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3E5B3D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4E319B78" w14:textId="5097A63E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r w:rsidR="00EF1A1F">
        <w:rPr>
          <w:b/>
          <w:szCs w:val="20"/>
        </w:rPr>
        <w:t>Gyarmat u. 50/b</w:t>
      </w:r>
      <w:r w:rsidR="00255326">
        <w:rPr>
          <w:b/>
          <w:szCs w:val="20"/>
        </w:rPr>
        <w:t xml:space="preserve">. szám alatti </w:t>
      </w:r>
      <w:r w:rsidR="00FC6D02">
        <w:rPr>
          <w:b/>
          <w:szCs w:val="20"/>
        </w:rPr>
        <w:t>lakásmegosztások</w:t>
      </w:r>
      <w:r w:rsidRPr="00922A2B">
        <w:rPr>
          <w:b/>
          <w:szCs w:val="20"/>
        </w:rPr>
        <w:t>)</w:t>
      </w:r>
    </w:p>
    <w:p w14:paraId="60262C60" w14:textId="1A9EC706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58460074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6C89CD48" w14:textId="05D16D93" w:rsidR="00841FE4" w:rsidRPr="00841FE4" w:rsidRDefault="00841FE4" w:rsidP="00841FE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41FE4">
        <w:rPr>
          <w:rFonts w:eastAsia="SimSun"/>
          <w:kern w:val="2"/>
          <w:lang w:eastAsia="zh-CN" w:bidi="hi-IN"/>
        </w:rPr>
        <w:t>Budapest Főváros XIV. Kerület Zugló Önkormányzata Képviselő-testületének Zugló építési szabályzatáról szóló 11/2021. (III. 26.) önkormányzati rendelete (a továbbiakban: ZÉSZ) szerint a Budapest XIV. kerület, Gyarmat u. 50/b. szám alatti, 31517/3 hrsz.-ú</w:t>
      </w:r>
      <w:r w:rsidR="007F291A">
        <w:rPr>
          <w:rFonts w:eastAsia="SimSun"/>
          <w:kern w:val="2"/>
          <w:lang w:eastAsia="zh-CN" w:bidi="hi-IN"/>
        </w:rPr>
        <w:t xml:space="preserve"> </w:t>
      </w:r>
      <w:r w:rsidRPr="00841FE4">
        <w:rPr>
          <w:rFonts w:eastAsia="SimSun"/>
          <w:kern w:val="2"/>
          <w:lang w:eastAsia="zh-CN" w:bidi="hi-IN"/>
        </w:rPr>
        <w:t>ingatlan Ln-2/4 jelű építési övezetben, barnamezős területen helyezkedik el, ahol az alábbi szabályozási határértékek érvényesek:</w:t>
      </w:r>
    </w:p>
    <w:p w14:paraId="7D953831" w14:textId="5362A65E" w:rsidR="00841FE4" w:rsidRPr="00841FE4" w:rsidRDefault="00841FE4" w:rsidP="00841FE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41FE4">
        <w:rPr>
          <w:rFonts w:eastAsia="SimSun"/>
          <w:noProof/>
          <w:kern w:val="2"/>
        </w:rPr>
        <w:drawing>
          <wp:inline distT="0" distB="0" distL="0" distR="0" wp14:anchorId="4962C0C3" wp14:editId="3A5F6721">
            <wp:extent cx="5990199" cy="1028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67" cy="102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EADF" w14:textId="3C95BDB4" w:rsidR="00937F67" w:rsidRDefault="00937F67" w:rsidP="00841FE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37F67">
        <w:rPr>
          <w:rFonts w:eastAsia="SimSun"/>
          <w:kern w:val="2"/>
          <w:lang w:eastAsia="zh-CN" w:bidi="hi-IN"/>
        </w:rPr>
        <w:t>A ZÉSZ 16. § (4) bekezdése alapján, ha a 2. melléklet lakásszám oszlopaiban számérték szerepel, akkor legfeljebb a telekterület és a számérték hányadosa egész részének megfelelő számú – de legalább egy – lakás helyezhető el a telken.</w:t>
      </w:r>
    </w:p>
    <w:p w14:paraId="6099A583" w14:textId="6BCFF7CA" w:rsidR="00841FE4" w:rsidRDefault="00841FE4" w:rsidP="00841FE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41FE4">
        <w:rPr>
          <w:rFonts w:eastAsia="SimSun"/>
          <w:kern w:val="2"/>
          <w:lang w:eastAsia="zh-CN" w:bidi="hi-IN"/>
        </w:rPr>
        <w:t>A Gyarmat u. 50/b. számú telek területe 458 m</w:t>
      </w:r>
      <w:r w:rsidRPr="00841FE4">
        <w:rPr>
          <w:rFonts w:eastAsia="SimSun"/>
          <w:kern w:val="2"/>
          <w:vertAlign w:val="superscript"/>
          <w:lang w:eastAsia="zh-CN" w:bidi="hi-IN"/>
        </w:rPr>
        <w:t>2</w:t>
      </w:r>
      <w:r w:rsidRPr="00841FE4">
        <w:rPr>
          <w:rFonts w:eastAsia="SimSun"/>
          <w:kern w:val="2"/>
          <w:lang w:eastAsia="zh-CN" w:bidi="hi-IN"/>
        </w:rPr>
        <w:t>, mely– a ZÉSZ 16. § (4) bekezdés a) pontja alapján – legfeljebb alapértéken 5 darab, engedményes értéken 11 darab lakás kialakítását teszi lehetővé.</w:t>
      </w:r>
    </w:p>
    <w:p w14:paraId="14FBD28A" w14:textId="71A79FA5" w:rsidR="0067095C" w:rsidRDefault="00DB656E" w:rsidP="00F425CC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Képviselő-testület a 41/2022</w:t>
      </w:r>
      <w:r w:rsidR="00CF2C34">
        <w:rPr>
          <w:rFonts w:eastAsia="SimSun"/>
          <w:kern w:val="2"/>
          <w:lang w:eastAsia="zh-CN" w:bidi="hi-IN"/>
        </w:rPr>
        <w:t xml:space="preserve">. (III.3.) önkormányzati határozatával </w:t>
      </w:r>
      <w:r w:rsidR="00107732" w:rsidRPr="00107732">
        <w:rPr>
          <w:rFonts w:eastAsia="SimSun"/>
          <w:kern w:val="2"/>
          <w:lang w:eastAsia="zh-CN" w:bidi="hi-IN"/>
        </w:rPr>
        <w:t>a Budapest XIV. kerület, Gyarmat u. 50/b. szám alatti, 31517/3 hrsz.-ú ingatlanon tervezett beruházáshoz kapcsolódó városrendezési megállapodás</w:t>
      </w:r>
      <w:r w:rsidR="00107732">
        <w:rPr>
          <w:rFonts w:eastAsia="SimSun"/>
          <w:kern w:val="2"/>
          <w:lang w:eastAsia="zh-CN" w:bidi="hi-IN"/>
        </w:rPr>
        <w:t xml:space="preserve"> megkötéséről döntött. A </w:t>
      </w:r>
      <w:r w:rsidR="00F425CC">
        <w:rPr>
          <w:rFonts w:eastAsia="SimSun"/>
          <w:kern w:val="2"/>
          <w:lang w:eastAsia="zh-CN" w:bidi="hi-IN"/>
        </w:rPr>
        <w:t xml:space="preserve">városrendezési megállapodás alapján a </w:t>
      </w:r>
      <w:proofErr w:type="spellStart"/>
      <w:r w:rsidR="005120B2" w:rsidRPr="005120B2">
        <w:rPr>
          <w:rFonts w:eastAsia="SimSun"/>
          <w:kern w:val="2"/>
          <w:lang w:eastAsia="zh-CN" w:bidi="hi-IN"/>
        </w:rPr>
        <w:t>Promaint</w:t>
      </w:r>
      <w:proofErr w:type="spellEnd"/>
      <w:r w:rsidR="005120B2" w:rsidRPr="005120B2">
        <w:rPr>
          <w:rFonts w:eastAsia="SimSun"/>
          <w:kern w:val="2"/>
          <w:lang w:eastAsia="zh-CN" w:bidi="hi-IN"/>
        </w:rPr>
        <w:t xml:space="preserve"> FM Kft. </w:t>
      </w:r>
      <w:r w:rsidR="001712CD">
        <w:rPr>
          <w:rFonts w:eastAsia="SimSun"/>
          <w:kern w:val="2"/>
          <w:lang w:eastAsia="zh-CN" w:bidi="hi-IN"/>
        </w:rPr>
        <w:t>jogosulttá vált</w:t>
      </w:r>
      <w:r w:rsidR="001E4B0D" w:rsidRPr="00736822">
        <w:rPr>
          <w:rFonts w:eastAsia="SimSun"/>
          <w:kern w:val="2"/>
          <w:lang w:eastAsia="zh-CN" w:bidi="hi-IN"/>
        </w:rPr>
        <w:t xml:space="preserve"> </w:t>
      </w:r>
      <w:r w:rsidR="0067095C" w:rsidRPr="00736822">
        <w:rPr>
          <w:rFonts w:eastAsia="SimSun"/>
          <w:kern w:val="2"/>
          <w:lang w:eastAsia="zh-CN" w:bidi="hi-IN"/>
        </w:rPr>
        <w:t>a lakásszám alapértéktől való eltérés</w:t>
      </w:r>
      <w:r w:rsidR="001712CD">
        <w:rPr>
          <w:rFonts w:eastAsia="SimSun"/>
          <w:kern w:val="2"/>
          <w:lang w:eastAsia="zh-CN" w:bidi="hi-IN"/>
        </w:rPr>
        <w:t>re</w:t>
      </w:r>
      <w:r w:rsidR="0067095C" w:rsidRPr="00736822">
        <w:rPr>
          <w:rFonts w:eastAsia="SimSun"/>
          <w:kern w:val="2"/>
          <w:lang w:eastAsia="zh-CN" w:bidi="hi-IN"/>
        </w:rPr>
        <w:t>, összesen 6 lakás kialakításá</w:t>
      </w:r>
      <w:r w:rsidR="001712CD">
        <w:rPr>
          <w:rFonts w:eastAsia="SimSun"/>
          <w:kern w:val="2"/>
          <w:lang w:eastAsia="zh-CN" w:bidi="hi-IN"/>
        </w:rPr>
        <w:t>ra</w:t>
      </w:r>
      <w:r w:rsidR="00421988" w:rsidRPr="00736822">
        <w:rPr>
          <w:rFonts w:eastAsia="SimSun"/>
          <w:kern w:val="2"/>
          <w:lang w:eastAsia="zh-CN" w:bidi="hi-IN"/>
        </w:rPr>
        <w:t>.</w:t>
      </w:r>
      <w:r w:rsidR="00055BB8" w:rsidRPr="00736822">
        <w:t xml:space="preserve"> </w:t>
      </w:r>
      <w:r w:rsidR="00055BB8" w:rsidRPr="00736822">
        <w:rPr>
          <w:rFonts w:eastAsia="SimSun"/>
          <w:kern w:val="2"/>
          <w:lang w:eastAsia="zh-CN" w:bidi="hi-IN"/>
        </w:rPr>
        <w:t>(</w:t>
      </w:r>
      <w:r w:rsidR="001712CD">
        <w:rPr>
          <w:rFonts w:eastAsia="SimSun"/>
          <w:kern w:val="2"/>
          <w:lang w:eastAsia="zh-CN" w:bidi="hi-IN"/>
        </w:rPr>
        <w:t xml:space="preserve">A Képviselő-testület határozatát az előterjesztés </w:t>
      </w:r>
      <w:r w:rsidR="00106264">
        <w:rPr>
          <w:rFonts w:eastAsia="SimSun"/>
          <w:kern w:val="2"/>
          <w:lang w:eastAsia="zh-CN" w:bidi="hi-IN"/>
        </w:rPr>
        <w:t>2</w:t>
      </w:r>
      <w:r w:rsidR="00055BB8" w:rsidRPr="00736822">
        <w:rPr>
          <w:rFonts w:eastAsia="SimSun"/>
          <w:kern w:val="2"/>
          <w:lang w:eastAsia="zh-CN" w:bidi="hi-IN"/>
        </w:rPr>
        <w:t>. melléklet</w:t>
      </w:r>
      <w:r w:rsidR="001712CD">
        <w:rPr>
          <w:rFonts w:eastAsia="SimSun"/>
          <w:kern w:val="2"/>
          <w:lang w:eastAsia="zh-CN" w:bidi="hi-IN"/>
        </w:rPr>
        <w:t>e tartalmazza.</w:t>
      </w:r>
      <w:r w:rsidR="00055BB8" w:rsidRPr="00736822">
        <w:rPr>
          <w:rFonts w:eastAsia="SimSun"/>
          <w:kern w:val="2"/>
          <w:lang w:eastAsia="zh-CN" w:bidi="hi-IN"/>
        </w:rPr>
        <w:t>)</w:t>
      </w:r>
    </w:p>
    <w:p w14:paraId="46A4604C" w14:textId="28702D9C" w:rsidR="00BD0D9A" w:rsidRDefault="00B0269D" w:rsidP="00F425CC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>A 6 lakásos lakóépület építési engedélyének megszerzését követően az építtető részéről igény merült fel</w:t>
      </w:r>
      <w:r w:rsidR="00DB074E">
        <w:rPr>
          <w:rFonts w:eastAsia="SimSun"/>
          <w:kern w:val="2"/>
          <w:lang w:eastAsia="zh-CN" w:bidi="hi-IN"/>
        </w:rPr>
        <w:t>, hogy az engedélyezett épülettömegen belül lakásmegosztásokkal összesen 8 lakást alakítson ki.</w:t>
      </w:r>
    </w:p>
    <w:p w14:paraId="72929036" w14:textId="7DAAF0A5" w:rsidR="00DB074E" w:rsidRDefault="009F7116" w:rsidP="00F425CC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főépítész az 1/1188-23/2022 számú szakmai véleményében a lakásszám alapértéktől való eltérést (összesen 8 lakás</w:t>
      </w:r>
      <w:r w:rsidR="005D1288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kialakításá</w:t>
      </w:r>
      <w:r w:rsidR="005D1288">
        <w:rPr>
          <w:rFonts w:eastAsia="SimSun"/>
          <w:kern w:val="2"/>
          <w:lang w:eastAsia="zh-CN" w:bidi="hi-IN"/>
        </w:rPr>
        <w:t>t) támogatta. (3. melléklet)</w:t>
      </w:r>
    </w:p>
    <w:p w14:paraId="20728DEE" w14:textId="004D993E" w:rsidR="001B273B" w:rsidRPr="00736822" w:rsidRDefault="003D4A5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6822">
        <w:rPr>
          <w:rFonts w:eastAsia="SimSun"/>
          <w:kern w:val="2"/>
          <w:lang w:eastAsia="zh-CN" w:bidi="hi-IN"/>
        </w:rPr>
        <w:t xml:space="preserve">A </w:t>
      </w:r>
      <w:proofErr w:type="spellStart"/>
      <w:r w:rsidRPr="00736822">
        <w:rPr>
          <w:rFonts w:eastAsia="SimSun"/>
          <w:kern w:val="2"/>
          <w:lang w:eastAsia="zh-CN" w:bidi="hi-IN"/>
        </w:rPr>
        <w:t>Promaint</w:t>
      </w:r>
      <w:proofErr w:type="spellEnd"/>
      <w:r w:rsidRPr="00736822">
        <w:rPr>
          <w:rFonts w:eastAsia="SimSun"/>
          <w:kern w:val="2"/>
          <w:lang w:eastAsia="zh-CN" w:bidi="hi-IN"/>
        </w:rPr>
        <w:t xml:space="preserve"> FM Kft. </w:t>
      </w:r>
      <w:r w:rsidR="001B273B" w:rsidRPr="00736822">
        <w:rPr>
          <w:rFonts w:eastAsia="SimSun"/>
          <w:kern w:val="2"/>
          <w:lang w:eastAsia="zh-CN" w:bidi="hi-IN"/>
        </w:rPr>
        <w:t>városrendezési megállapodás iránti kérelmet nyújtott</w:t>
      </w:r>
      <w:r w:rsidR="003D165A" w:rsidRPr="00736822">
        <w:rPr>
          <w:rFonts w:eastAsia="SimSun"/>
          <w:kern w:val="2"/>
          <w:lang w:eastAsia="zh-CN" w:bidi="hi-IN"/>
        </w:rPr>
        <w:t xml:space="preserve"> be. (</w:t>
      </w:r>
      <w:r w:rsidR="005D1288">
        <w:rPr>
          <w:rFonts w:eastAsia="SimSun"/>
          <w:kern w:val="2"/>
          <w:lang w:eastAsia="zh-CN" w:bidi="hi-IN"/>
        </w:rPr>
        <w:t>4</w:t>
      </w:r>
      <w:r w:rsidR="003D165A" w:rsidRPr="00736822">
        <w:rPr>
          <w:rFonts w:eastAsia="SimSun"/>
          <w:kern w:val="2"/>
          <w:lang w:eastAsia="zh-CN" w:bidi="hi-IN"/>
        </w:rPr>
        <w:t>. melléklet)</w:t>
      </w:r>
    </w:p>
    <w:p w14:paraId="67B1F7B5" w14:textId="4C562913" w:rsidR="006D2F3E" w:rsidRPr="00960D9B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60D9B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960D9B">
        <w:rPr>
          <w:rFonts w:eastAsia="SimSun"/>
          <w:kern w:val="2"/>
          <w:lang w:eastAsia="zh-CN" w:bidi="hi-IN"/>
        </w:rPr>
        <w:t>t</w:t>
      </w:r>
      <w:r w:rsidRPr="00960D9B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960D9B">
        <w:rPr>
          <w:rFonts w:eastAsia="SimSun"/>
          <w:kern w:val="2"/>
          <w:lang w:eastAsia="zh-CN" w:bidi="hi-IN"/>
        </w:rPr>
        <w:t xml:space="preserve"> meg.</w:t>
      </w:r>
    </w:p>
    <w:p w14:paraId="0083C813" w14:textId="1E96FBCA" w:rsidR="008907D7" w:rsidRPr="00987832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60D9B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960D9B">
        <w:rPr>
          <w:rFonts w:eastAsia="SimSun"/>
          <w:kern w:val="2"/>
          <w:lang w:eastAsia="zh-CN" w:bidi="hi-IN"/>
        </w:rPr>
        <w:t>7</w:t>
      </w:r>
      <w:r w:rsidR="008907D7" w:rsidRPr="00960D9B">
        <w:rPr>
          <w:rFonts w:eastAsia="SimSun"/>
          <w:kern w:val="2"/>
          <w:lang w:eastAsia="zh-CN" w:bidi="hi-IN"/>
        </w:rPr>
        <w:t>. § (</w:t>
      </w:r>
      <w:r w:rsidR="00DD30FC" w:rsidRPr="00960D9B">
        <w:rPr>
          <w:rFonts w:eastAsia="SimSun"/>
          <w:kern w:val="2"/>
          <w:lang w:eastAsia="zh-CN" w:bidi="hi-IN"/>
        </w:rPr>
        <w:t>3</w:t>
      </w:r>
      <w:r w:rsidR="008907D7" w:rsidRPr="00960D9B">
        <w:rPr>
          <w:rFonts w:eastAsia="SimSun"/>
          <w:kern w:val="2"/>
          <w:lang w:eastAsia="zh-CN" w:bidi="hi-IN"/>
        </w:rPr>
        <w:t xml:space="preserve">) bekezdése és a </w:t>
      </w:r>
      <w:r w:rsidR="00F53282" w:rsidRPr="00960D9B">
        <w:rPr>
          <w:rFonts w:eastAsia="SimSun"/>
          <w:kern w:val="2"/>
          <w:lang w:eastAsia="zh-CN" w:bidi="hi-IN"/>
        </w:rPr>
        <w:t xml:space="preserve">VJR </w:t>
      </w:r>
      <w:r w:rsidR="00CB5181" w:rsidRPr="00960D9B">
        <w:rPr>
          <w:rFonts w:eastAsia="SimSun"/>
          <w:kern w:val="2"/>
          <w:lang w:eastAsia="zh-CN" w:bidi="hi-IN"/>
        </w:rPr>
        <w:t>8</w:t>
      </w:r>
      <w:r w:rsidR="00F53282" w:rsidRPr="00960D9B">
        <w:rPr>
          <w:rFonts w:eastAsia="SimSun"/>
          <w:kern w:val="2"/>
          <w:lang w:eastAsia="zh-CN" w:bidi="hi-IN"/>
        </w:rPr>
        <w:t xml:space="preserve">. § (3) bekezdése </w:t>
      </w:r>
      <w:r w:rsidR="00CB5181" w:rsidRPr="00960D9B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960D9B">
        <w:rPr>
          <w:rFonts w:eastAsia="SimSun"/>
          <w:kern w:val="2"/>
          <w:lang w:eastAsia="zh-CN" w:bidi="hi-IN"/>
        </w:rPr>
        <w:t>-</w:t>
      </w:r>
      <w:r w:rsidR="00CB5181" w:rsidRPr="00960D9B">
        <w:rPr>
          <w:rFonts w:eastAsia="SimSun"/>
          <w:kern w:val="2"/>
          <w:lang w:eastAsia="zh-CN" w:bidi="hi-IN"/>
        </w:rPr>
        <w:t>tervezet</w:t>
      </w:r>
      <w:r w:rsidR="003D1FCE" w:rsidRPr="00960D9B">
        <w:rPr>
          <w:rFonts w:eastAsia="SimSun"/>
          <w:kern w:val="2"/>
          <w:lang w:eastAsia="zh-CN" w:bidi="hi-IN"/>
        </w:rPr>
        <w:t xml:space="preserve"> (</w:t>
      </w:r>
      <w:r w:rsidR="0023253F" w:rsidRPr="00960D9B">
        <w:rPr>
          <w:rFonts w:eastAsia="SimSun"/>
          <w:kern w:val="2"/>
          <w:lang w:eastAsia="zh-CN" w:bidi="hi-IN"/>
        </w:rPr>
        <w:t>5</w:t>
      </w:r>
      <w:r w:rsidR="003D1FCE" w:rsidRPr="00960D9B">
        <w:rPr>
          <w:rFonts w:eastAsia="SimSun"/>
          <w:kern w:val="2"/>
          <w:lang w:eastAsia="zh-CN" w:bidi="hi-IN"/>
        </w:rPr>
        <w:t>. mellé</w:t>
      </w:r>
      <w:r w:rsidR="00C2447E" w:rsidRPr="00960D9B">
        <w:rPr>
          <w:rFonts w:eastAsia="SimSun"/>
          <w:kern w:val="2"/>
          <w:lang w:eastAsia="zh-CN" w:bidi="hi-IN"/>
        </w:rPr>
        <w:t>klet)</w:t>
      </w:r>
      <w:r w:rsidR="00CB5181" w:rsidRPr="00960D9B">
        <w:rPr>
          <w:rFonts w:eastAsia="SimSun"/>
          <w:kern w:val="2"/>
          <w:lang w:eastAsia="zh-CN" w:bidi="hi-IN"/>
        </w:rPr>
        <w:t xml:space="preserve"> alapjá</w:t>
      </w:r>
      <w:r w:rsidR="007F4E65" w:rsidRPr="00960D9B">
        <w:rPr>
          <w:rFonts w:eastAsia="SimSun"/>
          <w:kern w:val="2"/>
          <w:lang w:eastAsia="zh-CN" w:bidi="hi-IN"/>
        </w:rPr>
        <w:t>n a városrendezési megállapodás</w:t>
      </w:r>
      <w:r w:rsidR="00F82FD8" w:rsidRPr="00960D9B">
        <w:rPr>
          <w:rFonts w:eastAsia="SimSun"/>
          <w:kern w:val="2"/>
          <w:lang w:eastAsia="zh-CN" w:bidi="hi-IN"/>
        </w:rPr>
        <w:t xml:space="preserve"> </w:t>
      </w:r>
      <w:r w:rsidR="00CB5181" w:rsidRPr="00960D9B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960D9B">
        <w:rPr>
          <w:rFonts w:eastAsia="SimSun"/>
          <w:kern w:val="2"/>
          <w:lang w:eastAsia="zh-CN" w:bidi="hi-IN"/>
        </w:rPr>
        <w:t>.</w:t>
      </w:r>
    </w:p>
    <w:p w14:paraId="5A9F289D" w14:textId="77777777"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26E5F338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5EB064AA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4D528783" w14:textId="77777777" w:rsidR="003D4A5E" w:rsidRPr="003D4A5E" w:rsidRDefault="003D4A5E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4A5E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4FE011D8" w14:textId="77777777" w:rsidR="00B000FC" w:rsidRDefault="00E97332" w:rsidP="00CB449A">
      <w:pPr>
        <w:pStyle w:val="bekezds"/>
        <w:spacing w:after="120"/>
        <w:ind w:firstLine="0"/>
      </w:pPr>
      <w:r>
        <w:t xml:space="preserve">A Gyarmat u. 50/b. számú ingatlanon </w:t>
      </w:r>
      <w:r w:rsidR="00D16FBB">
        <w:t xml:space="preserve">tervezett 6 lakásos lakóépület építési engedéllyel rendelkezik. A jóváhagyott tervek szerint </w:t>
      </w:r>
      <w:r w:rsidR="008D35A0">
        <w:t xml:space="preserve">az épületben 2 darab kétszintes lakást is terveztek, melyek a módosított tervek szerint megosztásra kerülnének. </w:t>
      </w:r>
    </w:p>
    <w:p w14:paraId="065E3633" w14:textId="1165D210" w:rsidR="00B000FC" w:rsidRDefault="00B000FC" w:rsidP="0029510A">
      <w:pPr>
        <w:pStyle w:val="bekezds"/>
        <w:spacing w:after="0"/>
        <w:ind w:firstLine="0"/>
      </w:pPr>
      <w:r>
        <w:t>A módosított</w:t>
      </w:r>
      <w:r w:rsidR="005321FB">
        <w:t>,</w:t>
      </w:r>
      <w:r>
        <w:t xml:space="preserve"> </w:t>
      </w:r>
      <w:r w:rsidR="005321FB">
        <w:t xml:space="preserve">8 lakásos épület </w:t>
      </w:r>
      <w:r>
        <w:t>terve</w:t>
      </w:r>
      <w:r w:rsidR="005321FB">
        <w:t>iv</w:t>
      </w:r>
      <w:r>
        <w:t xml:space="preserve">el kapcsolatban a tervező </w:t>
      </w:r>
      <w:r w:rsidR="005321FB">
        <w:t>kijelentette:</w:t>
      </w:r>
    </w:p>
    <w:p w14:paraId="767782C5" w14:textId="57451420" w:rsidR="00B000FC" w:rsidRDefault="00B000FC" w:rsidP="0029510A">
      <w:pPr>
        <w:pStyle w:val="bekezds"/>
        <w:numPr>
          <w:ilvl w:val="0"/>
          <w:numId w:val="27"/>
        </w:numPr>
        <w:spacing w:after="0"/>
      </w:pPr>
      <w:r>
        <w:t xml:space="preserve">Az épület befoglaló tömege, </w:t>
      </w:r>
      <w:proofErr w:type="spellStart"/>
      <w:r>
        <w:t>kubatúrája</w:t>
      </w:r>
      <w:proofErr w:type="spellEnd"/>
      <w:r>
        <w:t xml:space="preserve"> nem változik.</w:t>
      </w:r>
    </w:p>
    <w:p w14:paraId="028F03E8" w14:textId="0C79A9B6" w:rsidR="00B000FC" w:rsidRDefault="00B000FC" w:rsidP="004F29E6">
      <w:pPr>
        <w:pStyle w:val="bekezds"/>
        <w:numPr>
          <w:ilvl w:val="0"/>
          <w:numId w:val="27"/>
        </w:numPr>
        <w:spacing w:after="0"/>
      </w:pPr>
      <w:r>
        <w:t>Az épület homlokzati megjelenése alapvetően nem változik.</w:t>
      </w:r>
      <w:r w:rsidR="0029510A">
        <w:t xml:space="preserve"> (</w:t>
      </w:r>
      <w:r>
        <w:t>Kisebb nyílásosztás módosítás történt a visszahúzott, utcaszintről nem látszó homlokzaton és a tömör korlátmellvédek helyett pálcás korlátot tervezt</w:t>
      </w:r>
      <w:r w:rsidR="0029510A">
        <w:t>e</w:t>
      </w:r>
      <w:r>
        <w:t>k.</w:t>
      </w:r>
      <w:r w:rsidR="0029510A">
        <w:t>)</w:t>
      </w:r>
    </w:p>
    <w:p w14:paraId="43958863" w14:textId="70FC2721" w:rsidR="00B000FC" w:rsidRDefault="00B000FC" w:rsidP="0029510A">
      <w:pPr>
        <w:pStyle w:val="bekezds"/>
        <w:numPr>
          <w:ilvl w:val="0"/>
          <w:numId w:val="27"/>
        </w:numPr>
        <w:spacing w:after="0"/>
      </w:pPr>
      <w:r>
        <w:t>A szintszám, a lépcsőházi lépcső sem változik.</w:t>
      </w:r>
    </w:p>
    <w:p w14:paraId="4D04254C" w14:textId="03809126" w:rsidR="00B000FC" w:rsidRDefault="00B000FC" w:rsidP="005321FB">
      <w:pPr>
        <w:pStyle w:val="bekezds"/>
        <w:numPr>
          <w:ilvl w:val="0"/>
          <w:numId w:val="27"/>
        </w:numPr>
        <w:spacing w:after="120"/>
      </w:pPr>
      <w:r>
        <w:t>A telepítendő parkolók száma nem változik: a 6 lakásból 2 d</w:t>
      </w:r>
      <w:r w:rsidR="009B1153">
        <w:t>ara</w:t>
      </w:r>
      <w:r>
        <w:t>b nagyobb alapterületű volt, így a telepítendő parkolók száma mindkét tervverzióban 8 d</w:t>
      </w:r>
      <w:r w:rsidR="009B1153">
        <w:t>ara</w:t>
      </w:r>
      <w:r>
        <w:t>b.</w:t>
      </w:r>
    </w:p>
    <w:p w14:paraId="299E9E07" w14:textId="39A94C1E" w:rsidR="00050ED5" w:rsidRDefault="008D35A0" w:rsidP="00CB449A">
      <w:pPr>
        <w:pStyle w:val="bekezds"/>
        <w:spacing w:after="120"/>
        <w:ind w:firstLine="0"/>
      </w:pPr>
      <w:r>
        <w:t xml:space="preserve">A kialakuló lakások </w:t>
      </w:r>
      <w:r w:rsidR="00355A44">
        <w:t>mérete</w:t>
      </w:r>
      <w:r w:rsidR="00E46FB7">
        <w:t xml:space="preserve"> továbbra</w:t>
      </w:r>
      <w:r w:rsidR="00355A44">
        <w:t xml:space="preserve"> </w:t>
      </w:r>
      <w:r w:rsidR="0031558F">
        <w:t xml:space="preserve">is </w:t>
      </w:r>
      <w:r w:rsidR="00355A44">
        <w:t xml:space="preserve">megfelel </w:t>
      </w:r>
      <w:r w:rsidR="00355A44" w:rsidRPr="0080727E">
        <w:t xml:space="preserve">Budapest Főváros XIV. Kerület Zugló Önkormányzata Képviselő-testületének Zugló </w:t>
      </w:r>
      <w:r w:rsidR="00355A44">
        <w:t>városképvé</w:t>
      </w:r>
      <w:r w:rsidR="009C3CDF">
        <w:t>d</w:t>
      </w:r>
      <w:r w:rsidR="00355A44">
        <w:t xml:space="preserve">elméről szóló </w:t>
      </w:r>
      <w:r w:rsidR="00355A44" w:rsidRPr="0080727E">
        <w:t>1</w:t>
      </w:r>
      <w:r w:rsidR="00355A44">
        <w:t>0</w:t>
      </w:r>
      <w:r w:rsidR="00355A44" w:rsidRPr="0080727E">
        <w:t>/2021. (III. 26.) önkormányzati rendelet</w:t>
      </w:r>
      <w:r w:rsidR="00355A44">
        <w:t>e 20</w:t>
      </w:r>
      <w:r w:rsidR="002744AC">
        <w:t>. §-</w:t>
      </w:r>
      <w:proofErr w:type="spellStart"/>
      <w:r w:rsidR="002744AC">
        <w:t>ában</w:t>
      </w:r>
      <w:proofErr w:type="spellEnd"/>
      <w:r w:rsidR="002744AC">
        <w:t xml:space="preserve"> </w:t>
      </w:r>
      <w:r w:rsidR="00355A44">
        <w:t>a lakásokkal kapcsola</w:t>
      </w:r>
      <w:r w:rsidR="00036E71">
        <w:t>tban</w:t>
      </w:r>
      <w:r w:rsidR="00036E71" w:rsidRPr="00036E71">
        <w:t xml:space="preserve"> </w:t>
      </w:r>
      <w:r w:rsidR="00036E71">
        <w:t>meghatározott követelményeknek, a lakások alapterülete a 30 m</w:t>
      </w:r>
      <w:r w:rsidR="00036E71" w:rsidRPr="004945FE">
        <w:rPr>
          <w:vertAlign w:val="superscript"/>
        </w:rPr>
        <w:t>2</w:t>
      </w:r>
      <w:r w:rsidR="00036E71">
        <w:t xml:space="preserve">-t meghaladja. A </w:t>
      </w:r>
      <w:r w:rsidR="00E46FB7">
        <w:t xml:space="preserve">lakásmegosztásokból adódóan többlet parkolási igény nem </w:t>
      </w:r>
      <w:r w:rsidR="00CB449A">
        <w:t xml:space="preserve">keletkezik, a </w:t>
      </w:r>
      <w:r w:rsidR="00036E71">
        <w:t xml:space="preserve">szükséges gépjármű-elhelyezés a telken belül </w:t>
      </w:r>
      <w:r w:rsidR="004945FE">
        <w:t>biztosítható.</w:t>
      </w:r>
    </w:p>
    <w:p w14:paraId="4D50ADEF" w14:textId="764D1FFD" w:rsidR="00CB449A" w:rsidRDefault="00CB449A" w:rsidP="0050240B">
      <w:pPr>
        <w:pStyle w:val="bekezds"/>
        <w:ind w:firstLine="0"/>
      </w:pPr>
      <w:r>
        <w:t xml:space="preserve">A városrendezési megállapodás megkötése esetén a </w:t>
      </w:r>
      <w:r w:rsidR="0085781E">
        <w:t>lakásmegosztásokkal kapcsolatban településképi bejelentési eljárás lefolytatása szükséges.</w:t>
      </w:r>
    </w:p>
    <w:p w14:paraId="07D12E2A" w14:textId="7EE4C178" w:rsidR="009B1153" w:rsidRDefault="009B1153" w:rsidP="0050240B">
      <w:pPr>
        <w:pStyle w:val="bekezds"/>
        <w:ind w:firstLine="0"/>
      </w:pPr>
    </w:p>
    <w:p w14:paraId="28DF0BFC" w14:textId="77777777" w:rsidR="009B1153" w:rsidRDefault="009B1153" w:rsidP="0050240B">
      <w:pPr>
        <w:pStyle w:val="bekezds"/>
        <w:ind w:firstLine="0"/>
      </w:pPr>
    </w:p>
    <w:p w14:paraId="68982AA4" w14:textId="77777777"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lastRenderedPageBreak/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14:paraId="30A8D110" w14:textId="77777777"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57691379" w14:textId="77777777"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14:paraId="751CFFCA" w14:textId="0FDB91E6"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7578E5BD" w14:textId="77777777" w:rsidR="009B1153" w:rsidRDefault="009B1153" w:rsidP="00E177A7">
      <w:pPr>
        <w:spacing w:after="120"/>
        <w:jc w:val="both"/>
      </w:pPr>
    </w:p>
    <w:p w14:paraId="748DEBBB" w14:textId="77777777"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14:paraId="03994ED0" w14:textId="057BAD98" w:rsidR="00D666A0" w:rsidRDefault="00D666A0" w:rsidP="00B14F12">
      <w:pPr>
        <w:spacing w:after="120"/>
        <w:jc w:val="both"/>
      </w:pPr>
      <w:r w:rsidRPr="005669F2">
        <w:t>Az előterjesztést a</w:t>
      </w:r>
      <w:r w:rsidRPr="00B14F12">
        <w:t xml:space="preserve"> Gazdasági Bizottság a </w:t>
      </w:r>
      <w:r w:rsidR="00B14F12" w:rsidRPr="00B14F12">
        <w:t>202</w:t>
      </w:r>
      <w:r w:rsidR="004945FE">
        <w:t>2</w:t>
      </w:r>
      <w:r w:rsidR="00B14F12" w:rsidRPr="00B14F12">
        <w:t xml:space="preserve">. </w:t>
      </w:r>
      <w:r w:rsidR="009B1153">
        <w:t>szeptember 26</w:t>
      </w:r>
      <w:r w:rsidR="00B14F12" w:rsidRPr="00B14F12">
        <w:t xml:space="preserve">-i </w:t>
      </w:r>
      <w:r w:rsidRPr="00B14F12">
        <w:t>rendes ülésén</w:t>
      </w:r>
      <w:r w:rsidRPr="005669F2">
        <w:t xml:space="preserve"> </w:t>
      </w:r>
      <w:r w:rsidRPr="00B14F12">
        <w:t>tárgyalja</w:t>
      </w:r>
      <w:r w:rsidR="00777B51" w:rsidRPr="00B14F12">
        <w:t>.</w:t>
      </w:r>
    </w:p>
    <w:p w14:paraId="7381C538" w14:textId="77777777" w:rsidR="009B1153" w:rsidRDefault="009B1153" w:rsidP="00B14F12">
      <w:pPr>
        <w:spacing w:after="120"/>
        <w:jc w:val="both"/>
      </w:pPr>
    </w:p>
    <w:p w14:paraId="39053FA8" w14:textId="5C436FAF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14:paraId="73F0149A" w14:textId="5DDB2E14" w:rsidR="0029540B" w:rsidRPr="007B2F05" w:rsidRDefault="0029540B" w:rsidP="000203E5">
      <w:pPr>
        <w:spacing w:after="120"/>
        <w:jc w:val="both"/>
      </w:pPr>
      <w:r w:rsidRPr="00AC4D12">
        <w:t xml:space="preserve">A határozathozatal Magyarország helyi önkormányzatairól szóló 2011. évi CLXXXIX. törvény </w:t>
      </w:r>
      <w:r w:rsidR="007754AB">
        <w:br/>
      </w:r>
      <w:r w:rsidRPr="00AC4D12">
        <w:t>47. §-a (1)-(2) bekezdése alapján egyszerű szótöbbséget igényel.</w:t>
      </w:r>
      <w:r w:rsidRPr="007B2F05">
        <w:t xml:space="preserve"> </w:t>
      </w:r>
    </w:p>
    <w:p w14:paraId="056C2FEB" w14:textId="5C690B43" w:rsidR="007D22F9" w:rsidRPr="007B2F05" w:rsidRDefault="007D22F9" w:rsidP="007D22F9">
      <w:r w:rsidRPr="007B2F05">
        <w:t>Budapest, 202</w:t>
      </w:r>
      <w:r w:rsidR="004945FE">
        <w:t>2</w:t>
      </w:r>
      <w:r w:rsidRPr="00FE4405">
        <w:t xml:space="preserve">. </w:t>
      </w:r>
      <w:r w:rsidR="00B27DAE">
        <w:t>szeptember 5</w:t>
      </w:r>
      <w:r w:rsidR="003364AA">
        <w:t>.</w:t>
      </w:r>
    </w:p>
    <w:p w14:paraId="2276EABE" w14:textId="77777777" w:rsidR="007D22F9" w:rsidRPr="007B2F05" w:rsidRDefault="007D22F9" w:rsidP="007D22F9"/>
    <w:p w14:paraId="4718407B" w14:textId="77777777" w:rsidR="007D22F9" w:rsidRPr="007B2F05" w:rsidRDefault="007D22F9" w:rsidP="007D22F9"/>
    <w:p w14:paraId="086E9723" w14:textId="0135B634" w:rsidR="007D22F9" w:rsidRPr="00E256D7" w:rsidRDefault="007D22F9" w:rsidP="007D22F9">
      <w:pPr>
        <w:ind w:left="6372"/>
        <w:jc w:val="center"/>
        <w:rPr>
          <w:bCs/>
        </w:rPr>
      </w:pPr>
      <w:r w:rsidRPr="00E256D7">
        <w:rPr>
          <w:bCs/>
        </w:rPr>
        <w:t>H</w:t>
      </w:r>
      <w:r w:rsidR="00970E1D">
        <w:rPr>
          <w:bCs/>
        </w:rPr>
        <w:t>ajdu Fórián</w:t>
      </w:r>
    </w:p>
    <w:p w14:paraId="15A8D523" w14:textId="049BA12A" w:rsidR="007D22F9" w:rsidRPr="007B2F05" w:rsidRDefault="00970E1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2C91ADC2" w14:textId="77777777" w:rsidR="007D22F9" w:rsidRPr="001301E6" w:rsidRDefault="007D22F9" w:rsidP="007D22F9"/>
    <w:p w14:paraId="6BC3BB0C" w14:textId="77777777" w:rsidR="007D22F9" w:rsidRPr="001301E6" w:rsidRDefault="007D22F9" w:rsidP="007D22F9"/>
    <w:p w14:paraId="4EEBB7D1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79DE1F5C" w14:textId="14798D35"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14:paraId="162AD99D" w14:textId="079F6C00" w:rsidR="00BD3604" w:rsidRDefault="00BD360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 xml:space="preserve">41/2022. (III.3.) </w:t>
      </w:r>
      <w:r w:rsidR="00744055">
        <w:t>önkormányzati</w:t>
      </w:r>
      <w:r>
        <w:t xml:space="preserve"> határozat</w:t>
      </w:r>
    </w:p>
    <w:p w14:paraId="196D7549" w14:textId="24D53DF7" w:rsidR="00373C1F" w:rsidRDefault="00373C1F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főépítészi szakmai vélemény</w:t>
      </w:r>
    </w:p>
    <w:p w14:paraId="6767D1DE" w14:textId="588DDC20" w:rsidR="00373C1F" w:rsidRDefault="00BA6DB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proofErr w:type="spellStart"/>
      <w:r w:rsidR="00443F95" w:rsidRPr="00443F95">
        <w:t>Promaint</w:t>
      </w:r>
      <w:proofErr w:type="spellEnd"/>
      <w:r w:rsidR="00443F95" w:rsidRPr="00443F95">
        <w:t xml:space="preserve"> FM Kft. </w:t>
      </w:r>
      <w:r>
        <w:t>kérelme</w:t>
      </w:r>
    </w:p>
    <w:p w14:paraId="656C7F48" w14:textId="6BED3255"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14:paraId="2A5CBC59" w14:textId="22090A28" w:rsidR="006546B3" w:rsidRDefault="006546B3" w:rsidP="007D22F9">
      <w:pPr>
        <w:jc w:val="both"/>
      </w:pPr>
    </w:p>
    <w:p w14:paraId="67A4BB58" w14:textId="77777777" w:rsidR="006546B3" w:rsidRPr="007B2F05" w:rsidRDefault="006546B3" w:rsidP="007D22F9">
      <w:pPr>
        <w:jc w:val="both"/>
        <w:rPr>
          <w:b/>
        </w:rPr>
      </w:pPr>
    </w:p>
    <w:p w14:paraId="5966147E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11356005" w14:textId="62AA6141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00A7BAA6" w14:textId="502DC892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1 </w:t>
      </w:r>
      <w:r w:rsidR="00B35131">
        <w:rPr>
          <w:i w:val="0"/>
          <w:szCs w:val="24"/>
        </w:rPr>
        <w:t>melléklet a 123-</w:t>
      </w:r>
      <w:r w:rsidR="003D34BB">
        <w:rPr>
          <w:i w:val="0"/>
          <w:szCs w:val="24"/>
        </w:rPr>
        <w:t>570</w:t>
      </w:r>
      <w:r w:rsidR="00B35131">
        <w:rPr>
          <w:i w:val="0"/>
          <w:szCs w:val="24"/>
        </w:rPr>
        <w:t>/202</w:t>
      </w:r>
      <w:r w:rsidR="00E97332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14:paraId="3DB02BDA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2A8F10DB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4D866B83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38D76525" w14:textId="52A543AD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</w:t>
      </w:r>
      <w:r w:rsidR="007F291A">
        <w:rPr>
          <w:b/>
        </w:rPr>
        <w:t>…..</w:t>
      </w:r>
      <w:r w:rsidRPr="007B2F05">
        <w:rPr>
          <w:b/>
        </w:rPr>
        <w:t>../202</w:t>
      </w:r>
      <w:r w:rsidR="00970E1D">
        <w:rPr>
          <w:b/>
        </w:rPr>
        <w:t>2</w:t>
      </w:r>
      <w:r w:rsidRPr="007B2F05">
        <w:rPr>
          <w:b/>
        </w:rPr>
        <w:t>. (</w:t>
      </w:r>
      <w:r w:rsidR="007F291A">
        <w:rPr>
          <w:b/>
        </w:rPr>
        <w:t>…………</w:t>
      </w:r>
      <w:r w:rsidR="00970E1D">
        <w:rPr>
          <w:b/>
        </w:rPr>
        <w:t>.</w:t>
      </w:r>
      <w:r w:rsidRPr="007B2F05">
        <w:rPr>
          <w:b/>
        </w:rPr>
        <w:t xml:space="preserve">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3A500D24" w14:textId="51868AE6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18B8A06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C14E99B" w14:textId="1C5F1D5C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14:paraId="361FB245" w14:textId="5C221385" w:rsidR="00080ACA" w:rsidRPr="007B2F05" w:rsidRDefault="00F36DAE" w:rsidP="00145682">
      <w:pPr>
        <w:spacing w:after="120"/>
        <w:jc w:val="center"/>
        <w:rPr>
          <w:b/>
          <w:bCs/>
        </w:rPr>
      </w:pPr>
      <w:r w:rsidRPr="00F36DAE">
        <w:rPr>
          <w:b/>
          <w:bCs/>
        </w:rPr>
        <w:t>(</w:t>
      </w:r>
      <w:r w:rsidR="00324C0A">
        <w:rPr>
          <w:b/>
          <w:bCs/>
        </w:rPr>
        <w:t>Gyarmat u. 50/b</w:t>
      </w:r>
      <w:r w:rsidRPr="00F36DAE">
        <w:rPr>
          <w:b/>
          <w:bCs/>
        </w:rPr>
        <w:t xml:space="preserve">. szám alatti </w:t>
      </w:r>
      <w:r w:rsidR="00FC6D02">
        <w:rPr>
          <w:b/>
          <w:bCs/>
        </w:rPr>
        <w:t>lakásmegosztások</w:t>
      </w:r>
      <w:r w:rsidRPr="00F36DAE">
        <w:rPr>
          <w:b/>
          <w:bCs/>
        </w:rPr>
        <w:t>)</w:t>
      </w:r>
    </w:p>
    <w:p w14:paraId="3DCE43AA" w14:textId="77777777" w:rsidR="00A64B0D" w:rsidRDefault="00A64B0D" w:rsidP="00D666A0">
      <w:pPr>
        <w:pStyle w:val="Szvegtrzs"/>
        <w:ind w:right="-2"/>
        <w:rPr>
          <w:iCs/>
        </w:rPr>
      </w:pPr>
    </w:p>
    <w:p w14:paraId="7906D475" w14:textId="6A865095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14:paraId="16119314" w14:textId="77777777" w:rsidR="00876294" w:rsidRPr="004E369B" w:rsidRDefault="00876294" w:rsidP="00952422">
      <w:pPr>
        <w:pStyle w:val="Szvegtrzs"/>
        <w:ind w:right="-2"/>
        <w:rPr>
          <w:iCs/>
        </w:rPr>
      </w:pPr>
    </w:p>
    <w:p w14:paraId="3B44226F" w14:textId="02715C25" w:rsidR="00D666A0" w:rsidRPr="00D666A0" w:rsidRDefault="00411531" w:rsidP="00324C0A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324C0A">
        <w:t>Gyarmat u. 50/b</w:t>
      </w:r>
      <w:r w:rsidR="00145682" w:rsidRPr="00D666A0">
        <w:t xml:space="preserve">. szám alatti, </w:t>
      </w:r>
      <w:r w:rsidR="00324C0A" w:rsidRPr="00324C0A">
        <w:t xml:space="preserve">31517/3 </w:t>
      </w:r>
      <w:r w:rsidR="00080ACA" w:rsidRPr="00D666A0">
        <w:t>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BD3604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14:paraId="3FE9D0B2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07F80460" w14:textId="77777777"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14:paraId="50CC83D5" w14:textId="77777777" w:rsidR="000C7259" w:rsidRDefault="000C7259" w:rsidP="000C7259">
      <w:pPr>
        <w:pStyle w:val="Listaszerbekezds"/>
      </w:pPr>
    </w:p>
    <w:p w14:paraId="50EA5B9E" w14:textId="77777777" w:rsidR="000C7259" w:rsidRDefault="000C7259" w:rsidP="000C7259">
      <w:pPr>
        <w:spacing w:after="120"/>
        <w:jc w:val="both"/>
      </w:pPr>
    </w:p>
    <w:p w14:paraId="49C9A30D" w14:textId="77777777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14:paraId="5780FDB7" w14:textId="77B10ABD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CD7448">
        <w:rPr>
          <w:i w:val="0"/>
          <w:szCs w:val="24"/>
        </w:rPr>
        <w:t xml:space="preserve">Főépítészi Iroda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14:paraId="0A924713" w14:textId="77777777"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14:paraId="28BD6577" w14:textId="77777777" w:rsidR="008B3E57" w:rsidRPr="007B2F05" w:rsidRDefault="008B3E57" w:rsidP="000968AE"/>
    <w:p w14:paraId="04EA5D9A" w14:textId="77777777" w:rsidR="00501B8D" w:rsidRPr="007B2F05" w:rsidRDefault="00501B8D" w:rsidP="000968AE"/>
    <w:sectPr w:rsidR="00501B8D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7DC2" w14:textId="77777777" w:rsidR="0032754F" w:rsidRDefault="0032754F">
      <w:r>
        <w:separator/>
      </w:r>
    </w:p>
  </w:endnote>
  <w:endnote w:type="continuationSeparator" w:id="0">
    <w:p w14:paraId="52CA526B" w14:textId="77777777"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CC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9EA79B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762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7DAE">
      <w:rPr>
        <w:rStyle w:val="Oldalszm"/>
        <w:noProof/>
      </w:rPr>
      <w:t>4</w:t>
    </w:r>
    <w:r>
      <w:rPr>
        <w:rStyle w:val="Oldalszm"/>
      </w:rPr>
      <w:fldChar w:fldCharType="end"/>
    </w:r>
  </w:p>
  <w:p w14:paraId="6706CA79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887B" w14:textId="77777777" w:rsidR="0032754F" w:rsidRDefault="0032754F">
      <w:r>
        <w:separator/>
      </w:r>
    </w:p>
  </w:footnote>
  <w:footnote w:type="continuationSeparator" w:id="0">
    <w:p w14:paraId="23CED543" w14:textId="77777777"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71A5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2B2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7DAE">
      <w:rPr>
        <w:rStyle w:val="Oldalszm"/>
        <w:noProof/>
      </w:rPr>
      <w:t>4</w:t>
    </w:r>
    <w:r>
      <w:rPr>
        <w:rStyle w:val="Oldalszm"/>
      </w:rPr>
      <w:fldChar w:fldCharType="end"/>
    </w:r>
  </w:p>
  <w:p w14:paraId="372280DF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A8189C"/>
    <w:multiLevelType w:val="hybridMultilevel"/>
    <w:tmpl w:val="8488CD0A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F56D6"/>
    <w:multiLevelType w:val="hybridMultilevel"/>
    <w:tmpl w:val="D248B67A"/>
    <w:lvl w:ilvl="0" w:tplc="AAECC624">
      <w:numFmt w:val="bullet"/>
      <w:lvlText w:val="•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8740045">
    <w:abstractNumId w:val="22"/>
  </w:num>
  <w:num w:numId="2" w16cid:durableId="1845363967">
    <w:abstractNumId w:val="6"/>
  </w:num>
  <w:num w:numId="3" w16cid:durableId="700593361">
    <w:abstractNumId w:val="25"/>
  </w:num>
  <w:num w:numId="4" w16cid:durableId="1261718399">
    <w:abstractNumId w:val="23"/>
  </w:num>
  <w:num w:numId="5" w16cid:durableId="1244024485">
    <w:abstractNumId w:val="18"/>
  </w:num>
  <w:num w:numId="6" w16cid:durableId="2014718126">
    <w:abstractNumId w:val="17"/>
  </w:num>
  <w:num w:numId="7" w16cid:durableId="1914970430">
    <w:abstractNumId w:val="4"/>
  </w:num>
  <w:num w:numId="8" w16cid:durableId="1740010674">
    <w:abstractNumId w:val="26"/>
  </w:num>
  <w:num w:numId="9" w16cid:durableId="2053187083">
    <w:abstractNumId w:val="21"/>
  </w:num>
  <w:num w:numId="10" w16cid:durableId="1913202037">
    <w:abstractNumId w:val="13"/>
  </w:num>
  <w:num w:numId="11" w16cid:durableId="118231000">
    <w:abstractNumId w:val="27"/>
  </w:num>
  <w:num w:numId="12" w16cid:durableId="712728250">
    <w:abstractNumId w:val="11"/>
  </w:num>
  <w:num w:numId="13" w16cid:durableId="964965677">
    <w:abstractNumId w:val="9"/>
  </w:num>
  <w:num w:numId="14" w16cid:durableId="462695249">
    <w:abstractNumId w:val="10"/>
  </w:num>
  <w:num w:numId="15" w16cid:durableId="1235235571">
    <w:abstractNumId w:val="7"/>
  </w:num>
  <w:num w:numId="16" w16cid:durableId="1282611040">
    <w:abstractNumId w:val="8"/>
  </w:num>
  <w:num w:numId="17" w16cid:durableId="102043954">
    <w:abstractNumId w:val="14"/>
  </w:num>
  <w:num w:numId="18" w16cid:durableId="190997276">
    <w:abstractNumId w:val="19"/>
  </w:num>
  <w:num w:numId="19" w16cid:durableId="1770616867">
    <w:abstractNumId w:val="2"/>
  </w:num>
  <w:num w:numId="20" w16cid:durableId="1345087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9227809">
    <w:abstractNumId w:val="24"/>
  </w:num>
  <w:num w:numId="22" w16cid:durableId="549611585">
    <w:abstractNumId w:val="0"/>
  </w:num>
  <w:num w:numId="23" w16cid:durableId="633026264">
    <w:abstractNumId w:val="1"/>
  </w:num>
  <w:num w:numId="24" w16cid:durableId="340351545">
    <w:abstractNumId w:val="3"/>
  </w:num>
  <w:num w:numId="25" w16cid:durableId="1574511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1179328">
    <w:abstractNumId w:val="12"/>
  </w:num>
  <w:num w:numId="27" w16cid:durableId="1868447583">
    <w:abstractNumId w:val="15"/>
  </w:num>
  <w:num w:numId="28" w16cid:durableId="7994224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03E5"/>
    <w:rsid w:val="00021C68"/>
    <w:rsid w:val="0002654B"/>
    <w:rsid w:val="00036E71"/>
    <w:rsid w:val="0004096B"/>
    <w:rsid w:val="000455F4"/>
    <w:rsid w:val="00045EFD"/>
    <w:rsid w:val="000473C5"/>
    <w:rsid w:val="00050ED5"/>
    <w:rsid w:val="000534B6"/>
    <w:rsid w:val="000543BC"/>
    <w:rsid w:val="00055BB8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A26B5"/>
    <w:rsid w:val="000A5141"/>
    <w:rsid w:val="000B482F"/>
    <w:rsid w:val="000B7875"/>
    <w:rsid w:val="000C4782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6264"/>
    <w:rsid w:val="00107732"/>
    <w:rsid w:val="001153B3"/>
    <w:rsid w:val="0011569A"/>
    <w:rsid w:val="00115BAC"/>
    <w:rsid w:val="00116065"/>
    <w:rsid w:val="001163C9"/>
    <w:rsid w:val="001223C1"/>
    <w:rsid w:val="00124E6E"/>
    <w:rsid w:val="001301E6"/>
    <w:rsid w:val="0013522E"/>
    <w:rsid w:val="001429DE"/>
    <w:rsid w:val="00145682"/>
    <w:rsid w:val="00147358"/>
    <w:rsid w:val="0015179E"/>
    <w:rsid w:val="00153D26"/>
    <w:rsid w:val="00155B17"/>
    <w:rsid w:val="00161DC3"/>
    <w:rsid w:val="001656EF"/>
    <w:rsid w:val="00165E56"/>
    <w:rsid w:val="00170D7A"/>
    <w:rsid w:val="001712CD"/>
    <w:rsid w:val="00172022"/>
    <w:rsid w:val="001726E3"/>
    <w:rsid w:val="00176ECB"/>
    <w:rsid w:val="001853B3"/>
    <w:rsid w:val="00193BEB"/>
    <w:rsid w:val="001A0482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4B0D"/>
    <w:rsid w:val="001E6A2E"/>
    <w:rsid w:val="001E7C16"/>
    <w:rsid w:val="001F174D"/>
    <w:rsid w:val="001F3EBE"/>
    <w:rsid w:val="001F5D10"/>
    <w:rsid w:val="001F6883"/>
    <w:rsid w:val="002011D9"/>
    <w:rsid w:val="00203760"/>
    <w:rsid w:val="002052C9"/>
    <w:rsid w:val="002073FE"/>
    <w:rsid w:val="00207871"/>
    <w:rsid w:val="002160C8"/>
    <w:rsid w:val="0023253F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807FF"/>
    <w:rsid w:val="0028482E"/>
    <w:rsid w:val="00285426"/>
    <w:rsid w:val="00292C19"/>
    <w:rsid w:val="00294BB8"/>
    <w:rsid w:val="0029510A"/>
    <w:rsid w:val="0029540B"/>
    <w:rsid w:val="0029730B"/>
    <w:rsid w:val="002B0840"/>
    <w:rsid w:val="002B0DA4"/>
    <w:rsid w:val="002B2855"/>
    <w:rsid w:val="002B4A8E"/>
    <w:rsid w:val="002C5475"/>
    <w:rsid w:val="002D39E8"/>
    <w:rsid w:val="002D4D52"/>
    <w:rsid w:val="002D624A"/>
    <w:rsid w:val="002D631A"/>
    <w:rsid w:val="002D7F88"/>
    <w:rsid w:val="002E06EA"/>
    <w:rsid w:val="002F5F18"/>
    <w:rsid w:val="002F64D2"/>
    <w:rsid w:val="00303AC3"/>
    <w:rsid w:val="0030796F"/>
    <w:rsid w:val="00310AC9"/>
    <w:rsid w:val="00311A99"/>
    <w:rsid w:val="003122D8"/>
    <w:rsid w:val="0031519B"/>
    <w:rsid w:val="0031558F"/>
    <w:rsid w:val="00315A4B"/>
    <w:rsid w:val="003222AC"/>
    <w:rsid w:val="00324C0A"/>
    <w:rsid w:val="0032754F"/>
    <w:rsid w:val="0033129D"/>
    <w:rsid w:val="00332153"/>
    <w:rsid w:val="00332AE1"/>
    <w:rsid w:val="003364AA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A44"/>
    <w:rsid w:val="0035799C"/>
    <w:rsid w:val="00360C81"/>
    <w:rsid w:val="00362D3B"/>
    <w:rsid w:val="00367189"/>
    <w:rsid w:val="003721A7"/>
    <w:rsid w:val="00373C1F"/>
    <w:rsid w:val="00383015"/>
    <w:rsid w:val="00383E05"/>
    <w:rsid w:val="003865DD"/>
    <w:rsid w:val="00387DCA"/>
    <w:rsid w:val="003903E2"/>
    <w:rsid w:val="003A39FE"/>
    <w:rsid w:val="003A4E52"/>
    <w:rsid w:val="003A68C1"/>
    <w:rsid w:val="003A6FD0"/>
    <w:rsid w:val="003B5ED6"/>
    <w:rsid w:val="003C0625"/>
    <w:rsid w:val="003C1EAE"/>
    <w:rsid w:val="003C3499"/>
    <w:rsid w:val="003C3B26"/>
    <w:rsid w:val="003C7355"/>
    <w:rsid w:val="003D165A"/>
    <w:rsid w:val="003D1A72"/>
    <w:rsid w:val="003D1FCE"/>
    <w:rsid w:val="003D34BB"/>
    <w:rsid w:val="003D4A5E"/>
    <w:rsid w:val="003D6A21"/>
    <w:rsid w:val="003E1D03"/>
    <w:rsid w:val="003E2629"/>
    <w:rsid w:val="003E5B46"/>
    <w:rsid w:val="003F0206"/>
    <w:rsid w:val="003F3B42"/>
    <w:rsid w:val="003F4239"/>
    <w:rsid w:val="0040589A"/>
    <w:rsid w:val="00406011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75F5"/>
    <w:rsid w:val="004508AA"/>
    <w:rsid w:val="004519A2"/>
    <w:rsid w:val="00456F9A"/>
    <w:rsid w:val="004659F6"/>
    <w:rsid w:val="00466C04"/>
    <w:rsid w:val="00466C79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40B"/>
    <w:rsid w:val="00507D54"/>
    <w:rsid w:val="0051025E"/>
    <w:rsid w:val="005120B2"/>
    <w:rsid w:val="00515031"/>
    <w:rsid w:val="00515A29"/>
    <w:rsid w:val="00522869"/>
    <w:rsid w:val="00523D04"/>
    <w:rsid w:val="00524E3C"/>
    <w:rsid w:val="00530988"/>
    <w:rsid w:val="00531B3B"/>
    <w:rsid w:val="005321FB"/>
    <w:rsid w:val="00534ECB"/>
    <w:rsid w:val="00543833"/>
    <w:rsid w:val="005534EC"/>
    <w:rsid w:val="00553C3B"/>
    <w:rsid w:val="00554372"/>
    <w:rsid w:val="00554EFF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D1288"/>
    <w:rsid w:val="005D3234"/>
    <w:rsid w:val="005E1386"/>
    <w:rsid w:val="005E14FE"/>
    <w:rsid w:val="005E223E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37DAC"/>
    <w:rsid w:val="0064353A"/>
    <w:rsid w:val="006443D0"/>
    <w:rsid w:val="00647300"/>
    <w:rsid w:val="00650777"/>
    <w:rsid w:val="0065217E"/>
    <w:rsid w:val="00652307"/>
    <w:rsid w:val="006546B3"/>
    <w:rsid w:val="00655C39"/>
    <w:rsid w:val="00661918"/>
    <w:rsid w:val="0066672A"/>
    <w:rsid w:val="00666FB0"/>
    <w:rsid w:val="0067095C"/>
    <w:rsid w:val="00671C7A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D16CA"/>
    <w:rsid w:val="006D2F3E"/>
    <w:rsid w:val="006D5F8E"/>
    <w:rsid w:val="006E1259"/>
    <w:rsid w:val="006F58C5"/>
    <w:rsid w:val="00713CF8"/>
    <w:rsid w:val="0072163E"/>
    <w:rsid w:val="00721D66"/>
    <w:rsid w:val="00724875"/>
    <w:rsid w:val="00727918"/>
    <w:rsid w:val="00730550"/>
    <w:rsid w:val="007321A7"/>
    <w:rsid w:val="00732E17"/>
    <w:rsid w:val="007342F3"/>
    <w:rsid w:val="00734795"/>
    <w:rsid w:val="00734D53"/>
    <w:rsid w:val="00736822"/>
    <w:rsid w:val="00744055"/>
    <w:rsid w:val="00744AC8"/>
    <w:rsid w:val="00757E87"/>
    <w:rsid w:val="007600D6"/>
    <w:rsid w:val="00763785"/>
    <w:rsid w:val="00766F96"/>
    <w:rsid w:val="007754AB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F291A"/>
    <w:rsid w:val="007F4E65"/>
    <w:rsid w:val="007F6DFC"/>
    <w:rsid w:val="008002F3"/>
    <w:rsid w:val="00801DAF"/>
    <w:rsid w:val="00805E7F"/>
    <w:rsid w:val="0080727E"/>
    <w:rsid w:val="0080776E"/>
    <w:rsid w:val="00812214"/>
    <w:rsid w:val="00813F95"/>
    <w:rsid w:val="0081539B"/>
    <w:rsid w:val="008371BD"/>
    <w:rsid w:val="00841FE4"/>
    <w:rsid w:val="00852A29"/>
    <w:rsid w:val="00853E5B"/>
    <w:rsid w:val="00854C39"/>
    <w:rsid w:val="008562AD"/>
    <w:rsid w:val="008573EF"/>
    <w:rsid w:val="0085781E"/>
    <w:rsid w:val="00862D4B"/>
    <w:rsid w:val="0086386B"/>
    <w:rsid w:val="008667AC"/>
    <w:rsid w:val="00866E63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462"/>
    <w:rsid w:val="008B3E57"/>
    <w:rsid w:val="008C236B"/>
    <w:rsid w:val="008C5554"/>
    <w:rsid w:val="008C7E31"/>
    <w:rsid w:val="008D35A0"/>
    <w:rsid w:val="008E1BDC"/>
    <w:rsid w:val="008E3CA3"/>
    <w:rsid w:val="00901D4C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506AB"/>
    <w:rsid w:val="00950DCB"/>
    <w:rsid w:val="00952422"/>
    <w:rsid w:val="00960D9B"/>
    <w:rsid w:val="00963ABC"/>
    <w:rsid w:val="00970E1D"/>
    <w:rsid w:val="0097532E"/>
    <w:rsid w:val="009804C1"/>
    <w:rsid w:val="0098712D"/>
    <w:rsid w:val="00987832"/>
    <w:rsid w:val="00994623"/>
    <w:rsid w:val="0099463A"/>
    <w:rsid w:val="009954DC"/>
    <w:rsid w:val="009A0272"/>
    <w:rsid w:val="009A0631"/>
    <w:rsid w:val="009A3743"/>
    <w:rsid w:val="009B1153"/>
    <w:rsid w:val="009B2154"/>
    <w:rsid w:val="009B5D6A"/>
    <w:rsid w:val="009B6E0C"/>
    <w:rsid w:val="009C3CDF"/>
    <w:rsid w:val="009C3E8E"/>
    <w:rsid w:val="009C422C"/>
    <w:rsid w:val="009C77B6"/>
    <w:rsid w:val="009C7B7C"/>
    <w:rsid w:val="009D6AD6"/>
    <w:rsid w:val="009E3EEF"/>
    <w:rsid w:val="009E4574"/>
    <w:rsid w:val="009F1B7D"/>
    <w:rsid w:val="009F7116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53C55"/>
    <w:rsid w:val="00A543C8"/>
    <w:rsid w:val="00A55E7E"/>
    <w:rsid w:val="00A64B0D"/>
    <w:rsid w:val="00A64F17"/>
    <w:rsid w:val="00A679D7"/>
    <w:rsid w:val="00A733E5"/>
    <w:rsid w:val="00A85F2C"/>
    <w:rsid w:val="00A92B00"/>
    <w:rsid w:val="00A93B23"/>
    <w:rsid w:val="00A94AD9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4D12"/>
    <w:rsid w:val="00AC4E4C"/>
    <w:rsid w:val="00AD29E8"/>
    <w:rsid w:val="00AD6934"/>
    <w:rsid w:val="00AE7727"/>
    <w:rsid w:val="00AF66BD"/>
    <w:rsid w:val="00B000FC"/>
    <w:rsid w:val="00B0269D"/>
    <w:rsid w:val="00B03A1F"/>
    <w:rsid w:val="00B056CC"/>
    <w:rsid w:val="00B14F12"/>
    <w:rsid w:val="00B17A7F"/>
    <w:rsid w:val="00B17F4D"/>
    <w:rsid w:val="00B235C8"/>
    <w:rsid w:val="00B2494C"/>
    <w:rsid w:val="00B27DAE"/>
    <w:rsid w:val="00B35131"/>
    <w:rsid w:val="00B35B31"/>
    <w:rsid w:val="00B42F8B"/>
    <w:rsid w:val="00B43F70"/>
    <w:rsid w:val="00B57539"/>
    <w:rsid w:val="00B614C8"/>
    <w:rsid w:val="00B6275A"/>
    <w:rsid w:val="00B62A1D"/>
    <w:rsid w:val="00B64259"/>
    <w:rsid w:val="00B67D06"/>
    <w:rsid w:val="00B711EA"/>
    <w:rsid w:val="00B740C3"/>
    <w:rsid w:val="00B75BDC"/>
    <w:rsid w:val="00B82037"/>
    <w:rsid w:val="00B864AE"/>
    <w:rsid w:val="00B97C75"/>
    <w:rsid w:val="00BA0359"/>
    <w:rsid w:val="00BA5741"/>
    <w:rsid w:val="00BA6DB5"/>
    <w:rsid w:val="00BB16F1"/>
    <w:rsid w:val="00BB1C79"/>
    <w:rsid w:val="00BB1E65"/>
    <w:rsid w:val="00BC15D4"/>
    <w:rsid w:val="00BC2B9B"/>
    <w:rsid w:val="00BC352D"/>
    <w:rsid w:val="00BC4A97"/>
    <w:rsid w:val="00BD0D9A"/>
    <w:rsid w:val="00BD1C92"/>
    <w:rsid w:val="00BD3604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3FC1"/>
    <w:rsid w:val="00C36F2E"/>
    <w:rsid w:val="00C44CAB"/>
    <w:rsid w:val="00C46F21"/>
    <w:rsid w:val="00C5046C"/>
    <w:rsid w:val="00C56052"/>
    <w:rsid w:val="00C610AC"/>
    <w:rsid w:val="00C63710"/>
    <w:rsid w:val="00C65339"/>
    <w:rsid w:val="00C75B02"/>
    <w:rsid w:val="00C76BB7"/>
    <w:rsid w:val="00C84080"/>
    <w:rsid w:val="00C865E8"/>
    <w:rsid w:val="00CA27ED"/>
    <w:rsid w:val="00CA2E80"/>
    <w:rsid w:val="00CA6A34"/>
    <w:rsid w:val="00CA7069"/>
    <w:rsid w:val="00CB449A"/>
    <w:rsid w:val="00CB5158"/>
    <w:rsid w:val="00CB5181"/>
    <w:rsid w:val="00CC0FF1"/>
    <w:rsid w:val="00CD3470"/>
    <w:rsid w:val="00CD4D7E"/>
    <w:rsid w:val="00CD7448"/>
    <w:rsid w:val="00CE14FF"/>
    <w:rsid w:val="00CE45D6"/>
    <w:rsid w:val="00CE4F3C"/>
    <w:rsid w:val="00CF004C"/>
    <w:rsid w:val="00CF1BAC"/>
    <w:rsid w:val="00CF2C34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6FBB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074E"/>
    <w:rsid w:val="00DB2FE7"/>
    <w:rsid w:val="00DB36B4"/>
    <w:rsid w:val="00DB656E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6F1E"/>
    <w:rsid w:val="00E40CE9"/>
    <w:rsid w:val="00E41FB5"/>
    <w:rsid w:val="00E46FB7"/>
    <w:rsid w:val="00E47E55"/>
    <w:rsid w:val="00E53C3A"/>
    <w:rsid w:val="00E54D98"/>
    <w:rsid w:val="00E556F3"/>
    <w:rsid w:val="00E57B8F"/>
    <w:rsid w:val="00E61E6E"/>
    <w:rsid w:val="00E64AD1"/>
    <w:rsid w:val="00E67F7E"/>
    <w:rsid w:val="00E7677E"/>
    <w:rsid w:val="00E84712"/>
    <w:rsid w:val="00E92D41"/>
    <w:rsid w:val="00E9401C"/>
    <w:rsid w:val="00E97332"/>
    <w:rsid w:val="00EB0EE3"/>
    <w:rsid w:val="00EB1B6E"/>
    <w:rsid w:val="00EB328F"/>
    <w:rsid w:val="00EC2920"/>
    <w:rsid w:val="00EC40E8"/>
    <w:rsid w:val="00EC5485"/>
    <w:rsid w:val="00EC6822"/>
    <w:rsid w:val="00EC6DE4"/>
    <w:rsid w:val="00ED33A1"/>
    <w:rsid w:val="00ED4AF0"/>
    <w:rsid w:val="00EE0AB4"/>
    <w:rsid w:val="00EE1704"/>
    <w:rsid w:val="00EE7DF2"/>
    <w:rsid w:val="00EF1A1F"/>
    <w:rsid w:val="00F01C02"/>
    <w:rsid w:val="00F17287"/>
    <w:rsid w:val="00F2094D"/>
    <w:rsid w:val="00F22C48"/>
    <w:rsid w:val="00F368D8"/>
    <w:rsid w:val="00F36DAE"/>
    <w:rsid w:val="00F425CC"/>
    <w:rsid w:val="00F441B8"/>
    <w:rsid w:val="00F53282"/>
    <w:rsid w:val="00F55856"/>
    <w:rsid w:val="00F60F14"/>
    <w:rsid w:val="00F61B3D"/>
    <w:rsid w:val="00F63CA9"/>
    <w:rsid w:val="00F64144"/>
    <w:rsid w:val="00F65AE5"/>
    <w:rsid w:val="00F677FA"/>
    <w:rsid w:val="00F70247"/>
    <w:rsid w:val="00F73C6C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C6D02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6481-C62A-465F-9CC6-71471F18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776</Words>
  <Characters>5660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Beáta Gyöngyösi</cp:lastModifiedBy>
  <cp:revision>24</cp:revision>
  <cp:lastPrinted>2022-02-02T08:16:00Z</cp:lastPrinted>
  <dcterms:created xsi:type="dcterms:W3CDTF">2021-10-05T07:59:00Z</dcterms:created>
  <dcterms:modified xsi:type="dcterms:W3CDTF">2022-09-06T08:20:00Z</dcterms:modified>
</cp:coreProperties>
</file>