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C2A" w:rsidRPr="0040731A" w:rsidRDefault="005B7C2A" w:rsidP="00992D3C">
      <w:pPr>
        <w:spacing w:before="120" w:after="120" w:line="276" w:lineRule="auto"/>
        <w:jc w:val="center"/>
        <w:rPr>
          <w:b/>
          <w:bCs/>
        </w:rPr>
      </w:pPr>
      <w:r w:rsidRPr="0040731A">
        <w:rPr>
          <w:b/>
          <w:bCs/>
        </w:rPr>
        <w:t>Budapest Főváros XIV. Kerület Zugló Önkormányzat</w:t>
      </w:r>
      <w:r w:rsidR="00992D3C">
        <w:rPr>
          <w:b/>
          <w:bCs/>
        </w:rPr>
        <w:t xml:space="preserve">a </w:t>
      </w:r>
      <w:r w:rsidRPr="0040731A">
        <w:rPr>
          <w:b/>
          <w:bCs/>
        </w:rPr>
        <w:t>Képviselő-testülete</w:t>
      </w:r>
    </w:p>
    <w:p w:rsidR="005B7C2A" w:rsidRPr="0040731A" w:rsidRDefault="00E267EA" w:rsidP="0040731A">
      <w:pPr>
        <w:spacing w:before="120" w:after="120" w:line="276" w:lineRule="auto"/>
        <w:jc w:val="center"/>
        <w:rPr>
          <w:b/>
          <w:bCs/>
        </w:rPr>
      </w:pPr>
      <w:r>
        <w:rPr>
          <w:b/>
          <w:bCs/>
        </w:rPr>
        <w:t>.</w:t>
      </w:r>
      <w:proofErr w:type="gramStart"/>
      <w:r>
        <w:rPr>
          <w:b/>
          <w:bCs/>
        </w:rPr>
        <w:t>..</w:t>
      </w:r>
      <w:proofErr w:type="gramEnd"/>
      <w:r>
        <w:rPr>
          <w:b/>
          <w:bCs/>
        </w:rPr>
        <w:t>/2021</w:t>
      </w:r>
      <w:r w:rsidR="00992D3C">
        <w:rPr>
          <w:b/>
          <w:bCs/>
        </w:rPr>
        <w:t>. (</w:t>
      </w:r>
      <w:proofErr w:type="gramStart"/>
      <w:r w:rsidR="00992D3C">
        <w:rPr>
          <w:b/>
          <w:bCs/>
        </w:rPr>
        <w:t>…</w:t>
      </w:r>
      <w:r w:rsidR="005B7C2A" w:rsidRPr="0040731A">
        <w:rPr>
          <w:b/>
          <w:bCs/>
        </w:rPr>
        <w:t>…</w:t>
      </w:r>
      <w:proofErr w:type="gramEnd"/>
      <w:r w:rsidR="005B7C2A" w:rsidRPr="0040731A">
        <w:rPr>
          <w:b/>
          <w:bCs/>
        </w:rPr>
        <w:t>) önkormányzati rendelete</w:t>
      </w:r>
    </w:p>
    <w:p w:rsidR="005B7C2A" w:rsidRPr="0040731A" w:rsidRDefault="005B7C2A" w:rsidP="0040731A">
      <w:pPr>
        <w:spacing w:before="120" w:after="120" w:line="276" w:lineRule="auto"/>
        <w:jc w:val="center"/>
        <w:rPr>
          <w:b/>
          <w:bCs/>
        </w:rPr>
      </w:pPr>
      <w:proofErr w:type="gramStart"/>
      <w:r w:rsidRPr="0040731A">
        <w:rPr>
          <w:b/>
          <w:bCs/>
        </w:rPr>
        <w:t>a</w:t>
      </w:r>
      <w:proofErr w:type="gramEnd"/>
      <w:r w:rsidRPr="0040731A">
        <w:rPr>
          <w:b/>
          <w:bCs/>
        </w:rPr>
        <w:t xml:space="preserve"> XIV. kerület közigazgatási területén a járművel várakozás rendjének kialakításáról és az üzemképtelen járművek tárolásának szabályozásáról szóló</w:t>
      </w:r>
      <w:r w:rsidR="00CD2481">
        <w:rPr>
          <w:b/>
          <w:bCs/>
        </w:rPr>
        <w:t xml:space="preserve"> </w:t>
      </w:r>
      <w:r w:rsidRPr="0040731A">
        <w:rPr>
          <w:b/>
          <w:bCs/>
        </w:rPr>
        <w:t>26/2017. (VI. 26.) önkormányzati rendelet módosításáról</w:t>
      </w:r>
    </w:p>
    <w:p w:rsidR="005B7C2A" w:rsidRPr="0040731A" w:rsidRDefault="005B7C2A" w:rsidP="0040731A">
      <w:pPr>
        <w:spacing w:before="120" w:after="120" w:line="276" w:lineRule="auto"/>
      </w:pPr>
    </w:p>
    <w:p w:rsidR="005B7C2A" w:rsidRDefault="005B7C2A" w:rsidP="0040731A">
      <w:pPr>
        <w:spacing w:before="120" w:after="240" w:line="276" w:lineRule="auto"/>
        <w:jc w:val="both"/>
      </w:pPr>
      <w:r w:rsidRPr="0040731A">
        <w:rPr>
          <w:bCs/>
        </w:rPr>
        <w:t>Budapest Főváros XIV. Kerület Zugló Önkormányzat Képviselő-testülete a közúti közlekedésről szóló</w:t>
      </w:r>
      <w:r w:rsidRPr="0040731A">
        <w:t xml:space="preserve"> 1988. évi I. törvény 48. § (5) bekezdés e)</w:t>
      </w:r>
      <w:r w:rsidRPr="0040731A">
        <w:rPr>
          <w:i/>
        </w:rPr>
        <w:t xml:space="preserve"> </w:t>
      </w:r>
      <w:r w:rsidRPr="0040731A">
        <w:t>pontjában kapott felhatalmazás alapján, a Magyarország helyi önkormányzatairól szóló 2011. évi CLXXXIX. törvény 23. § (5) bekezdés 3. pontban meghatározott feladatkörében eljárva</w:t>
      </w:r>
      <w:r w:rsidR="00992D3C">
        <w:rPr>
          <w:lang w:eastAsia="hi-IN"/>
        </w:rPr>
        <w:t xml:space="preserve">, </w:t>
      </w:r>
      <w:r w:rsidR="00F57F88">
        <w:rPr>
          <w:lang w:eastAsia="hi-IN"/>
        </w:rPr>
        <w:t xml:space="preserve">a katasztrófavédelemről és a hozzá kapcsolódó egyes törvények módosításáról szóló 2011. évi CXXVIII. tv. 46. § (4) bekezdésére és a veszélyhelyzet kihirdetéséről szóló </w:t>
      </w:r>
      <w:r w:rsidR="00F57F88">
        <w:t xml:space="preserve">478/2020. (XI. 3.) </w:t>
      </w:r>
      <w:r w:rsidR="00F57F88">
        <w:rPr>
          <w:lang w:eastAsia="hi-IN"/>
        </w:rPr>
        <w:t>Kormányrendelet (a továbbiakban: Rendelet) 1. §</w:t>
      </w:r>
      <w:proofErr w:type="spellStart"/>
      <w:r w:rsidR="00F57F88">
        <w:rPr>
          <w:lang w:eastAsia="hi-IN"/>
        </w:rPr>
        <w:t>-a</w:t>
      </w:r>
      <w:proofErr w:type="spellEnd"/>
      <w:r w:rsidR="00F57F88">
        <w:rPr>
          <w:lang w:eastAsia="hi-IN"/>
        </w:rPr>
        <w:t xml:space="preserve"> rendelkezésére is figyelemmel,</w:t>
      </w:r>
      <w:r w:rsidR="0040731A">
        <w:t xml:space="preserve"> </w:t>
      </w:r>
      <w:r w:rsidRPr="0040731A">
        <w:t>a következőket rendeli el:</w:t>
      </w:r>
    </w:p>
    <w:p w:rsidR="00E267EA" w:rsidRDefault="00E267EA" w:rsidP="00E267EA">
      <w:pPr>
        <w:widowControl w:val="0"/>
        <w:autoSpaceDE w:val="0"/>
        <w:autoSpaceDN w:val="0"/>
        <w:adjustRightInd w:val="0"/>
        <w:spacing w:before="120" w:after="240" w:line="276" w:lineRule="auto"/>
        <w:jc w:val="both"/>
      </w:pPr>
      <w:r w:rsidRPr="005C2574">
        <w:rPr>
          <w:b/>
        </w:rPr>
        <w:t>1. §</w:t>
      </w:r>
      <w:r w:rsidRPr="005C2574">
        <w:t xml:space="preserve"> </w:t>
      </w:r>
      <w:r w:rsidRPr="005C2574">
        <w:rPr>
          <w:bCs/>
        </w:rPr>
        <w:t xml:space="preserve">Budapest Főváros XIV. Kerület Zugló Önkormányzat Képviselő-testületének a XIV. kerület közigazgatási területén a járművel várakozás rendjének kialakításáról és az üzemképtelen járművek tárolásának szabályozásáról szóló 26/2017. (VI. 26.) önkormányzati rendelet (a továbbiakban: </w:t>
      </w:r>
      <w:proofErr w:type="spellStart"/>
      <w:r w:rsidRPr="005C2574">
        <w:rPr>
          <w:bCs/>
        </w:rPr>
        <w:t>Ör</w:t>
      </w:r>
      <w:proofErr w:type="spellEnd"/>
      <w:r w:rsidRPr="005C2574">
        <w:rPr>
          <w:bCs/>
        </w:rPr>
        <w:t>.)</w:t>
      </w:r>
      <w:r w:rsidRPr="005C2574">
        <w:t xml:space="preserve"> 4. § (1b) pontjának helyébe az alábbi rendelkezés lép:</w:t>
      </w:r>
    </w:p>
    <w:p w:rsidR="00324F21" w:rsidRPr="005C2574" w:rsidRDefault="00324F21" w:rsidP="00E267EA">
      <w:pPr>
        <w:widowControl w:val="0"/>
        <w:autoSpaceDE w:val="0"/>
        <w:autoSpaceDN w:val="0"/>
        <w:adjustRightInd w:val="0"/>
        <w:spacing w:before="120" w:after="240" w:line="276" w:lineRule="auto"/>
        <w:jc w:val="both"/>
      </w:pPr>
      <w:r>
        <w:t>4. §</w:t>
      </w:r>
    </w:p>
    <w:p w:rsidR="00E267EA" w:rsidRPr="00D40859" w:rsidRDefault="00AE2461" w:rsidP="00AE2461">
      <w:pPr>
        <w:autoSpaceDE w:val="0"/>
        <w:autoSpaceDN w:val="0"/>
        <w:adjustRightInd w:val="0"/>
        <w:jc w:val="both"/>
        <w:rPr>
          <w:bCs/>
          <w:i/>
        </w:rPr>
      </w:pPr>
      <w:r w:rsidRPr="00D40859">
        <w:rPr>
          <w:bCs/>
          <w:i/>
        </w:rPr>
        <w:t xml:space="preserve">„(1b) A fővárosi parkolási rendelet 10. </w:t>
      </w:r>
      <w:proofErr w:type="gramStart"/>
      <w:r w:rsidRPr="00D40859">
        <w:rPr>
          <w:bCs/>
          <w:i/>
        </w:rPr>
        <w:t xml:space="preserve">§ (1) bekezdésében meghatározottakon túl a fővárosi parkolási rendelet 1. mellékletében időtartam korlátozás nélkül kijelölt területen belül elhelyezkedő 1140-es kódú várakozási övezetben, amely a Kacsóh Pongrác út - Kassai tér- Szikszó park - Lőcsei út - Telepes utca – Fűrész utca – Csömöri út – Lőcsei út –Bosnyák utca – Fűrész utca – </w:t>
      </w:r>
      <w:proofErr w:type="spellStart"/>
      <w:r w:rsidRPr="00D40859">
        <w:rPr>
          <w:bCs/>
          <w:i/>
        </w:rPr>
        <w:t>Szugló</w:t>
      </w:r>
      <w:proofErr w:type="spellEnd"/>
      <w:r w:rsidRPr="00D40859">
        <w:rPr>
          <w:bCs/>
          <w:i/>
        </w:rPr>
        <w:t xml:space="preserve"> utca – Lőcsei út – Egressy út – Egressy tér -  Nagy Lajos király útja – </w:t>
      </w:r>
      <w:proofErr w:type="spellStart"/>
      <w:r w:rsidRPr="00D40859">
        <w:rPr>
          <w:bCs/>
          <w:i/>
        </w:rPr>
        <w:t>Szugló</w:t>
      </w:r>
      <w:proofErr w:type="spellEnd"/>
      <w:r w:rsidRPr="00D40859">
        <w:rPr>
          <w:bCs/>
          <w:i/>
        </w:rPr>
        <w:t xml:space="preserve"> u. – Mexikói út által határolt terület,</w:t>
      </w:r>
      <w:r w:rsidR="003860D4" w:rsidRPr="00D40859">
        <w:rPr>
          <w:bCs/>
          <w:i/>
        </w:rPr>
        <w:t xml:space="preserve"> beleértve </w:t>
      </w:r>
      <w:r w:rsidR="00DA050E" w:rsidRPr="00D40859">
        <w:rPr>
          <w:bCs/>
          <w:i/>
        </w:rPr>
        <w:t xml:space="preserve">- </w:t>
      </w:r>
      <w:r w:rsidR="003860D4" w:rsidRPr="00D40859">
        <w:rPr>
          <w:bCs/>
          <w:i/>
        </w:rPr>
        <w:t>a</w:t>
      </w:r>
      <w:r w:rsidR="00445FC7" w:rsidRPr="00D40859">
        <w:rPr>
          <w:bCs/>
          <w:i/>
        </w:rPr>
        <w:t xml:space="preserve"> </w:t>
      </w:r>
      <w:r w:rsidR="00DA050E" w:rsidRPr="00D40859">
        <w:rPr>
          <w:bCs/>
          <w:i/>
        </w:rPr>
        <w:t>Kacsóh Pongrác útnak a Mexikói út</w:t>
      </w:r>
      <w:r w:rsidR="003860D4" w:rsidRPr="00D40859">
        <w:rPr>
          <w:bCs/>
          <w:i/>
        </w:rPr>
        <w:t xml:space="preserve"> </w:t>
      </w:r>
      <w:r w:rsidR="00DA050E" w:rsidRPr="00D40859">
        <w:rPr>
          <w:bCs/>
          <w:i/>
        </w:rPr>
        <w:t xml:space="preserve"> és amerikai út közötti szakasza kivételével – a határoló utakat és tereket, </w:t>
      </w:r>
      <w:r w:rsidRPr="00D40859">
        <w:rPr>
          <w:bCs/>
          <w:i/>
        </w:rPr>
        <w:t>lakossági várakozás</w:t>
      </w:r>
      <w:proofErr w:type="gramEnd"/>
      <w:r w:rsidRPr="00D40859">
        <w:rPr>
          <w:bCs/>
          <w:i/>
        </w:rPr>
        <w:t xml:space="preserve">i </w:t>
      </w:r>
      <w:proofErr w:type="gramStart"/>
      <w:r w:rsidRPr="00D40859">
        <w:rPr>
          <w:bCs/>
          <w:i/>
        </w:rPr>
        <w:t>hozzájárulásra</w:t>
      </w:r>
      <w:proofErr w:type="gramEnd"/>
      <w:r w:rsidRPr="00D40859">
        <w:rPr>
          <w:bCs/>
          <w:i/>
        </w:rPr>
        <w:t xml:space="preserve"> jogosult az is, akinek állandó lakóhelye a várakozási övezettel közvetlenül szomszédos „kapcsolódó parkolási területen”: a Kacsóh Pongrác út - </w:t>
      </w:r>
      <w:proofErr w:type="spellStart"/>
      <w:r w:rsidRPr="00D40859">
        <w:rPr>
          <w:bCs/>
          <w:i/>
        </w:rPr>
        <w:t>Rákospatak</w:t>
      </w:r>
      <w:proofErr w:type="spellEnd"/>
      <w:r w:rsidRPr="00D40859">
        <w:rPr>
          <w:bCs/>
          <w:i/>
        </w:rPr>
        <w:t xml:space="preserve"> utca </w:t>
      </w:r>
      <w:proofErr w:type="spellStart"/>
      <w:r w:rsidRPr="00D40859">
        <w:rPr>
          <w:bCs/>
          <w:i/>
        </w:rPr>
        <w:t>-Vezér</w:t>
      </w:r>
      <w:proofErr w:type="spellEnd"/>
      <w:r w:rsidRPr="00D40859">
        <w:rPr>
          <w:bCs/>
          <w:i/>
        </w:rPr>
        <w:t xml:space="preserve"> utca - Egressy út - Mexikói út által határolt területen van, beleértve a határoló utakat </w:t>
      </w:r>
      <w:r w:rsidR="003860D4" w:rsidRPr="00D40859">
        <w:rPr>
          <w:bCs/>
          <w:i/>
        </w:rPr>
        <w:t xml:space="preserve">és tereket </w:t>
      </w:r>
      <w:r w:rsidRPr="00D40859">
        <w:rPr>
          <w:bCs/>
          <w:i/>
        </w:rPr>
        <w:t>is.”</w:t>
      </w:r>
    </w:p>
    <w:p w:rsidR="00AE2461" w:rsidRPr="0040731A" w:rsidRDefault="00AE2461" w:rsidP="00AE2461">
      <w:pPr>
        <w:autoSpaceDE w:val="0"/>
        <w:autoSpaceDN w:val="0"/>
        <w:adjustRightInd w:val="0"/>
        <w:jc w:val="both"/>
      </w:pPr>
    </w:p>
    <w:p w:rsidR="004E3F24" w:rsidRPr="00036D5D" w:rsidRDefault="00AE2461" w:rsidP="00496AC2">
      <w:pPr>
        <w:widowControl w:val="0"/>
        <w:autoSpaceDE w:val="0"/>
        <w:autoSpaceDN w:val="0"/>
        <w:adjustRightInd w:val="0"/>
        <w:spacing w:before="120" w:after="240" w:line="276" w:lineRule="auto"/>
        <w:jc w:val="both"/>
      </w:pPr>
      <w:r w:rsidRPr="00AE2461">
        <w:rPr>
          <w:b/>
        </w:rPr>
        <w:t>2</w:t>
      </w:r>
      <w:r w:rsidR="005B7C2A" w:rsidRPr="00AE2461">
        <w:rPr>
          <w:b/>
        </w:rPr>
        <w:t>. §</w:t>
      </w:r>
      <w:r w:rsidR="003D7594" w:rsidRPr="00AE2461">
        <w:t xml:space="preserve"> </w:t>
      </w:r>
      <w:r w:rsidR="009E5F9A">
        <w:t xml:space="preserve">Az </w:t>
      </w:r>
      <w:proofErr w:type="spellStart"/>
      <w:r w:rsidR="009E5F9A">
        <w:t>Ör</w:t>
      </w:r>
      <w:proofErr w:type="spellEnd"/>
      <w:r w:rsidR="009E5F9A">
        <w:t xml:space="preserve">. </w:t>
      </w:r>
      <w:r w:rsidR="001672D3">
        <w:t>9</w:t>
      </w:r>
      <w:r w:rsidR="00586837" w:rsidRPr="0008293E">
        <w:t xml:space="preserve">. § </w:t>
      </w:r>
      <w:r w:rsidR="00930EC4" w:rsidRPr="00036D5D">
        <w:t>helyébe az alábbi rendelkezés lép:</w:t>
      </w:r>
    </w:p>
    <w:p w:rsidR="000042B2" w:rsidRPr="009E5F9A" w:rsidRDefault="001672D3" w:rsidP="000042B2">
      <w:pPr>
        <w:widowControl w:val="0"/>
        <w:autoSpaceDE w:val="0"/>
        <w:autoSpaceDN w:val="0"/>
        <w:adjustRightInd w:val="0"/>
        <w:spacing w:line="276" w:lineRule="auto"/>
        <w:jc w:val="both"/>
        <w:rPr>
          <w:i/>
        </w:rPr>
      </w:pPr>
      <w:r w:rsidRPr="009E5F9A">
        <w:rPr>
          <w:i/>
        </w:rPr>
        <w:t>„9</w:t>
      </w:r>
      <w:r w:rsidR="000042B2" w:rsidRPr="009E5F9A">
        <w:rPr>
          <w:i/>
        </w:rPr>
        <w:t>. §</w:t>
      </w:r>
      <w:r w:rsidRPr="009E5F9A">
        <w:rPr>
          <w:i/>
        </w:rPr>
        <w:t xml:space="preserve">  (1) A városműködtetési és a hitéleti behajtási-várakozási hozzájárulás a kiadás napjától a kiadás évét követő év január 31. napjáig érvényes.</w:t>
      </w:r>
    </w:p>
    <w:p w:rsidR="001672D3" w:rsidRPr="009E5F9A" w:rsidRDefault="001672D3" w:rsidP="001672D3">
      <w:pPr>
        <w:widowControl w:val="0"/>
        <w:autoSpaceDE w:val="0"/>
        <w:autoSpaceDN w:val="0"/>
        <w:adjustRightInd w:val="0"/>
        <w:spacing w:line="276" w:lineRule="auto"/>
        <w:jc w:val="both"/>
        <w:rPr>
          <w:i/>
        </w:rPr>
      </w:pPr>
      <w:r w:rsidRPr="009E5F9A">
        <w:rPr>
          <w:i/>
        </w:rPr>
        <w:t>(2) Az (1) bekezdéstől eltérően a 2020. évben érvényes városműködtetési és a hitéleti behajtási-várakozási hozzájárulás</w:t>
      </w:r>
      <w:r w:rsidR="00C15628" w:rsidRPr="009E5F9A">
        <w:rPr>
          <w:i/>
        </w:rPr>
        <w:t xml:space="preserve"> 202</w:t>
      </w:r>
      <w:r w:rsidRPr="009E5F9A">
        <w:rPr>
          <w:i/>
        </w:rPr>
        <w:t>1. március 31. napjáig érvényes.”</w:t>
      </w:r>
    </w:p>
    <w:p w:rsidR="00D40859" w:rsidRDefault="00D40859" w:rsidP="001672D3">
      <w:pPr>
        <w:widowControl w:val="0"/>
        <w:autoSpaceDE w:val="0"/>
        <w:autoSpaceDN w:val="0"/>
        <w:adjustRightInd w:val="0"/>
        <w:spacing w:before="120" w:after="240" w:line="276" w:lineRule="auto"/>
        <w:jc w:val="both"/>
        <w:rPr>
          <w:b/>
        </w:rPr>
      </w:pPr>
    </w:p>
    <w:p w:rsidR="001672D3" w:rsidRDefault="00AE2461" w:rsidP="001672D3">
      <w:pPr>
        <w:widowControl w:val="0"/>
        <w:autoSpaceDE w:val="0"/>
        <w:autoSpaceDN w:val="0"/>
        <w:adjustRightInd w:val="0"/>
        <w:spacing w:before="120" w:after="240" w:line="276" w:lineRule="auto"/>
        <w:jc w:val="both"/>
      </w:pPr>
      <w:r>
        <w:rPr>
          <w:b/>
        </w:rPr>
        <w:t>3</w:t>
      </w:r>
      <w:r w:rsidR="001672D3" w:rsidRPr="0040731A">
        <w:rPr>
          <w:b/>
        </w:rPr>
        <w:t>. §</w:t>
      </w:r>
      <w:r w:rsidR="001672D3">
        <w:t xml:space="preserve"> </w:t>
      </w:r>
      <w:r w:rsidR="001672D3" w:rsidRPr="0008293E">
        <w:t xml:space="preserve">Az </w:t>
      </w:r>
      <w:proofErr w:type="spellStart"/>
      <w:r w:rsidR="001672D3" w:rsidRPr="0008293E">
        <w:t>Ör</w:t>
      </w:r>
      <w:proofErr w:type="spellEnd"/>
      <w:r w:rsidR="001672D3" w:rsidRPr="0008293E">
        <w:t xml:space="preserve">. </w:t>
      </w:r>
      <w:r w:rsidR="001672D3">
        <w:t>9/A</w:t>
      </w:r>
      <w:r w:rsidR="001672D3" w:rsidRPr="0008293E">
        <w:t xml:space="preserve">. </w:t>
      </w:r>
      <w:r w:rsidR="001672D3">
        <w:t>§ az alábbi (6) bekezdéssel egészül ki</w:t>
      </w:r>
      <w:r w:rsidR="001672D3" w:rsidRPr="00B47C63">
        <w:t>:</w:t>
      </w:r>
    </w:p>
    <w:p w:rsidR="00E874C3" w:rsidRDefault="00E874C3" w:rsidP="00E874C3">
      <w:pPr>
        <w:widowControl w:val="0"/>
        <w:autoSpaceDE w:val="0"/>
        <w:autoSpaceDN w:val="0"/>
        <w:adjustRightInd w:val="0"/>
        <w:spacing w:before="120" w:after="240" w:line="276" w:lineRule="auto"/>
        <w:jc w:val="both"/>
      </w:pPr>
      <w:r>
        <w:t>9/A. §</w:t>
      </w:r>
    </w:p>
    <w:p w:rsidR="00051EB9" w:rsidRDefault="00E874C3" w:rsidP="00E874C3">
      <w:pPr>
        <w:widowControl w:val="0"/>
        <w:autoSpaceDE w:val="0"/>
        <w:autoSpaceDN w:val="0"/>
        <w:adjustRightInd w:val="0"/>
        <w:spacing w:before="120" w:after="240" w:line="276" w:lineRule="auto"/>
        <w:jc w:val="both"/>
        <w:rPr>
          <w:i/>
        </w:rPr>
      </w:pPr>
      <w:r w:rsidRPr="00E874C3">
        <w:rPr>
          <w:i/>
        </w:rPr>
        <w:lastRenderedPageBreak/>
        <w:t>„</w:t>
      </w:r>
      <w:r w:rsidR="00051EB9" w:rsidRPr="00E874C3">
        <w:rPr>
          <w:i/>
        </w:rPr>
        <w:t xml:space="preserve">(6) Az (5) bekezdéstől eltérően a 2020. évben érvényes éves </w:t>
      </w:r>
      <w:r w:rsidR="007003C0">
        <w:rPr>
          <w:i/>
        </w:rPr>
        <w:t xml:space="preserve">és 2020. IV. negyedévére érvényes negyedéves </w:t>
      </w:r>
      <w:r w:rsidR="00051EB9" w:rsidRPr="00E874C3">
        <w:rPr>
          <w:i/>
        </w:rPr>
        <w:t xml:space="preserve">intézményi várakozási hozzájárulás 2021. március 31. napjáig, de legfeljebb a </w:t>
      </w:r>
      <w:proofErr w:type="spellStart"/>
      <w:r w:rsidR="00051EB9" w:rsidRPr="00E874C3">
        <w:rPr>
          <w:i/>
        </w:rPr>
        <w:t>foglalkoztatotti</w:t>
      </w:r>
      <w:proofErr w:type="spellEnd"/>
      <w:r w:rsidR="00051EB9" w:rsidRPr="00E874C3">
        <w:rPr>
          <w:i/>
        </w:rPr>
        <w:t xml:space="preserve"> jogviszony </w:t>
      </w:r>
      <w:proofErr w:type="gramStart"/>
      <w:r w:rsidR="00051EB9" w:rsidRPr="00E874C3">
        <w:rPr>
          <w:i/>
        </w:rPr>
        <w:t>fennállásáig  érvényes</w:t>
      </w:r>
      <w:proofErr w:type="gramEnd"/>
      <w:r w:rsidR="00051EB9" w:rsidRPr="00E874C3">
        <w:rPr>
          <w:i/>
        </w:rPr>
        <w:t>.”</w:t>
      </w:r>
    </w:p>
    <w:p w:rsidR="00E874C3" w:rsidRPr="00E874C3" w:rsidRDefault="00E874C3" w:rsidP="00E874C3">
      <w:pPr>
        <w:widowControl w:val="0"/>
        <w:autoSpaceDE w:val="0"/>
        <w:autoSpaceDN w:val="0"/>
        <w:adjustRightInd w:val="0"/>
        <w:spacing w:before="120" w:after="240" w:line="276" w:lineRule="auto"/>
        <w:jc w:val="both"/>
        <w:rPr>
          <w:i/>
        </w:rPr>
      </w:pPr>
    </w:p>
    <w:p w:rsidR="00BB4605" w:rsidRPr="00BB4605" w:rsidRDefault="009A71EB" w:rsidP="00BB4605">
      <w:pPr>
        <w:widowControl w:val="0"/>
        <w:autoSpaceDE w:val="0"/>
        <w:autoSpaceDN w:val="0"/>
        <w:adjustRightInd w:val="0"/>
        <w:spacing w:before="120" w:after="240"/>
        <w:jc w:val="both"/>
      </w:pPr>
      <w:r>
        <w:rPr>
          <w:b/>
        </w:rPr>
        <w:t>4</w:t>
      </w:r>
      <w:r w:rsidR="00BB4605" w:rsidRPr="0091352F">
        <w:rPr>
          <w:b/>
        </w:rPr>
        <w:t>. §</w:t>
      </w:r>
      <w:r w:rsidR="00BB4605">
        <w:rPr>
          <w:b/>
        </w:rPr>
        <w:t xml:space="preserve"> </w:t>
      </w:r>
      <w:r w:rsidR="00BB4605" w:rsidRPr="00BB4605">
        <w:t xml:space="preserve">Az </w:t>
      </w:r>
      <w:proofErr w:type="spellStart"/>
      <w:r w:rsidR="00BB4605" w:rsidRPr="00BB4605">
        <w:t>Ör</w:t>
      </w:r>
      <w:proofErr w:type="spellEnd"/>
      <w:r w:rsidR="00BB4605" w:rsidRPr="00BB4605">
        <w:t>. 14. § (10) bekezdése helyébe az alábbi rendelkezés lép:</w:t>
      </w:r>
    </w:p>
    <w:p w:rsidR="00BB4605" w:rsidRPr="001A0771" w:rsidRDefault="009A71EB" w:rsidP="00BB4605">
      <w:pPr>
        <w:widowControl w:val="0"/>
        <w:autoSpaceDE w:val="0"/>
        <w:autoSpaceDN w:val="0"/>
        <w:adjustRightInd w:val="0"/>
        <w:spacing w:line="276" w:lineRule="auto"/>
        <w:jc w:val="both"/>
        <w:rPr>
          <w:i/>
          <w:u w:val="single"/>
        </w:rPr>
      </w:pPr>
      <w:r w:rsidRPr="001A0771">
        <w:rPr>
          <w:i/>
        </w:rPr>
        <w:t xml:space="preserve"> „</w:t>
      </w:r>
      <w:r w:rsidR="00BB4605" w:rsidRPr="001A0771">
        <w:rPr>
          <w:i/>
        </w:rPr>
        <w:t xml:space="preserve">(10) Ha a határozott idejű várakozási hozzájárulást az érvényességi idő lejárta előtt a </w:t>
      </w:r>
      <w:proofErr w:type="gramStart"/>
      <w:r w:rsidR="00BB4605" w:rsidRPr="001A0771">
        <w:rPr>
          <w:i/>
        </w:rPr>
        <w:t>jogosult  -</w:t>
      </w:r>
      <w:proofErr w:type="gramEnd"/>
      <w:r w:rsidR="00BB4605" w:rsidRPr="001A0771">
        <w:rPr>
          <w:i/>
        </w:rPr>
        <w:t xml:space="preserve"> a COVID-19. koronavírus járvány miatt </w:t>
      </w:r>
      <w:r w:rsidR="001A0771" w:rsidRPr="001A0771">
        <w:rPr>
          <w:i/>
        </w:rPr>
        <w:t xml:space="preserve">az érvényességi időszakot érintően </w:t>
      </w:r>
      <w:r w:rsidR="00BB4605" w:rsidRPr="001A0771">
        <w:rPr>
          <w:i/>
        </w:rPr>
        <w:t>elrendelt ingyenes közterületi parkolásra hivatkozással – vi</w:t>
      </w:r>
      <w:r w:rsidR="00BD7797" w:rsidRPr="001A0771">
        <w:rPr>
          <w:i/>
        </w:rPr>
        <w:t>s</w:t>
      </w:r>
      <w:r w:rsidR="00BB4605" w:rsidRPr="001A0771">
        <w:rPr>
          <w:i/>
        </w:rPr>
        <w:t xml:space="preserve">szaadja, az </w:t>
      </w:r>
      <w:r w:rsidR="001A0771" w:rsidRPr="001A0771">
        <w:rPr>
          <w:i/>
        </w:rPr>
        <w:t xml:space="preserve">ingyenesség okán </w:t>
      </w:r>
      <w:r w:rsidR="00BB4605" w:rsidRPr="001A0771">
        <w:rPr>
          <w:i/>
        </w:rPr>
        <w:t>igénybe nem vett időtartamra eső, már megfiz</w:t>
      </w:r>
      <w:r w:rsidR="001A0771" w:rsidRPr="001A0771">
        <w:rPr>
          <w:i/>
        </w:rPr>
        <w:t xml:space="preserve">etett hozzájárulást – a jogosulnak </w:t>
      </w:r>
      <w:r w:rsidR="00BB4605" w:rsidRPr="001A0771">
        <w:rPr>
          <w:i/>
        </w:rPr>
        <w:t>írásban benyújtott</w:t>
      </w:r>
      <w:r w:rsidR="0008293E" w:rsidRPr="001A0771">
        <w:rPr>
          <w:i/>
        </w:rPr>
        <w:t xml:space="preserve"> </w:t>
      </w:r>
      <w:r w:rsidR="00BD7797" w:rsidRPr="001A0771">
        <w:rPr>
          <w:i/>
        </w:rPr>
        <w:t>kérelmére – vissza kell fizetni.</w:t>
      </w:r>
      <w:r w:rsidR="00BB4605" w:rsidRPr="001A0771">
        <w:rPr>
          <w:i/>
        </w:rPr>
        <w:t>”</w:t>
      </w:r>
    </w:p>
    <w:p w:rsidR="00152EF0" w:rsidRDefault="00152EF0" w:rsidP="002A5283">
      <w:pPr>
        <w:spacing w:line="276" w:lineRule="auto"/>
        <w:jc w:val="both"/>
      </w:pPr>
    </w:p>
    <w:p w:rsidR="00152EF0" w:rsidRPr="0006649C" w:rsidRDefault="009A71EB" w:rsidP="002A5283">
      <w:pPr>
        <w:spacing w:line="276" w:lineRule="auto"/>
        <w:jc w:val="both"/>
      </w:pPr>
      <w:r w:rsidRPr="0006649C">
        <w:rPr>
          <w:b/>
        </w:rPr>
        <w:t>5</w:t>
      </w:r>
      <w:r w:rsidR="00152EF0" w:rsidRPr="0006649C">
        <w:rPr>
          <w:b/>
        </w:rPr>
        <w:t xml:space="preserve">. </w:t>
      </w:r>
      <w:r w:rsidR="0006649C" w:rsidRPr="0006649C">
        <w:rPr>
          <w:b/>
        </w:rPr>
        <w:t>§</w:t>
      </w:r>
      <w:r w:rsidR="0006649C" w:rsidRPr="0006649C">
        <w:t xml:space="preserve"> Hatályát veszti az </w:t>
      </w:r>
      <w:proofErr w:type="spellStart"/>
      <w:r w:rsidR="001411F3" w:rsidRPr="0006649C">
        <w:t>Ör</w:t>
      </w:r>
      <w:proofErr w:type="spellEnd"/>
      <w:r w:rsidR="001411F3" w:rsidRPr="0006649C">
        <w:t xml:space="preserve">. </w:t>
      </w:r>
      <w:r w:rsidR="0006649C" w:rsidRPr="0006649C">
        <w:t xml:space="preserve">14. § (11) </w:t>
      </w:r>
      <w:r w:rsidR="0006649C">
        <w:t xml:space="preserve">bekezdése. </w:t>
      </w:r>
    </w:p>
    <w:p w:rsidR="001411F3" w:rsidRDefault="001411F3" w:rsidP="001411F3">
      <w:pPr>
        <w:spacing w:line="276" w:lineRule="auto"/>
        <w:jc w:val="both"/>
        <w:rPr>
          <w:b/>
        </w:rPr>
      </w:pPr>
    </w:p>
    <w:p w:rsidR="004614F4" w:rsidRDefault="007934A7" w:rsidP="001B4346">
      <w:pPr>
        <w:widowControl w:val="0"/>
        <w:autoSpaceDE w:val="0"/>
        <w:autoSpaceDN w:val="0"/>
        <w:adjustRightInd w:val="0"/>
        <w:spacing w:before="120" w:after="240" w:line="276" w:lineRule="auto"/>
        <w:jc w:val="both"/>
      </w:pPr>
      <w:r>
        <w:rPr>
          <w:b/>
        </w:rPr>
        <w:t>6</w:t>
      </w:r>
      <w:r w:rsidR="001B4346">
        <w:rPr>
          <w:b/>
        </w:rPr>
        <w:t xml:space="preserve">. § </w:t>
      </w:r>
      <w:r w:rsidR="001B4346" w:rsidRPr="001B4346">
        <w:t xml:space="preserve">(1) Ez a rendelet </w:t>
      </w:r>
      <w:r w:rsidR="001411F3">
        <w:t xml:space="preserve">a kihirdetés </w:t>
      </w:r>
      <w:r w:rsidR="00505F4C">
        <w:t>napját követő napon lép hatályba</w:t>
      </w:r>
      <w:r w:rsidR="004614F4">
        <w:t>.</w:t>
      </w:r>
      <w:r w:rsidR="00505F4C">
        <w:t xml:space="preserve"> </w:t>
      </w:r>
    </w:p>
    <w:p w:rsidR="003741D8" w:rsidRDefault="00E16472" w:rsidP="001C5DAF">
      <w:pPr>
        <w:widowControl w:val="0"/>
        <w:autoSpaceDE w:val="0"/>
        <w:autoSpaceDN w:val="0"/>
        <w:adjustRightInd w:val="0"/>
        <w:spacing w:before="120" w:after="240" w:line="276" w:lineRule="auto"/>
        <w:jc w:val="both"/>
      </w:pPr>
      <w:r w:rsidRPr="0092311F">
        <w:t>(2) A rendelet 1. §</w:t>
      </w:r>
      <w:proofErr w:type="spellStart"/>
      <w:r w:rsidRPr="0092311F">
        <w:t>-ának</w:t>
      </w:r>
      <w:proofErr w:type="spellEnd"/>
      <w:r w:rsidRPr="0092311F">
        <w:t xml:space="preserve"> rendelkezései azon a napon </w:t>
      </w:r>
      <w:r w:rsidR="003741D8" w:rsidRPr="0092311F">
        <w:t>lépnek hatályba, amely napon a Kormánynak a veszélyhelyzet idején alkalmazandó további védel</w:t>
      </w:r>
      <w:r w:rsidR="00947A8F" w:rsidRPr="0092311F">
        <w:t xml:space="preserve">mi intézkedésekről </w:t>
      </w:r>
      <w:proofErr w:type="gramStart"/>
      <w:r w:rsidR="003741D8" w:rsidRPr="0092311F">
        <w:t>szóló  479</w:t>
      </w:r>
      <w:proofErr w:type="gramEnd"/>
      <w:r w:rsidR="003741D8" w:rsidRPr="0092311F">
        <w:t>/2020. (XI. 3.) K</w:t>
      </w:r>
      <w:r w:rsidR="004614F4" w:rsidRPr="0092311F">
        <w:t>orm.</w:t>
      </w:r>
      <w:r w:rsidR="003741D8" w:rsidRPr="0092311F">
        <w:t xml:space="preserve"> rendelete 8. §</w:t>
      </w:r>
      <w:proofErr w:type="spellStart"/>
      <w:r w:rsidR="004614F4" w:rsidRPr="0092311F">
        <w:t>-ában</w:t>
      </w:r>
      <w:proofErr w:type="spellEnd"/>
      <w:r w:rsidR="004614F4" w:rsidRPr="0092311F">
        <w:t xml:space="preserve"> </w:t>
      </w:r>
      <w:r w:rsidR="00947A8F" w:rsidRPr="0092311F">
        <w:t xml:space="preserve">a várakozási területek járművel történő várakozási célú használatára </w:t>
      </w:r>
      <w:r w:rsidR="004614F4" w:rsidRPr="0092311F">
        <w:t>biztosított várakozási díjfizetési mentesség megszüntetésre kerül.</w:t>
      </w:r>
    </w:p>
    <w:p w:rsidR="008A793C" w:rsidRPr="001B4346" w:rsidRDefault="00947A8F" w:rsidP="008A793C">
      <w:pPr>
        <w:widowControl w:val="0"/>
        <w:autoSpaceDE w:val="0"/>
        <w:autoSpaceDN w:val="0"/>
        <w:adjustRightInd w:val="0"/>
        <w:spacing w:before="120" w:after="240" w:line="276" w:lineRule="auto"/>
        <w:jc w:val="both"/>
      </w:pPr>
      <w:r>
        <w:t xml:space="preserve"> </w:t>
      </w:r>
      <w:r w:rsidR="00E16472">
        <w:t>(3</w:t>
      </w:r>
      <w:r w:rsidR="008A793C" w:rsidRPr="001B4346">
        <w:t>) A rendelet rendelkezéseit a folyamatban levő ügyekben is alkalmazni kell.</w:t>
      </w:r>
      <w:bookmarkStart w:id="0" w:name="_GoBack"/>
      <w:bookmarkEnd w:id="0"/>
    </w:p>
    <w:p w:rsidR="00C8031E" w:rsidRDefault="00C8031E" w:rsidP="002A5283">
      <w:pPr>
        <w:spacing w:line="276" w:lineRule="auto"/>
        <w:jc w:val="both"/>
        <w:rPr>
          <w:u w:val="single"/>
        </w:rPr>
      </w:pPr>
    </w:p>
    <w:p w:rsidR="00C8031E" w:rsidRPr="0040731A" w:rsidRDefault="00C8031E" w:rsidP="00C8031E">
      <w:pPr>
        <w:spacing w:before="120" w:after="120" w:line="276" w:lineRule="auto"/>
        <w:ind w:firstLine="708"/>
        <w:jc w:val="both"/>
        <w:rPr>
          <w:b/>
        </w:rPr>
      </w:pPr>
      <w:r>
        <w:rPr>
          <w:b/>
        </w:rPr>
        <w:t xml:space="preserve">Horváth Csaba </w:t>
      </w:r>
      <w:r w:rsidRPr="0040731A">
        <w:rPr>
          <w:b/>
        </w:rPr>
        <w:tab/>
      </w:r>
      <w:r w:rsidRPr="0040731A">
        <w:rPr>
          <w:b/>
        </w:rPr>
        <w:tab/>
      </w:r>
      <w:r w:rsidRPr="0040731A">
        <w:rPr>
          <w:b/>
        </w:rPr>
        <w:tab/>
      </w:r>
      <w:r w:rsidRPr="0040731A">
        <w:rPr>
          <w:b/>
        </w:rPr>
        <w:tab/>
      </w:r>
      <w:r w:rsidRPr="0040731A">
        <w:rPr>
          <w:b/>
        </w:rPr>
        <w:tab/>
      </w:r>
      <w:r>
        <w:rPr>
          <w:b/>
        </w:rPr>
        <w:t>Dr. Tiba Zsolt</w:t>
      </w:r>
    </w:p>
    <w:p w:rsidR="00C8031E" w:rsidRPr="0040731A" w:rsidRDefault="00C8031E" w:rsidP="00C8031E">
      <w:pPr>
        <w:spacing w:before="120" w:after="120" w:line="276" w:lineRule="auto"/>
        <w:jc w:val="both"/>
        <w:rPr>
          <w:b/>
        </w:rPr>
      </w:pPr>
      <w:r w:rsidRPr="0040731A">
        <w:rPr>
          <w:b/>
        </w:rPr>
        <w:t xml:space="preserve">              </w:t>
      </w:r>
      <w:proofErr w:type="gramStart"/>
      <w:r w:rsidRPr="0040731A">
        <w:rPr>
          <w:b/>
        </w:rPr>
        <w:t>polgármester</w:t>
      </w:r>
      <w:proofErr w:type="gramEnd"/>
      <w:r w:rsidRPr="0040731A">
        <w:rPr>
          <w:b/>
        </w:rPr>
        <w:tab/>
      </w:r>
      <w:r w:rsidRPr="0040731A">
        <w:rPr>
          <w:b/>
        </w:rPr>
        <w:tab/>
      </w:r>
      <w:r w:rsidRPr="0040731A">
        <w:rPr>
          <w:b/>
        </w:rPr>
        <w:tab/>
        <w:t xml:space="preserve">                       </w:t>
      </w:r>
      <w:r w:rsidRPr="0040731A">
        <w:rPr>
          <w:b/>
        </w:rPr>
        <w:tab/>
        <w:t xml:space="preserve">       jegyző</w:t>
      </w:r>
    </w:p>
    <w:p w:rsidR="00C8031E" w:rsidRDefault="00C8031E" w:rsidP="002A5283">
      <w:pPr>
        <w:spacing w:line="276" w:lineRule="auto"/>
        <w:jc w:val="both"/>
        <w:rPr>
          <w:u w:val="single"/>
        </w:rPr>
      </w:pPr>
    </w:p>
    <w:p w:rsidR="00C8031E" w:rsidRDefault="00C8031E" w:rsidP="002A5283">
      <w:pPr>
        <w:spacing w:line="276" w:lineRule="auto"/>
        <w:jc w:val="both"/>
        <w:rPr>
          <w:u w:val="single"/>
        </w:rPr>
      </w:pPr>
    </w:p>
    <w:p w:rsidR="00C8031E" w:rsidRDefault="00C8031E" w:rsidP="002A5283">
      <w:pPr>
        <w:spacing w:line="276" w:lineRule="auto"/>
        <w:jc w:val="both"/>
        <w:rPr>
          <w:u w:val="single"/>
        </w:rPr>
      </w:pPr>
    </w:p>
    <w:p w:rsidR="00C8031E" w:rsidRDefault="00C8031E" w:rsidP="002A5283">
      <w:pPr>
        <w:spacing w:line="276" w:lineRule="auto"/>
        <w:jc w:val="both"/>
        <w:rPr>
          <w:u w:val="single"/>
        </w:rPr>
      </w:pPr>
    </w:p>
    <w:p w:rsidR="009247E6" w:rsidRPr="00670D91" w:rsidRDefault="00F90C81" w:rsidP="009247E6">
      <w:pPr>
        <w:spacing w:line="276" w:lineRule="auto"/>
        <w:jc w:val="center"/>
        <w:rPr>
          <w:b/>
        </w:rPr>
      </w:pPr>
      <w:r>
        <w:rPr>
          <w:b/>
        </w:rPr>
        <w:br w:type="page"/>
      </w:r>
      <w:r w:rsidR="009247E6" w:rsidRPr="00670D91">
        <w:rPr>
          <w:bCs/>
        </w:rPr>
        <w:lastRenderedPageBreak/>
        <w:t>ÁLTALÁNOS INDOKOLÁS</w:t>
      </w:r>
    </w:p>
    <w:p w:rsidR="009247E6" w:rsidRPr="00670D91" w:rsidRDefault="009247E6" w:rsidP="009247E6">
      <w:pPr>
        <w:jc w:val="both"/>
        <w:rPr>
          <w:b/>
        </w:rPr>
      </w:pPr>
    </w:p>
    <w:p w:rsidR="00907F44" w:rsidRDefault="00907F44" w:rsidP="00907F44">
      <w:pPr>
        <w:jc w:val="both"/>
      </w:pPr>
      <w:r>
        <w:t xml:space="preserve">Budapest Főváros Önkormányzata Közgyűlése megalkotta a 60/2020. (XI.23.) önkormányzati rendeletét (a továbbiakban: módosító fővárosi parkolási rendelet) a </w:t>
      </w:r>
      <w:r w:rsidRPr="008462D2">
        <w:t>Budapest főváros közigazgatási területén a járművel várakozás rendjének egységes kialakításáról, a várakozás díjáról és az üzemképtelen járművek tárolásának szabályozásáról szól</w:t>
      </w:r>
      <w:r>
        <w:t>ó</w:t>
      </w:r>
      <w:r w:rsidRPr="008462D2">
        <w:t xml:space="preserve"> 30/2010. (V</w:t>
      </w:r>
      <w:r>
        <w:t xml:space="preserve">I.4.) önkormányzati rendeletének </w:t>
      </w:r>
      <w:r w:rsidRPr="008462D2">
        <w:t>(a továbbiakban: fővárosi parkolási rendelet)</w:t>
      </w:r>
      <w:r>
        <w:t xml:space="preserve"> módosításáról.</w:t>
      </w:r>
      <w:r w:rsidRPr="008462D2">
        <w:t xml:space="preserve"> </w:t>
      </w:r>
    </w:p>
    <w:p w:rsidR="00907F44" w:rsidRDefault="00907F44" w:rsidP="00907F44">
      <w:pPr>
        <w:jc w:val="both"/>
      </w:pPr>
    </w:p>
    <w:p w:rsidR="00907F44" w:rsidRPr="00E14ECD" w:rsidRDefault="00907F44" w:rsidP="00907F44">
      <w:pPr>
        <w:jc w:val="both"/>
      </w:pPr>
      <w:r w:rsidRPr="005D55A3">
        <w:t>A módosító fővárosi parkolási rendelet 1. §</w:t>
      </w:r>
      <w:proofErr w:type="spellStart"/>
      <w:r w:rsidRPr="005D55A3">
        <w:t>-a</w:t>
      </w:r>
      <w:proofErr w:type="spellEnd"/>
      <w:r w:rsidRPr="005D55A3">
        <w:t xml:space="preserve"> kimondja, hogy az általános </w:t>
      </w:r>
      <w:r>
        <w:t xml:space="preserve">érvényességi </w:t>
      </w:r>
      <w:r w:rsidRPr="005D55A3">
        <w:t xml:space="preserve">szabályoktól eltérően a 2020. évben érvényes lakossági várakozási hozzájárulás, gazdálkodói várakozási hozzájárulás, egészségügyi várakozási hozzájárulás, </w:t>
      </w:r>
      <w:r>
        <w:t xml:space="preserve">lakossági-behajtási várakozási hozzájárulás, egészségügyi behajtási-várakozási hozzájárulás, városrendészeti behajtási hozzájárulás, </w:t>
      </w:r>
      <w:r w:rsidRPr="005D55A3">
        <w:t>városrendészeti behajtási-várakozási hozzájárulás 2021. március 31-ig érvényes.</w:t>
      </w:r>
      <w:r>
        <w:t xml:space="preserve"> A módosítás indoka, hogy a nagyszámú következő, 2021. évi engedélyek kiadása ne a járványügyi korlátozások </w:t>
      </w:r>
      <w:r w:rsidRPr="00E14ECD">
        <w:t>előrelátható idejére essen.</w:t>
      </w:r>
    </w:p>
    <w:p w:rsidR="009B63DF" w:rsidRPr="00670D91" w:rsidRDefault="009B63DF" w:rsidP="00957124">
      <w:pPr>
        <w:jc w:val="both"/>
      </w:pPr>
    </w:p>
    <w:p w:rsidR="00957124" w:rsidRPr="00670D91" w:rsidRDefault="00907F44" w:rsidP="00957124">
      <w:pPr>
        <w:jc w:val="both"/>
        <w:rPr>
          <w:rFonts w:eastAsia="Calibri"/>
          <w:lang w:eastAsia="en-US"/>
        </w:rPr>
      </w:pPr>
      <w:r>
        <w:t>Erre tekintettel s</w:t>
      </w:r>
      <w:r w:rsidR="00957124" w:rsidRPr="00670D91">
        <w:t xml:space="preserve">zükséges a Zuglóban bevezetett, 2020. évben érvényes városműködtetési és a hitéleti behajtási-várakozási hozzájárulás, valamint az éves </w:t>
      </w:r>
      <w:r>
        <w:t xml:space="preserve">és 2020. évi IV. negyedévre érvényes negyedéves </w:t>
      </w:r>
      <w:r w:rsidR="00957124" w:rsidRPr="00670D91">
        <w:t>intézményi várakozási hozzájárulás érvényességi idejét szintén meghosszabbítani 2021. március 31. napjáig, összhangban a fővárosi parkolási rendeletet módosító f</w:t>
      </w:r>
      <w:r w:rsidR="009A1B46" w:rsidRPr="00670D91">
        <w:t>ővárosi rendelet szabályaival</w:t>
      </w:r>
      <w:r w:rsidR="00957124" w:rsidRPr="00670D91">
        <w:t>.</w:t>
      </w:r>
    </w:p>
    <w:p w:rsidR="009A1B46" w:rsidRPr="00670D91" w:rsidRDefault="009A1B46" w:rsidP="004E32C9">
      <w:pPr>
        <w:spacing w:after="160" w:line="259" w:lineRule="auto"/>
        <w:jc w:val="both"/>
        <w:rPr>
          <w:rFonts w:eastAsia="Calibri"/>
          <w:lang w:eastAsia="en-US"/>
        </w:rPr>
      </w:pPr>
    </w:p>
    <w:p w:rsidR="004E32C9" w:rsidRPr="00670D91" w:rsidRDefault="004E32C9" w:rsidP="004E32C9">
      <w:pPr>
        <w:spacing w:after="160" w:line="259" w:lineRule="auto"/>
        <w:jc w:val="both"/>
      </w:pPr>
      <w:r w:rsidRPr="00670D91">
        <w:rPr>
          <w:rFonts w:eastAsia="Calibri"/>
          <w:lang w:eastAsia="en-US"/>
        </w:rPr>
        <w:t xml:space="preserve">Magyarország Kormánya a veszélyhelyzet idején alkalmazandó további védelmi intézkedésekről szóló </w:t>
      </w:r>
      <w:bookmarkStart w:id="1" w:name="_Hlk55998711"/>
      <w:r w:rsidRPr="00670D91">
        <w:rPr>
          <w:rFonts w:eastAsia="Calibri"/>
          <w:bCs/>
          <w:lang w:eastAsia="en-US"/>
        </w:rPr>
        <w:t xml:space="preserve">479/2020. (XI.3.) Korm. </w:t>
      </w:r>
      <w:proofErr w:type="gramStart"/>
      <w:r w:rsidRPr="00670D91">
        <w:rPr>
          <w:rFonts w:eastAsia="Calibri"/>
          <w:bCs/>
          <w:lang w:eastAsia="en-US"/>
        </w:rPr>
        <w:t>rendelet</w:t>
      </w:r>
      <w:r w:rsidRPr="00670D91">
        <w:rPr>
          <w:rFonts w:eastAsia="Calibri"/>
          <w:lang w:eastAsia="en-US"/>
        </w:rPr>
        <w:t xml:space="preserve"> </w:t>
      </w:r>
      <w:r w:rsidR="009A1B46" w:rsidRPr="00670D91">
        <w:rPr>
          <w:rFonts w:eastAsia="Calibri"/>
          <w:lang w:eastAsia="en-US"/>
        </w:rPr>
        <w:t xml:space="preserve"> </w:t>
      </w:r>
      <w:r w:rsidRPr="00670D91">
        <w:rPr>
          <w:rFonts w:eastAsia="Calibri"/>
          <w:bCs/>
          <w:lang w:eastAsia="en-US"/>
        </w:rPr>
        <w:t>8</w:t>
      </w:r>
      <w:proofErr w:type="gramEnd"/>
      <w:r w:rsidRPr="00670D91">
        <w:rPr>
          <w:rFonts w:eastAsia="Calibri"/>
          <w:bCs/>
          <w:lang w:eastAsia="en-US"/>
        </w:rPr>
        <w:t xml:space="preserve">. </w:t>
      </w:r>
      <w:proofErr w:type="gramStart"/>
      <w:r w:rsidRPr="00670D91">
        <w:rPr>
          <w:rFonts w:eastAsia="Calibri"/>
          <w:bCs/>
          <w:lang w:eastAsia="en-US"/>
        </w:rPr>
        <w:t>§</w:t>
      </w:r>
      <w:proofErr w:type="spellStart"/>
      <w:r w:rsidRPr="00670D91">
        <w:rPr>
          <w:rFonts w:eastAsia="Calibri"/>
          <w:bCs/>
          <w:lang w:eastAsia="en-US"/>
        </w:rPr>
        <w:t>-</w:t>
      </w:r>
      <w:r w:rsidRPr="00670D91">
        <w:rPr>
          <w:rFonts w:eastAsia="Calibri"/>
          <w:lang w:eastAsia="en-US"/>
        </w:rPr>
        <w:t>a</w:t>
      </w:r>
      <w:proofErr w:type="spellEnd"/>
      <w:r w:rsidRPr="00670D91">
        <w:rPr>
          <w:rFonts w:eastAsia="Calibri"/>
          <w:lang w:eastAsia="en-US"/>
        </w:rPr>
        <w:t xml:space="preserve"> alapján </w:t>
      </w:r>
      <w:bookmarkEnd w:id="1"/>
      <w:r w:rsidRPr="00670D91">
        <w:rPr>
          <w:rFonts w:eastAsia="Calibri"/>
          <w:bCs/>
          <w:lang w:eastAsia="en-US"/>
        </w:rPr>
        <w:t xml:space="preserve">akként rendelkezett, hogy a </w:t>
      </w:r>
      <w:r w:rsidRPr="00670D91">
        <w:rPr>
          <w:rFonts w:eastAsia="Calibri"/>
          <w:lang w:eastAsia="en-US"/>
        </w:rPr>
        <w:t xml:space="preserve">veszélyhelyzet ideje alatt a koronavírus világjárvány terjedésének csökkentése érdekében </w:t>
      </w:r>
      <w:r w:rsidRPr="00670D91">
        <w:rPr>
          <w:rFonts w:eastAsia="Calibri"/>
          <w:bCs/>
          <w:lang w:eastAsia="en-US"/>
        </w:rPr>
        <w:t>a helyi közutak, valamint a helyi önkormányzat tulajdonában álló közforgalom elől el nem zárt magánutak, terek, parkok és egyéb közterületek</w:t>
      </w:r>
      <w:r w:rsidRPr="00670D91">
        <w:rPr>
          <w:rFonts w:eastAsia="Calibri"/>
          <w:lang w:eastAsia="en-US"/>
        </w:rPr>
        <w:t xml:space="preserve">, az országos közutak, valamint az állam tulajdonában álló közforgalom elől el nem zárt magánutak, terek, parkok és egyéb közterületek várakozási területeinek </w:t>
      </w:r>
      <w:r w:rsidRPr="00670D91">
        <w:rPr>
          <w:rFonts w:eastAsia="Calibri"/>
          <w:bCs/>
          <w:lang w:eastAsia="en-US"/>
        </w:rPr>
        <w:t>a járművel történő, várakozási célú használatáért 2020. november 4-től várakozási díjat nem kell fizetni.</w:t>
      </w:r>
      <w:proofErr w:type="gramEnd"/>
      <w:r w:rsidRPr="00670D91">
        <w:rPr>
          <w:rFonts w:eastAsia="DejaVu Sans"/>
          <w:kern w:val="1"/>
        </w:rPr>
        <w:t xml:space="preserve"> </w:t>
      </w:r>
    </w:p>
    <w:p w:rsidR="00957124" w:rsidRDefault="00957124" w:rsidP="00957124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670D91">
        <w:t>A COVID-19. koronavírus járvány miatt ismételten elrendelt ingyenes közt</w:t>
      </w:r>
      <w:r w:rsidR="009A1B46" w:rsidRPr="00670D91">
        <w:t>erületi parkolásra tekintettel a</w:t>
      </w:r>
      <w:r w:rsidRPr="00670D91">
        <w:t xml:space="preserve"> rendelet-módosítás lehetővé teszi, hogy ha a határozott idejű várakozási hozzájárulást az érvényességi idő lejárta előtt a </w:t>
      </w:r>
      <w:proofErr w:type="gramStart"/>
      <w:r w:rsidRPr="00670D91">
        <w:t>jogosult  -</w:t>
      </w:r>
      <w:proofErr w:type="gramEnd"/>
      <w:r w:rsidRPr="00670D91">
        <w:t xml:space="preserve"> a COVID-19. koronavírus járvány miatt elrendelt ingyenes közterületi parkolásra hivatkozással – visszaadja, az igénybe nem vett időtartamra eső, már megfizetett hozzájárulást – a jogosult írásban benyújtott kérelmére – vissza kell fizetni. </w:t>
      </w:r>
    </w:p>
    <w:p w:rsidR="00A65FFD" w:rsidRDefault="00A65FFD" w:rsidP="00957124">
      <w:pPr>
        <w:widowControl w:val="0"/>
        <w:autoSpaceDE w:val="0"/>
        <w:autoSpaceDN w:val="0"/>
        <w:adjustRightInd w:val="0"/>
        <w:spacing w:line="276" w:lineRule="auto"/>
        <w:jc w:val="both"/>
      </w:pPr>
    </w:p>
    <w:p w:rsidR="00A65FFD" w:rsidRDefault="00A65FFD" w:rsidP="00A65FFD">
      <w:pPr>
        <w:autoSpaceDE w:val="0"/>
        <w:autoSpaceDN w:val="0"/>
        <w:adjustRightInd w:val="0"/>
        <w:jc w:val="both"/>
        <w:rPr>
          <w:bCs/>
        </w:rPr>
      </w:pPr>
      <w:r>
        <w:t xml:space="preserve">A fővárosi parkolási rendelet 1. sz. mellékletének 2020. augusztus 1-jei hatállyal történt módosulása folytán kerül kialakításra (előre láthatólag februárban) Zuglóban a Thököly út - Nagy Lajos király útja - </w:t>
      </w:r>
      <w:proofErr w:type="spellStart"/>
      <w:r>
        <w:t>Szugló</w:t>
      </w:r>
      <w:proofErr w:type="spellEnd"/>
      <w:r>
        <w:t xml:space="preserve"> u. – Mexikói út – Thököly út által határolt </w:t>
      </w:r>
      <w:proofErr w:type="gramStart"/>
      <w:r>
        <w:t>területen  -</w:t>
      </w:r>
      <w:proofErr w:type="gramEnd"/>
      <w:r>
        <w:t xml:space="preserve"> a 1140-es azonosítású várakozási övezet részeként – új várakozási díjfizetés köteles terület. A terület közvetlen környezetében élő kerületi lakosok érdekeinek védelme érdekében a zuglói parkolási rendelet 21. § c) pontja kötelezővé teszi a </w:t>
      </w:r>
      <w:r>
        <w:rPr>
          <w:bCs/>
        </w:rPr>
        <w:t>lakossági várakozási hozzájárulások jogosultjai körének kibővítését, mely szerint lakossági várakozási hozzájárulásra jogosult az is, akinek állandó lakóhelye a várakozási övezettel közvetlenül szomszédos „kapcsolódó parkolási területen” található.</w:t>
      </w:r>
    </w:p>
    <w:p w:rsidR="00A65FFD" w:rsidRPr="00670D91" w:rsidRDefault="00A65FFD" w:rsidP="00957124">
      <w:pPr>
        <w:widowControl w:val="0"/>
        <w:autoSpaceDE w:val="0"/>
        <w:autoSpaceDN w:val="0"/>
        <w:adjustRightInd w:val="0"/>
        <w:spacing w:line="276" w:lineRule="auto"/>
        <w:jc w:val="both"/>
        <w:rPr>
          <w:u w:val="single"/>
        </w:rPr>
      </w:pPr>
    </w:p>
    <w:p w:rsidR="004E32C9" w:rsidRPr="00670D91" w:rsidRDefault="004E32C9" w:rsidP="00957124">
      <w:pPr>
        <w:spacing w:line="256" w:lineRule="auto"/>
        <w:jc w:val="both"/>
        <w:rPr>
          <w:bCs/>
        </w:rPr>
      </w:pPr>
    </w:p>
    <w:p w:rsidR="009247E6" w:rsidRPr="00670D91" w:rsidRDefault="009247E6" w:rsidP="009247E6">
      <w:pPr>
        <w:spacing w:before="120" w:after="120" w:line="276" w:lineRule="auto"/>
        <w:jc w:val="center"/>
      </w:pPr>
      <w:r w:rsidRPr="00670D91">
        <w:t>RÉSZLETES INDOKOLÁS</w:t>
      </w:r>
    </w:p>
    <w:p w:rsidR="00E119F9" w:rsidRPr="00670D91" w:rsidRDefault="00E119F9" w:rsidP="00E119F9">
      <w:pPr>
        <w:spacing w:before="120" w:after="120" w:line="276" w:lineRule="auto"/>
        <w:jc w:val="both"/>
        <w:rPr>
          <w:b/>
        </w:rPr>
      </w:pPr>
      <w:r w:rsidRPr="00670D91">
        <w:rPr>
          <w:b/>
        </w:rPr>
        <w:t>1. §</w:t>
      </w:r>
      <w:proofErr w:type="spellStart"/>
      <w:r w:rsidRPr="00670D91">
        <w:rPr>
          <w:b/>
        </w:rPr>
        <w:t>-hoz</w:t>
      </w:r>
      <w:proofErr w:type="spellEnd"/>
      <w:r w:rsidRPr="00670D91">
        <w:rPr>
          <w:b/>
        </w:rPr>
        <w:t>:</w:t>
      </w:r>
    </w:p>
    <w:p w:rsidR="00E119F9" w:rsidRPr="00670D91" w:rsidRDefault="00E119F9" w:rsidP="007E4D8D">
      <w:pPr>
        <w:autoSpaceDE w:val="0"/>
        <w:autoSpaceDN w:val="0"/>
        <w:adjustRightInd w:val="0"/>
        <w:jc w:val="both"/>
        <w:rPr>
          <w:b/>
        </w:rPr>
      </w:pPr>
      <w:r w:rsidRPr="00670D91">
        <w:t xml:space="preserve">A Thököly út - Nagy Lajos király útja - </w:t>
      </w:r>
      <w:proofErr w:type="spellStart"/>
      <w:r w:rsidRPr="00670D91">
        <w:t>Szugló</w:t>
      </w:r>
      <w:proofErr w:type="spellEnd"/>
      <w:r w:rsidRPr="00670D91">
        <w:t xml:space="preserve"> u. – Mexikói út </w:t>
      </w:r>
      <w:r w:rsidR="00A65FFD">
        <w:t xml:space="preserve">– Thököly út </w:t>
      </w:r>
      <w:r w:rsidRPr="00670D91">
        <w:t xml:space="preserve">által határolt területen kialakításra kerülő fizető várakozási </w:t>
      </w:r>
      <w:r w:rsidR="005D1DE8">
        <w:t xml:space="preserve">terület </w:t>
      </w:r>
      <w:r w:rsidRPr="00670D91">
        <w:t xml:space="preserve">közvetlen környezetében élő kerületi lakosok részére a </w:t>
      </w:r>
      <w:r w:rsidR="005D1DE8">
        <w:t>„</w:t>
      </w:r>
      <w:r w:rsidRPr="00670D91">
        <w:t>kapcsolódó parkolási területen</w:t>
      </w:r>
      <w:r w:rsidR="005D1DE8">
        <w:t>”</w:t>
      </w:r>
      <w:r w:rsidRPr="00670D91">
        <w:t xml:space="preserve"> biztosít lakossági várakozási hozzájárulást.</w:t>
      </w:r>
      <w:r w:rsidRPr="00670D91">
        <w:rPr>
          <w:b/>
        </w:rPr>
        <w:t xml:space="preserve"> </w:t>
      </w:r>
    </w:p>
    <w:p w:rsidR="009247E6" w:rsidRPr="00670D91" w:rsidRDefault="00DE4B47" w:rsidP="009247E6">
      <w:pPr>
        <w:spacing w:before="120" w:after="120" w:line="276" w:lineRule="auto"/>
        <w:jc w:val="both"/>
        <w:rPr>
          <w:b/>
        </w:rPr>
      </w:pPr>
      <w:r w:rsidRPr="00670D91">
        <w:rPr>
          <w:b/>
        </w:rPr>
        <w:t>2</w:t>
      </w:r>
      <w:r w:rsidR="009247E6" w:rsidRPr="00670D91">
        <w:rPr>
          <w:b/>
        </w:rPr>
        <w:t>. §</w:t>
      </w:r>
      <w:proofErr w:type="spellStart"/>
      <w:r w:rsidR="009247E6" w:rsidRPr="00670D91">
        <w:rPr>
          <w:b/>
        </w:rPr>
        <w:t>-hoz</w:t>
      </w:r>
      <w:proofErr w:type="spellEnd"/>
      <w:r w:rsidR="009247E6" w:rsidRPr="00670D91">
        <w:rPr>
          <w:b/>
        </w:rPr>
        <w:t>:</w:t>
      </w:r>
    </w:p>
    <w:p w:rsidR="00C15628" w:rsidRPr="00670D91" w:rsidRDefault="007E4D8D" w:rsidP="00C15628">
      <w:pPr>
        <w:widowControl w:val="0"/>
        <w:autoSpaceDE w:val="0"/>
        <w:autoSpaceDN w:val="0"/>
        <w:adjustRightInd w:val="0"/>
        <w:spacing w:line="276" w:lineRule="auto"/>
        <w:jc w:val="both"/>
      </w:pPr>
      <w:r>
        <w:t xml:space="preserve">A </w:t>
      </w:r>
      <w:r w:rsidR="00C15628" w:rsidRPr="00670D91">
        <w:t>2020. évben érvényes városműködtetési és a hitéleti behajtási-várakozási hozzájárulás érvényess</w:t>
      </w:r>
      <w:r w:rsidR="001B7146" w:rsidRPr="00670D91">
        <w:t>égi idejét hosszabbítja meg 202</w:t>
      </w:r>
      <w:r w:rsidR="00C15628" w:rsidRPr="00670D91">
        <w:t>1. március 31. napjáig.</w:t>
      </w:r>
    </w:p>
    <w:p w:rsidR="009247E6" w:rsidRPr="00670D91" w:rsidRDefault="00DE4B47" w:rsidP="009247E6">
      <w:pPr>
        <w:spacing w:before="120" w:after="120" w:line="276" w:lineRule="auto"/>
        <w:jc w:val="both"/>
        <w:rPr>
          <w:b/>
        </w:rPr>
      </w:pPr>
      <w:r w:rsidRPr="00670D91">
        <w:rPr>
          <w:b/>
        </w:rPr>
        <w:t>3</w:t>
      </w:r>
      <w:r w:rsidR="00C15628" w:rsidRPr="00670D91">
        <w:rPr>
          <w:b/>
        </w:rPr>
        <w:t>. §</w:t>
      </w:r>
      <w:proofErr w:type="spellStart"/>
      <w:r w:rsidR="009247E6" w:rsidRPr="00670D91">
        <w:rPr>
          <w:b/>
        </w:rPr>
        <w:t>-hoz</w:t>
      </w:r>
      <w:proofErr w:type="spellEnd"/>
      <w:r w:rsidR="009247E6" w:rsidRPr="00670D91">
        <w:rPr>
          <w:b/>
        </w:rPr>
        <w:t>:</w:t>
      </w:r>
    </w:p>
    <w:p w:rsidR="00C15628" w:rsidRPr="00670D91" w:rsidRDefault="00C15628" w:rsidP="00C15628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670D91">
        <w:t xml:space="preserve">2020. évben érvényes éves </w:t>
      </w:r>
      <w:r w:rsidR="007E4D8D">
        <w:t xml:space="preserve">és a 2020. IV. negyedévre érvényes negyedéves </w:t>
      </w:r>
      <w:r w:rsidRPr="00670D91">
        <w:t>intézményi várakozási hozzájárulás érvényességi idejét hosszabbítja meg 2021. március 31. napjáig.</w:t>
      </w:r>
    </w:p>
    <w:p w:rsidR="00C15628" w:rsidRPr="00670D91" w:rsidRDefault="00DE4B47" w:rsidP="00C15628">
      <w:pPr>
        <w:spacing w:before="120" w:after="120" w:line="276" w:lineRule="auto"/>
        <w:jc w:val="both"/>
        <w:rPr>
          <w:b/>
        </w:rPr>
      </w:pPr>
      <w:r w:rsidRPr="00670D91">
        <w:rPr>
          <w:b/>
        </w:rPr>
        <w:t>4</w:t>
      </w:r>
      <w:r w:rsidR="00C15628" w:rsidRPr="00670D91">
        <w:rPr>
          <w:b/>
        </w:rPr>
        <w:t>. §</w:t>
      </w:r>
      <w:proofErr w:type="spellStart"/>
      <w:r w:rsidR="00C15628" w:rsidRPr="00670D91">
        <w:rPr>
          <w:b/>
        </w:rPr>
        <w:t>-hoz</w:t>
      </w:r>
      <w:proofErr w:type="spellEnd"/>
      <w:r w:rsidR="00C15628" w:rsidRPr="00670D91">
        <w:rPr>
          <w:b/>
        </w:rPr>
        <w:t>:</w:t>
      </w:r>
    </w:p>
    <w:p w:rsidR="00C15628" w:rsidRPr="00670D91" w:rsidRDefault="00C15628" w:rsidP="00C15628">
      <w:pPr>
        <w:widowControl w:val="0"/>
        <w:autoSpaceDE w:val="0"/>
        <w:autoSpaceDN w:val="0"/>
        <w:adjustRightInd w:val="0"/>
        <w:spacing w:line="276" w:lineRule="auto"/>
        <w:jc w:val="both"/>
        <w:rPr>
          <w:u w:val="single"/>
        </w:rPr>
      </w:pPr>
      <w:r w:rsidRPr="00670D91">
        <w:t xml:space="preserve">A COVID-19. koronavírus járvány miatt ismételten elrendelt ingyenes közterületi parkolásra tekintettel a rendelet-módosítás lehetővé teszi, hogy ha a határozott idejű várakozási hozzájárulást az érvényességi idő lejárta előtt a </w:t>
      </w:r>
      <w:proofErr w:type="gramStart"/>
      <w:r w:rsidRPr="00670D91">
        <w:t>jogosult  -</w:t>
      </w:r>
      <w:proofErr w:type="gramEnd"/>
      <w:r w:rsidRPr="00670D91">
        <w:t xml:space="preserve"> a COVID-19. koronavírus járvány miatt elrendelt ingyenes közterületi parkolásra hivatkozással – visszaadja, az igénybe nem vett időtartamra eső, már megfizetett hozzájárulást – a jogosult írásban benyújtott kérelmére – vissza kell fizetni. </w:t>
      </w:r>
    </w:p>
    <w:p w:rsidR="00A700C3" w:rsidRPr="00670D91" w:rsidRDefault="00DE4B47" w:rsidP="00A700C3">
      <w:pPr>
        <w:spacing w:before="120" w:after="120" w:line="276" w:lineRule="auto"/>
        <w:jc w:val="both"/>
        <w:rPr>
          <w:b/>
        </w:rPr>
      </w:pPr>
      <w:r w:rsidRPr="00670D91">
        <w:rPr>
          <w:b/>
        </w:rPr>
        <w:t>5</w:t>
      </w:r>
      <w:r w:rsidR="00A700C3" w:rsidRPr="00670D91">
        <w:rPr>
          <w:b/>
        </w:rPr>
        <w:t>. §</w:t>
      </w:r>
      <w:proofErr w:type="spellStart"/>
      <w:r w:rsidR="00A700C3" w:rsidRPr="00670D91">
        <w:rPr>
          <w:b/>
        </w:rPr>
        <w:t>-hoz</w:t>
      </w:r>
      <w:proofErr w:type="spellEnd"/>
      <w:r w:rsidR="00A700C3" w:rsidRPr="00670D91">
        <w:rPr>
          <w:b/>
        </w:rPr>
        <w:t>:</w:t>
      </w:r>
    </w:p>
    <w:p w:rsidR="00A700C3" w:rsidRPr="00670D91" w:rsidRDefault="00A700C3" w:rsidP="00A700C3">
      <w:pPr>
        <w:spacing w:before="120" w:after="120" w:line="276" w:lineRule="auto"/>
        <w:jc w:val="both"/>
      </w:pPr>
      <w:r w:rsidRPr="00670D91">
        <w:t>Hatályon kívül helyezést tartalmazó rende</w:t>
      </w:r>
      <w:r w:rsidR="007E4D8D">
        <w:t>lkezés</w:t>
      </w:r>
      <w:r w:rsidRPr="00670D91">
        <w:t>t tartalmaz.</w:t>
      </w:r>
    </w:p>
    <w:p w:rsidR="00A700C3" w:rsidRPr="00670D91" w:rsidRDefault="00DE4B47" w:rsidP="00A700C3">
      <w:pPr>
        <w:spacing w:before="120" w:after="120" w:line="276" w:lineRule="auto"/>
        <w:jc w:val="both"/>
        <w:rPr>
          <w:b/>
        </w:rPr>
      </w:pPr>
      <w:r w:rsidRPr="00670D91">
        <w:rPr>
          <w:b/>
        </w:rPr>
        <w:t>6</w:t>
      </w:r>
      <w:r w:rsidR="00A700C3" w:rsidRPr="00670D91">
        <w:rPr>
          <w:b/>
        </w:rPr>
        <w:t>. §</w:t>
      </w:r>
      <w:proofErr w:type="spellStart"/>
      <w:r w:rsidR="00A700C3" w:rsidRPr="00670D91">
        <w:rPr>
          <w:b/>
        </w:rPr>
        <w:t>-hoz</w:t>
      </w:r>
      <w:proofErr w:type="spellEnd"/>
      <w:r w:rsidR="00A700C3" w:rsidRPr="00670D91">
        <w:rPr>
          <w:b/>
        </w:rPr>
        <w:t>:</w:t>
      </w:r>
    </w:p>
    <w:p w:rsidR="00A700C3" w:rsidRPr="00670D91" w:rsidRDefault="00A700C3" w:rsidP="00A700C3">
      <w:pPr>
        <w:spacing w:before="120" w:after="120" w:line="276" w:lineRule="auto"/>
        <w:jc w:val="both"/>
      </w:pPr>
      <w:r w:rsidRPr="00670D91">
        <w:t>Hatályba léptető és záró rendelkezéseket tartalmaz.</w:t>
      </w:r>
    </w:p>
    <w:p w:rsidR="00A700C3" w:rsidRPr="00670D91" w:rsidRDefault="00A700C3" w:rsidP="00171E9B">
      <w:pPr>
        <w:spacing w:before="120" w:after="120" w:line="276" w:lineRule="auto"/>
        <w:jc w:val="both"/>
      </w:pPr>
    </w:p>
    <w:p w:rsidR="00992D3C" w:rsidRPr="00C17B92" w:rsidRDefault="00992D3C" w:rsidP="00992D3C">
      <w:pPr>
        <w:autoSpaceDE w:val="0"/>
        <w:autoSpaceDN w:val="0"/>
        <w:adjustRightInd w:val="0"/>
        <w:ind w:left="-272" w:firstLine="272"/>
        <w:jc w:val="both"/>
      </w:pPr>
      <w:r w:rsidRPr="00670D91">
        <w:t>A rendeletmódosítás európai uniós jogot nem érint.</w:t>
      </w:r>
    </w:p>
    <w:p w:rsidR="00171E9B" w:rsidRDefault="00171E9B" w:rsidP="00171E9B">
      <w:pPr>
        <w:widowControl w:val="0"/>
        <w:autoSpaceDE w:val="0"/>
        <w:autoSpaceDN w:val="0"/>
        <w:adjustRightInd w:val="0"/>
        <w:spacing w:before="120" w:after="240"/>
        <w:jc w:val="both"/>
      </w:pPr>
    </w:p>
    <w:p w:rsidR="00171E9B" w:rsidRDefault="00171E9B" w:rsidP="009247E6">
      <w:pPr>
        <w:spacing w:before="120" w:after="120" w:line="276" w:lineRule="auto"/>
        <w:jc w:val="both"/>
      </w:pPr>
    </w:p>
    <w:p w:rsidR="00171E9B" w:rsidRDefault="00171E9B" w:rsidP="009247E6">
      <w:pPr>
        <w:spacing w:before="120" w:after="120" w:line="276" w:lineRule="auto"/>
        <w:jc w:val="both"/>
      </w:pPr>
    </w:p>
    <w:p w:rsidR="00171E9B" w:rsidRDefault="00171E9B" w:rsidP="009247E6">
      <w:pPr>
        <w:spacing w:before="120" w:after="120" w:line="276" w:lineRule="auto"/>
        <w:jc w:val="both"/>
      </w:pPr>
    </w:p>
    <w:p w:rsidR="00171E9B" w:rsidRDefault="00171E9B" w:rsidP="009247E6">
      <w:pPr>
        <w:spacing w:before="120" w:after="120" w:line="276" w:lineRule="auto"/>
        <w:jc w:val="both"/>
      </w:pPr>
    </w:p>
    <w:p w:rsidR="009247E6" w:rsidRPr="006C183C" w:rsidRDefault="009247E6" w:rsidP="009247E6">
      <w:pPr>
        <w:suppressAutoHyphens/>
        <w:spacing w:before="120" w:after="120" w:line="276" w:lineRule="auto"/>
        <w:jc w:val="center"/>
        <w:rPr>
          <w:lang w:eastAsia="ar-SA"/>
        </w:rPr>
      </w:pPr>
    </w:p>
    <w:p w:rsidR="00F90C81" w:rsidRDefault="00F90C81">
      <w:pPr>
        <w:rPr>
          <w:b/>
        </w:rPr>
      </w:pPr>
    </w:p>
    <w:p w:rsidR="00E80D5B" w:rsidRPr="0040731A" w:rsidRDefault="00E80D5B" w:rsidP="0040731A">
      <w:pPr>
        <w:spacing w:before="120" w:after="120" w:line="276" w:lineRule="auto"/>
        <w:jc w:val="both"/>
        <w:rPr>
          <w:b/>
        </w:rPr>
      </w:pPr>
    </w:p>
    <w:p w:rsidR="00A21F42" w:rsidRDefault="00A21F42">
      <w:pPr>
        <w:rPr>
          <w:lang w:eastAsia="ar-SA"/>
        </w:rPr>
      </w:pPr>
    </w:p>
    <w:p w:rsidR="000849D6" w:rsidRDefault="000849D6" w:rsidP="006C183C">
      <w:pPr>
        <w:spacing w:line="276" w:lineRule="auto"/>
        <w:jc w:val="center"/>
        <w:rPr>
          <w:bCs/>
        </w:rPr>
      </w:pPr>
    </w:p>
    <w:sectPr w:rsidR="000849D6" w:rsidSect="009D23C1">
      <w:headerReference w:type="even" r:id="rId8"/>
      <w:headerReference w:type="default" r:id="rId9"/>
      <w:footerReference w:type="defaul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70CD" w:rsidRDefault="001170CD">
      <w:r>
        <w:separator/>
      </w:r>
    </w:p>
  </w:endnote>
  <w:endnote w:type="continuationSeparator" w:id="0">
    <w:p w:rsidR="001170CD" w:rsidRDefault="00117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jaVu Sans">
    <w:charset w:val="EE"/>
    <w:family w:val="swiss"/>
    <w:pitch w:val="variable"/>
    <w:sig w:usb0="E7002EFF" w:usb1="D200FDFF" w:usb2="0A24602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57619717"/>
      <w:docPartObj>
        <w:docPartGallery w:val="Page Numbers (Bottom of Page)"/>
        <w:docPartUnique/>
      </w:docPartObj>
    </w:sdtPr>
    <w:sdtEndPr/>
    <w:sdtContent>
      <w:p w:rsidR="006E4977" w:rsidRDefault="006E4977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5DAF">
          <w:rPr>
            <w:noProof/>
          </w:rPr>
          <w:t>4</w:t>
        </w:r>
        <w:r>
          <w:fldChar w:fldCharType="end"/>
        </w:r>
      </w:p>
    </w:sdtContent>
  </w:sdt>
  <w:p w:rsidR="006E4977" w:rsidRDefault="006E4977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66716141"/>
      <w:docPartObj>
        <w:docPartGallery w:val="Page Numbers (Bottom of Page)"/>
        <w:docPartUnique/>
      </w:docPartObj>
    </w:sdtPr>
    <w:sdtEndPr/>
    <w:sdtContent>
      <w:p w:rsidR="00397986" w:rsidRDefault="00E630CE">
        <w:pPr>
          <w:pStyle w:val="llb"/>
          <w:jc w:val="center"/>
        </w:pPr>
        <w:r>
          <w:fldChar w:fldCharType="begin"/>
        </w:r>
        <w:r w:rsidR="00672B1A">
          <w:instrText xml:space="preserve"> PAGE   \* MERGEFORMAT </w:instrText>
        </w:r>
        <w:r>
          <w:fldChar w:fldCharType="separate"/>
        </w:r>
        <w:r w:rsidR="0039798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97986" w:rsidRDefault="00397986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70CD" w:rsidRDefault="001170CD">
      <w:r>
        <w:separator/>
      </w:r>
    </w:p>
  </w:footnote>
  <w:footnote w:type="continuationSeparator" w:id="0">
    <w:p w:rsidR="001170CD" w:rsidRDefault="001170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7986" w:rsidRDefault="00E630CE" w:rsidP="003605D6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397986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397986" w:rsidRDefault="00397986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6DBF" w:rsidRPr="00AD0B6B" w:rsidRDefault="00BA6DBF" w:rsidP="00BA6DBF">
    <w:pPr>
      <w:pStyle w:val="lfej"/>
      <w:numPr>
        <w:ilvl w:val="0"/>
        <w:numId w:val="12"/>
      </w:numPr>
      <w:jc w:val="right"/>
      <w:rPr>
        <w:i/>
      </w:rPr>
    </w:pPr>
    <w:r w:rsidRPr="00AD0B6B">
      <w:rPr>
        <w:i/>
      </w:rPr>
      <w:t>sz. melléklet a 123-</w:t>
    </w:r>
    <w:r w:rsidR="00CC26C8">
      <w:rPr>
        <w:i/>
      </w:rPr>
      <w:t>20</w:t>
    </w:r>
    <w:r w:rsidR="000F2DED">
      <w:rPr>
        <w:i/>
      </w:rPr>
      <w:t>/2021</w:t>
    </w:r>
    <w:r>
      <w:rPr>
        <w:i/>
      </w:rPr>
      <w:t>.</w:t>
    </w:r>
    <w:r w:rsidRPr="00AD0B6B">
      <w:rPr>
        <w:i/>
      </w:rPr>
      <w:t xml:space="preserve"> sz. előterjesztéshez</w:t>
    </w:r>
  </w:p>
  <w:p w:rsidR="00BA6DBF" w:rsidRDefault="00BA6DBF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5481B"/>
    <w:multiLevelType w:val="hybridMultilevel"/>
    <w:tmpl w:val="5BD688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32144"/>
    <w:multiLevelType w:val="hybridMultilevel"/>
    <w:tmpl w:val="8B14F18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B702F"/>
    <w:multiLevelType w:val="hybridMultilevel"/>
    <w:tmpl w:val="B5CCE03E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896C23"/>
    <w:multiLevelType w:val="hybridMultilevel"/>
    <w:tmpl w:val="DAF215D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295557"/>
    <w:multiLevelType w:val="hybridMultilevel"/>
    <w:tmpl w:val="B1DCD84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F573A"/>
    <w:multiLevelType w:val="hybridMultilevel"/>
    <w:tmpl w:val="8E943FE0"/>
    <w:lvl w:ilvl="0" w:tplc="D4A4258A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41A6705"/>
    <w:multiLevelType w:val="hybridMultilevel"/>
    <w:tmpl w:val="41F6D95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1777B4"/>
    <w:multiLevelType w:val="hybridMultilevel"/>
    <w:tmpl w:val="31ACD88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F352A0"/>
    <w:multiLevelType w:val="hybridMultilevel"/>
    <w:tmpl w:val="290AAEC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0E45F3"/>
    <w:multiLevelType w:val="hybridMultilevel"/>
    <w:tmpl w:val="49C4670E"/>
    <w:lvl w:ilvl="0" w:tplc="7B90D970">
      <w:start w:val="1"/>
      <w:numFmt w:val="lowerLetter"/>
      <w:lvlText w:val="%1.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196FA2"/>
    <w:multiLevelType w:val="hybridMultilevel"/>
    <w:tmpl w:val="8C5C1E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367C7A"/>
    <w:multiLevelType w:val="hybridMultilevel"/>
    <w:tmpl w:val="49C4670E"/>
    <w:lvl w:ilvl="0" w:tplc="7B90D970">
      <w:start w:val="1"/>
      <w:numFmt w:val="lowerLetter"/>
      <w:lvlText w:val="%1.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E34B15"/>
    <w:multiLevelType w:val="hybridMultilevel"/>
    <w:tmpl w:val="ED5A4B6C"/>
    <w:lvl w:ilvl="0" w:tplc="040E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F030F8"/>
    <w:multiLevelType w:val="hybridMultilevel"/>
    <w:tmpl w:val="E65617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ED5301"/>
    <w:multiLevelType w:val="hybridMultilevel"/>
    <w:tmpl w:val="2CB80AC4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37C2BF6"/>
    <w:multiLevelType w:val="hybridMultilevel"/>
    <w:tmpl w:val="1FE640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4"/>
  </w:num>
  <w:num w:numId="5">
    <w:abstractNumId w:val="10"/>
  </w:num>
  <w:num w:numId="6">
    <w:abstractNumId w:val="12"/>
  </w:num>
  <w:num w:numId="7">
    <w:abstractNumId w:val="3"/>
  </w:num>
  <w:num w:numId="8">
    <w:abstractNumId w:val="5"/>
  </w:num>
  <w:num w:numId="9">
    <w:abstractNumId w:val="6"/>
  </w:num>
  <w:num w:numId="10">
    <w:abstractNumId w:val="1"/>
  </w:num>
  <w:num w:numId="11">
    <w:abstractNumId w:val="7"/>
  </w:num>
  <w:num w:numId="12">
    <w:abstractNumId w:val="13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9"/>
  </w:num>
  <w:num w:numId="16">
    <w:abstractNumId w:val="8"/>
  </w:num>
  <w:num w:numId="17">
    <w:abstractNumId w:val="1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5D6"/>
    <w:rsid w:val="000040EE"/>
    <w:rsid w:val="000042B2"/>
    <w:rsid w:val="000060E0"/>
    <w:rsid w:val="00007654"/>
    <w:rsid w:val="00011CCC"/>
    <w:rsid w:val="00011FF3"/>
    <w:rsid w:val="00012D16"/>
    <w:rsid w:val="00012DF1"/>
    <w:rsid w:val="00013573"/>
    <w:rsid w:val="000227B7"/>
    <w:rsid w:val="00024D6E"/>
    <w:rsid w:val="00024E35"/>
    <w:rsid w:val="000266CB"/>
    <w:rsid w:val="00027D11"/>
    <w:rsid w:val="000320BD"/>
    <w:rsid w:val="000339C5"/>
    <w:rsid w:val="00033EFF"/>
    <w:rsid w:val="00036CEE"/>
    <w:rsid w:val="00036D5D"/>
    <w:rsid w:val="00037AAE"/>
    <w:rsid w:val="00040117"/>
    <w:rsid w:val="00040999"/>
    <w:rsid w:val="00042E6E"/>
    <w:rsid w:val="00044A1C"/>
    <w:rsid w:val="00045729"/>
    <w:rsid w:val="00050671"/>
    <w:rsid w:val="000509E4"/>
    <w:rsid w:val="00051BDD"/>
    <w:rsid w:val="00051EB9"/>
    <w:rsid w:val="000522DA"/>
    <w:rsid w:val="00053004"/>
    <w:rsid w:val="00055FA4"/>
    <w:rsid w:val="00056BA8"/>
    <w:rsid w:val="0006062B"/>
    <w:rsid w:val="00060E5F"/>
    <w:rsid w:val="00061140"/>
    <w:rsid w:val="00063463"/>
    <w:rsid w:val="00063846"/>
    <w:rsid w:val="0006649C"/>
    <w:rsid w:val="00071255"/>
    <w:rsid w:val="00074D87"/>
    <w:rsid w:val="00080B28"/>
    <w:rsid w:val="00081572"/>
    <w:rsid w:val="0008293E"/>
    <w:rsid w:val="00084202"/>
    <w:rsid w:val="000849D6"/>
    <w:rsid w:val="00085941"/>
    <w:rsid w:val="00091CF2"/>
    <w:rsid w:val="00092544"/>
    <w:rsid w:val="00092723"/>
    <w:rsid w:val="0009406D"/>
    <w:rsid w:val="0009665A"/>
    <w:rsid w:val="000967F4"/>
    <w:rsid w:val="0009792B"/>
    <w:rsid w:val="000A26D9"/>
    <w:rsid w:val="000B04B4"/>
    <w:rsid w:val="000B1211"/>
    <w:rsid w:val="000B1285"/>
    <w:rsid w:val="000B3F4A"/>
    <w:rsid w:val="000C20A7"/>
    <w:rsid w:val="000C29C2"/>
    <w:rsid w:val="000C4048"/>
    <w:rsid w:val="000C627C"/>
    <w:rsid w:val="000C75B5"/>
    <w:rsid w:val="000D0937"/>
    <w:rsid w:val="000D7164"/>
    <w:rsid w:val="000E03EC"/>
    <w:rsid w:val="000E05D5"/>
    <w:rsid w:val="000E1267"/>
    <w:rsid w:val="000E302F"/>
    <w:rsid w:val="000E4AAA"/>
    <w:rsid w:val="000F023F"/>
    <w:rsid w:val="000F28A0"/>
    <w:rsid w:val="000F2DED"/>
    <w:rsid w:val="000F3B0E"/>
    <w:rsid w:val="000F55CD"/>
    <w:rsid w:val="000F7D10"/>
    <w:rsid w:val="000F7EEE"/>
    <w:rsid w:val="00102655"/>
    <w:rsid w:val="001044D1"/>
    <w:rsid w:val="001049AE"/>
    <w:rsid w:val="0010525A"/>
    <w:rsid w:val="00110A2D"/>
    <w:rsid w:val="00112890"/>
    <w:rsid w:val="00113577"/>
    <w:rsid w:val="00113C34"/>
    <w:rsid w:val="00113FCD"/>
    <w:rsid w:val="001149E4"/>
    <w:rsid w:val="00115143"/>
    <w:rsid w:val="001168F1"/>
    <w:rsid w:val="00116AC8"/>
    <w:rsid w:val="001170CD"/>
    <w:rsid w:val="001174CC"/>
    <w:rsid w:val="00117AAA"/>
    <w:rsid w:val="00117D6A"/>
    <w:rsid w:val="00124A57"/>
    <w:rsid w:val="00125434"/>
    <w:rsid w:val="0012798E"/>
    <w:rsid w:val="00131C7B"/>
    <w:rsid w:val="00132D5A"/>
    <w:rsid w:val="00140ED3"/>
    <w:rsid w:val="001411F3"/>
    <w:rsid w:val="00142E6A"/>
    <w:rsid w:val="0014318D"/>
    <w:rsid w:val="001431BD"/>
    <w:rsid w:val="001432DD"/>
    <w:rsid w:val="00143F7D"/>
    <w:rsid w:val="0014749A"/>
    <w:rsid w:val="00150161"/>
    <w:rsid w:val="00150F62"/>
    <w:rsid w:val="00152EF0"/>
    <w:rsid w:val="0015336E"/>
    <w:rsid w:val="00156E38"/>
    <w:rsid w:val="00161A6A"/>
    <w:rsid w:val="00161FBB"/>
    <w:rsid w:val="00165B8F"/>
    <w:rsid w:val="001672D3"/>
    <w:rsid w:val="00167604"/>
    <w:rsid w:val="00171E9B"/>
    <w:rsid w:val="00172A21"/>
    <w:rsid w:val="00172BE6"/>
    <w:rsid w:val="001742B2"/>
    <w:rsid w:val="00174FEE"/>
    <w:rsid w:val="00180D6A"/>
    <w:rsid w:val="0018288C"/>
    <w:rsid w:val="00182B23"/>
    <w:rsid w:val="001834ED"/>
    <w:rsid w:val="001874F0"/>
    <w:rsid w:val="001A0771"/>
    <w:rsid w:val="001A68E7"/>
    <w:rsid w:val="001A6C48"/>
    <w:rsid w:val="001B04EC"/>
    <w:rsid w:val="001B26B8"/>
    <w:rsid w:val="001B2FEE"/>
    <w:rsid w:val="001B4346"/>
    <w:rsid w:val="001B5E4D"/>
    <w:rsid w:val="001B7146"/>
    <w:rsid w:val="001B76E5"/>
    <w:rsid w:val="001C4F76"/>
    <w:rsid w:val="001C5DAF"/>
    <w:rsid w:val="001C6783"/>
    <w:rsid w:val="001C69B7"/>
    <w:rsid w:val="001C7FCE"/>
    <w:rsid w:val="001D4A65"/>
    <w:rsid w:val="001D6E01"/>
    <w:rsid w:val="001D7209"/>
    <w:rsid w:val="001D728F"/>
    <w:rsid w:val="001E10DE"/>
    <w:rsid w:val="001E1CA4"/>
    <w:rsid w:val="001E307E"/>
    <w:rsid w:val="001E73D0"/>
    <w:rsid w:val="001F2256"/>
    <w:rsid w:val="001F3466"/>
    <w:rsid w:val="001F3CB7"/>
    <w:rsid w:val="001F517A"/>
    <w:rsid w:val="001F5924"/>
    <w:rsid w:val="001F73B9"/>
    <w:rsid w:val="001F7AA9"/>
    <w:rsid w:val="00200C1F"/>
    <w:rsid w:val="00205377"/>
    <w:rsid w:val="00207564"/>
    <w:rsid w:val="00210A17"/>
    <w:rsid w:val="002112C3"/>
    <w:rsid w:val="00212922"/>
    <w:rsid w:val="002136A1"/>
    <w:rsid w:val="00214990"/>
    <w:rsid w:val="002232A0"/>
    <w:rsid w:val="0022755E"/>
    <w:rsid w:val="002277EF"/>
    <w:rsid w:val="002304C1"/>
    <w:rsid w:val="00231233"/>
    <w:rsid w:val="0023164B"/>
    <w:rsid w:val="002317AC"/>
    <w:rsid w:val="00233693"/>
    <w:rsid w:val="002402DF"/>
    <w:rsid w:val="00240EF0"/>
    <w:rsid w:val="00241C13"/>
    <w:rsid w:val="00243065"/>
    <w:rsid w:val="00243467"/>
    <w:rsid w:val="00243846"/>
    <w:rsid w:val="0024429E"/>
    <w:rsid w:val="00245FAA"/>
    <w:rsid w:val="00247DDC"/>
    <w:rsid w:val="00247E16"/>
    <w:rsid w:val="00250DBA"/>
    <w:rsid w:val="0025145D"/>
    <w:rsid w:val="002537C8"/>
    <w:rsid w:val="00253E7B"/>
    <w:rsid w:val="00255556"/>
    <w:rsid w:val="00261AB9"/>
    <w:rsid w:val="0026424B"/>
    <w:rsid w:val="002643B4"/>
    <w:rsid w:val="00264676"/>
    <w:rsid w:val="002651F4"/>
    <w:rsid w:val="00267C93"/>
    <w:rsid w:val="00267D00"/>
    <w:rsid w:val="002700FE"/>
    <w:rsid w:val="00271CA5"/>
    <w:rsid w:val="0027215E"/>
    <w:rsid w:val="00273F17"/>
    <w:rsid w:val="00274B04"/>
    <w:rsid w:val="00277CB6"/>
    <w:rsid w:val="002848B0"/>
    <w:rsid w:val="002855BF"/>
    <w:rsid w:val="002905E2"/>
    <w:rsid w:val="002908B2"/>
    <w:rsid w:val="00290CED"/>
    <w:rsid w:val="002954A5"/>
    <w:rsid w:val="00296F6F"/>
    <w:rsid w:val="002A1EF4"/>
    <w:rsid w:val="002A3C3D"/>
    <w:rsid w:val="002A4A3D"/>
    <w:rsid w:val="002A4BF7"/>
    <w:rsid w:val="002A4DB1"/>
    <w:rsid w:val="002A5283"/>
    <w:rsid w:val="002A5EA6"/>
    <w:rsid w:val="002A5F86"/>
    <w:rsid w:val="002A6CB3"/>
    <w:rsid w:val="002A768C"/>
    <w:rsid w:val="002B0AD5"/>
    <w:rsid w:val="002B19D8"/>
    <w:rsid w:val="002B3FBC"/>
    <w:rsid w:val="002B48D3"/>
    <w:rsid w:val="002B6304"/>
    <w:rsid w:val="002B788F"/>
    <w:rsid w:val="002C04FB"/>
    <w:rsid w:val="002C08FD"/>
    <w:rsid w:val="002C1182"/>
    <w:rsid w:val="002C429E"/>
    <w:rsid w:val="002C6471"/>
    <w:rsid w:val="002D156B"/>
    <w:rsid w:val="002D249C"/>
    <w:rsid w:val="002D25F6"/>
    <w:rsid w:val="002D2CE8"/>
    <w:rsid w:val="002D2FEE"/>
    <w:rsid w:val="002D340C"/>
    <w:rsid w:val="002D3F18"/>
    <w:rsid w:val="002D5232"/>
    <w:rsid w:val="002E0A93"/>
    <w:rsid w:val="002E24E2"/>
    <w:rsid w:val="002E34BD"/>
    <w:rsid w:val="002E38DC"/>
    <w:rsid w:val="002E60E0"/>
    <w:rsid w:val="002F38E1"/>
    <w:rsid w:val="002F59F1"/>
    <w:rsid w:val="00300391"/>
    <w:rsid w:val="003010B4"/>
    <w:rsid w:val="00301328"/>
    <w:rsid w:val="00301952"/>
    <w:rsid w:val="003026CC"/>
    <w:rsid w:val="00303103"/>
    <w:rsid w:val="0030587E"/>
    <w:rsid w:val="00305AAB"/>
    <w:rsid w:val="00305AEB"/>
    <w:rsid w:val="00310B18"/>
    <w:rsid w:val="00311889"/>
    <w:rsid w:val="00312128"/>
    <w:rsid w:val="00314BC0"/>
    <w:rsid w:val="00315D1B"/>
    <w:rsid w:val="00316D54"/>
    <w:rsid w:val="00320BE3"/>
    <w:rsid w:val="003237DA"/>
    <w:rsid w:val="00324F21"/>
    <w:rsid w:val="00327B41"/>
    <w:rsid w:val="0033134C"/>
    <w:rsid w:val="00331B62"/>
    <w:rsid w:val="003330F0"/>
    <w:rsid w:val="00333B33"/>
    <w:rsid w:val="00336ABA"/>
    <w:rsid w:val="003370E0"/>
    <w:rsid w:val="0033744A"/>
    <w:rsid w:val="00341475"/>
    <w:rsid w:val="00341A3A"/>
    <w:rsid w:val="003443D0"/>
    <w:rsid w:val="003455A0"/>
    <w:rsid w:val="00346AAE"/>
    <w:rsid w:val="00352F96"/>
    <w:rsid w:val="00353535"/>
    <w:rsid w:val="00354188"/>
    <w:rsid w:val="003557E6"/>
    <w:rsid w:val="00355CA1"/>
    <w:rsid w:val="00356080"/>
    <w:rsid w:val="00357442"/>
    <w:rsid w:val="003605D6"/>
    <w:rsid w:val="0036214C"/>
    <w:rsid w:val="00362445"/>
    <w:rsid w:val="003632AB"/>
    <w:rsid w:val="00365FB6"/>
    <w:rsid w:val="0036679C"/>
    <w:rsid w:val="00366F34"/>
    <w:rsid w:val="00370644"/>
    <w:rsid w:val="0037200A"/>
    <w:rsid w:val="00373070"/>
    <w:rsid w:val="003741D8"/>
    <w:rsid w:val="00374FFA"/>
    <w:rsid w:val="00375072"/>
    <w:rsid w:val="00381C54"/>
    <w:rsid w:val="00382E2A"/>
    <w:rsid w:val="003860D4"/>
    <w:rsid w:val="00391E6A"/>
    <w:rsid w:val="003920FD"/>
    <w:rsid w:val="003948FF"/>
    <w:rsid w:val="0039580C"/>
    <w:rsid w:val="00395EF4"/>
    <w:rsid w:val="00397986"/>
    <w:rsid w:val="003A1DA0"/>
    <w:rsid w:val="003A46F2"/>
    <w:rsid w:val="003A4944"/>
    <w:rsid w:val="003A6355"/>
    <w:rsid w:val="003B0536"/>
    <w:rsid w:val="003B10F1"/>
    <w:rsid w:val="003B119A"/>
    <w:rsid w:val="003B199C"/>
    <w:rsid w:val="003B1BA7"/>
    <w:rsid w:val="003B24B8"/>
    <w:rsid w:val="003B3CB3"/>
    <w:rsid w:val="003B732B"/>
    <w:rsid w:val="003C1BFD"/>
    <w:rsid w:val="003C3B45"/>
    <w:rsid w:val="003C6046"/>
    <w:rsid w:val="003C7500"/>
    <w:rsid w:val="003D21C1"/>
    <w:rsid w:val="003D2A0C"/>
    <w:rsid w:val="003D3930"/>
    <w:rsid w:val="003D4304"/>
    <w:rsid w:val="003D4AD7"/>
    <w:rsid w:val="003D5264"/>
    <w:rsid w:val="003D7594"/>
    <w:rsid w:val="003D7E1F"/>
    <w:rsid w:val="003E24A0"/>
    <w:rsid w:val="003E2E32"/>
    <w:rsid w:val="003E338E"/>
    <w:rsid w:val="003E3C36"/>
    <w:rsid w:val="003E4387"/>
    <w:rsid w:val="003E4556"/>
    <w:rsid w:val="003E6CFC"/>
    <w:rsid w:val="003F4F49"/>
    <w:rsid w:val="003F63CA"/>
    <w:rsid w:val="003F6F59"/>
    <w:rsid w:val="003F7C9C"/>
    <w:rsid w:val="00400858"/>
    <w:rsid w:val="00402B22"/>
    <w:rsid w:val="004046B0"/>
    <w:rsid w:val="0040534A"/>
    <w:rsid w:val="00406862"/>
    <w:rsid w:val="00407301"/>
    <w:rsid w:val="0040731A"/>
    <w:rsid w:val="004113CA"/>
    <w:rsid w:val="00411758"/>
    <w:rsid w:val="00412CD3"/>
    <w:rsid w:val="00414542"/>
    <w:rsid w:val="0042110E"/>
    <w:rsid w:val="00422F3C"/>
    <w:rsid w:val="004244C9"/>
    <w:rsid w:val="004252DF"/>
    <w:rsid w:val="004257C7"/>
    <w:rsid w:val="00425985"/>
    <w:rsid w:val="00425D3D"/>
    <w:rsid w:val="00433315"/>
    <w:rsid w:val="0043417B"/>
    <w:rsid w:val="004365E9"/>
    <w:rsid w:val="00442497"/>
    <w:rsid w:val="004424D2"/>
    <w:rsid w:val="004431BC"/>
    <w:rsid w:val="00444D77"/>
    <w:rsid w:val="004452CD"/>
    <w:rsid w:val="00445424"/>
    <w:rsid w:val="00445550"/>
    <w:rsid w:val="00445FC7"/>
    <w:rsid w:val="004509C3"/>
    <w:rsid w:val="004512B9"/>
    <w:rsid w:val="004531BD"/>
    <w:rsid w:val="0045453C"/>
    <w:rsid w:val="00454906"/>
    <w:rsid w:val="00454CB8"/>
    <w:rsid w:val="00455D53"/>
    <w:rsid w:val="00455F03"/>
    <w:rsid w:val="00457328"/>
    <w:rsid w:val="0046016B"/>
    <w:rsid w:val="00460337"/>
    <w:rsid w:val="004614F4"/>
    <w:rsid w:val="00462EAA"/>
    <w:rsid w:val="00464006"/>
    <w:rsid w:val="00465F6F"/>
    <w:rsid w:val="004660DF"/>
    <w:rsid w:val="004664CD"/>
    <w:rsid w:val="0047370F"/>
    <w:rsid w:val="004759AC"/>
    <w:rsid w:val="0047633E"/>
    <w:rsid w:val="0047708A"/>
    <w:rsid w:val="0048073F"/>
    <w:rsid w:val="00480B85"/>
    <w:rsid w:val="00484E9D"/>
    <w:rsid w:val="0048515B"/>
    <w:rsid w:val="00486373"/>
    <w:rsid w:val="00490E7E"/>
    <w:rsid w:val="00493588"/>
    <w:rsid w:val="004960AB"/>
    <w:rsid w:val="00496AC2"/>
    <w:rsid w:val="00496D0C"/>
    <w:rsid w:val="00497828"/>
    <w:rsid w:val="004A04DF"/>
    <w:rsid w:val="004A600D"/>
    <w:rsid w:val="004B115B"/>
    <w:rsid w:val="004B2600"/>
    <w:rsid w:val="004B4BCC"/>
    <w:rsid w:val="004B4F26"/>
    <w:rsid w:val="004B7227"/>
    <w:rsid w:val="004C0366"/>
    <w:rsid w:val="004C189F"/>
    <w:rsid w:val="004C1BF5"/>
    <w:rsid w:val="004C1E0B"/>
    <w:rsid w:val="004C205A"/>
    <w:rsid w:val="004C2A51"/>
    <w:rsid w:val="004C5237"/>
    <w:rsid w:val="004C5D6D"/>
    <w:rsid w:val="004C6687"/>
    <w:rsid w:val="004C6F73"/>
    <w:rsid w:val="004D5E72"/>
    <w:rsid w:val="004E2A59"/>
    <w:rsid w:val="004E32C9"/>
    <w:rsid w:val="004E3F24"/>
    <w:rsid w:val="004E71A7"/>
    <w:rsid w:val="004E7FE6"/>
    <w:rsid w:val="004F33FF"/>
    <w:rsid w:val="004F58E1"/>
    <w:rsid w:val="004F5C7D"/>
    <w:rsid w:val="004F5FC8"/>
    <w:rsid w:val="00501B1D"/>
    <w:rsid w:val="00502533"/>
    <w:rsid w:val="00503B22"/>
    <w:rsid w:val="00504236"/>
    <w:rsid w:val="00505F4C"/>
    <w:rsid w:val="00506CD0"/>
    <w:rsid w:val="00510C45"/>
    <w:rsid w:val="00511922"/>
    <w:rsid w:val="00512FD3"/>
    <w:rsid w:val="00513C87"/>
    <w:rsid w:val="005141BC"/>
    <w:rsid w:val="00517947"/>
    <w:rsid w:val="00520A07"/>
    <w:rsid w:val="00520DED"/>
    <w:rsid w:val="00525C43"/>
    <w:rsid w:val="00526349"/>
    <w:rsid w:val="005264F3"/>
    <w:rsid w:val="00532918"/>
    <w:rsid w:val="00535CD7"/>
    <w:rsid w:val="00542BDB"/>
    <w:rsid w:val="0054419B"/>
    <w:rsid w:val="0054539F"/>
    <w:rsid w:val="0054555C"/>
    <w:rsid w:val="005462B7"/>
    <w:rsid w:val="0054646E"/>
    <w:rsid w:val="00553839"/>
    <w:rsid w:val="005551F5"/>
    <w:rsid w:val="005605EA"/>
    <w:rsid w:val="00562EB1"/>
    <w:rsid w:val="00563EF4"/>
    <w:rsid w:val="00564B3E"/>
    <w:rsid w:val="00567EAB"/>
    <w:rsid w:val="00573099"/>
    <w:rsid w:val="0058164B"/>
    <w:rsid w:val="0058211F"/>
    <w:rsid w:val="0058227F"/>
    <w:rsid w:val="0058297D"/>
    <w:rsid w:val="00582B9B"/>
    <w:rsid w:val="005848CC"/>
    <w:rsid w:val="005864D1"/>
    <w:rsid w:val="00586837"/>
    <w:rsid w:val="00592AD0"/>
    <w:rsid w:val="00592CBC"/>
    <w:rsid w:val="00593A88"/>
    <w:rsid w:val="00593AB9"/>
    <w:rsid w:val="00596ED4"/>
    <w:rsid w:val="005A1950"/>
    <w:rsid w:val="005A304F"/>
    <w:rsid w:val="005A3F4C"/>
    <w:rsid w:val="005A5C1C"/>
    <w:rsid w:val="005B09D1"/>
    <w:rsid w:val="005B1C87"/>
    <w:rsid w:val="005B3A1F"/>
    <w:rsid w:val="005B5F7E"/>
    <w:rsid w:val="005B7C2A"/>
    <w:rsid w:val="005C1BD7"/>
    <w:rsid w:val="005C2574"/>
    <w:rsid w:val="005C552B"/>
    <w:rsid w:val="005D0155"/>
    <w:rsid w:val="005D1DE8"/>
    <w:rsid w:val="005D2DD2"/>
    <w:rsid w:val="005D621E"/>
    <w:rsid w:val="005D632E"/>
    <w:rsid w:val="005D7EA0"/>
    <w:rsid w:val="005E01B1"/>
    <w:rsid w:val="005E370C"/>
    <w:rsid w:val="005E5CB7"/>
    <w:rsid w:val="005E6758"/>
    <w:rsid w:val="005F053D"/>
    <w:rsid w:val="005F32E6"/>
    <w:rsid w:val="005F7084"/>
    <w:rsid w:val="005F760C"/>
    <w:rsid w:val="00600A8F"/>
    <w:rsid w:val="00603780"/>
    <w:rsid w:val="0060498B"/>
    <w:rsid w:val="00604B26"/>
    <w:rsid w:val="00604FD3"/>
    <w:rsid w:val="006070D6"/>
    <w:rsid w:val="0061077F"/>
    <w:rsid w:val="00611C58"/>
    <w:rsid w:val="00612CFD"/>
    <w:rsid w:val="006130B5"/>
    <w:rsid w:val="00613525"/>
    <w:rsid w:val="0061522C"/>
    <w:rsid w:val="006154D1"/>
    <w:rsid w:val="0061691D"/>
    <w:rsid w:val="00620105"/>
    <w:rsid w:val="006201B0"/>
    <w:rsid w:val="00620362"/>
    <w:rsid w:val="00623CF3"/>
    <w:rsid w:val="0062570D"/>
    <w:rsid w:val="006271F7"/>
    <w:rsid w:val="006328F4"/>
    <w:rsid w:val="00633589"/>
    <w:rsid w:val="006340A9"/>
    <w:rsid w:val="0063488F"/>
    <w:rsid w:val="00635E06"/>
    <w:rsid w:val="00635E21"/>
    <w:rsid w:val="006360B3"/>
    <w:rsid w:val="00637B28"/>
    <w:rsid w:val="00640609"/>
    <w:rsid w:val="006421A4"/>
    <w:rsid w:val="00642347"/>
    <w:rsid w:val="00644540"/>
    <w:rsid w:val="0064632E"/>
    <w:rsid w:val="00647B72"/>
    <w:rsid w:val="00647EF3"/>
    <w:rsid w:val="00652372"/>
    <w:rsid w:val="0065275F"/>
    <w:rsid w:val="00653892"/>
    <w:rsid w:val="00654300"/>
    <w:rsid w:val="00654333"/>
    <w:rsid w:val="00656CEB"/>
    <w:rsid w:val="00656FE4"/>
    <w:rsid w:val="0065753E"/>
    <w:rsid w:val="00662980"/>
    <w:rsid w:val="00665302"/>
    <w:rsid w:val="00667719"/>
    <w:rsid w:val="00670D91"/>
    <w:rsid w:val="006717EF"/>
    <w:rsid w:val="00671A8A"/>
    <w:rsid w:val="00672B1A"/>
    <w:rsid w:val="00674023"/>
    <w:rsid w:val="00674A92"/>
    <w:rsid w:val="00675F92"/>
    <w:rsid w:val="00677222"/>
    <w:rsid w:val="00677532"/>
    <w:rsid w:val="00677D19"/>
    <w:rsid w:val="00680C0B"/>
    <w:rsid w:val="00680C90"/>
    <w:rsid w:val="00681F00"/>
    <w:rsid w:val="006848F6"/>
    <w:rsid w:val="00687FB2"/>
    <w:rsid w:val="00690B4B"/>
    <w:rsid w:val="00690BA4"/>
    <w:rsid w:val="00692F42"/>
    <w:rsid w:val="006938DF"/>
    <w:rsid w:val="00695E88"/>
    <w:rsid w:val="006A111C"/>
    <w:rsid w:val="006A3D18"/>
    <w:rsid w:val="006A433C"/>
    <w:rsid w:val="006A5131"/>
    <w:rsid w:val="006A5E0A"/>
    <w:rsid w:val="006A7BE3"/>
    <w:rsid w:val="006B0347"/>
    <w:rsid w:val="006B1363"/>
    <w:rsid w:val="006B1B18"/>
    <w:rsid w:val="006B3303"/>
    <w:rsid w:val="006B7624"/>
    <w:rsid w:val="006B7854"/>
    <w:rsid w:val="006B7B1E"/>
    <w:rsid w:val="006C0A43"/>
    <w:rsid w:val="006C0B09"/>
    <w:rsid w:val="006C183C"/>
    <w:rsid w:val="006C1BC1"/>
    <w:rsid w:val="006C1BD9"/>
    <w:rsid w:val="006C34B6"/>
    <w:rsid w:val="006C3EF7"/>
    <w:rsid w:val="006C4D56"/>
    <w:rsid w:val="006C4F72"/>
    <w:rsid w:val="006C5637"/>
    <w:rsid w:val="006C7E81"/>
    <w:rsid w:val="006D15E2"/>
    <w:rsid w:val="006D399C"/>
    <w:rsid w:val="006D3BD3"/>
    <w:rsid w:val="006D40CC"/>
    <w:rsid w:val="006D5EC0"/>
    <w:rsid w:val="006D639F"/>
    <w:rsid w:val="006D6FED"/>
    <w:rsid w:val="006D77F0"/>
    <w:rsid w:val="006D7848"/>
    <w:rsid w:val="006D7CBC"/>
    <w:rsid w:val="006E075A"/>
    <w:rsid w:val="006E088C"/>
    <w:rsid w:val="006E1348"/>
    <w:rsid w:val="006E15B1"/>
    <w:rsid w:val="006E2198"/>
    <w:rsid w:val="006E2865"/>
    <w:rsid w:val="006E371E"/>
    <w:rsid w:val="006E4977"/>
    <w:rsid w:val="006E69F3"/>
    <w:rsid w:val="006F27A5"/>
    <w:rsid w:val="006F2DDF"/>
    <w:rsid w:val="006F475E"/>
    <w:rsid w:val="006F4F88"/>
    <w:rsid w:val="006F5962"/>
    <w:rsid w:val="006F703D"/>
    <w:rsid w:val="007003C0"/>
    <w:rsid w:val="007014BD"/>
    <w:rsid w:val="00701D53"/>
    <w:rsid w:val="00706478"/>
    <w:rsid w:val="0070756F"/>
    <w:rsid w:val="00707A70"/>
    <w:rsid w:val="00710C79"/>
    <w:rsid w:val="00710D21"/>
    <w:rsid w:val="00711621"/>
    <w:rsid w:val="00712939"/>
    <w:rsid w:val="00713545"/>
    <w:rsid w:val="007139CE"/>
    <w:rsid w:val="007140F8"/>
    <w:rsid w:val="007155E1"/>
    <w:rsid w:val="00717453"/>
    <w:rsid w:val="00721512"/>
    <w:rsid w:val="007302B5"/>
    <w:rsid w:val="00730B0F"/>
    <w:rsid w:val="00731B11"/>
    <w:rsid w:val="00732AE3"/>
    <w:rsid w:val="00733B41"/>
    <w:rsid w:val="00734836"/>
    <w:rsid w:val="00750719"/>
    <w:rsid w:val="00755B10"/>
    <w:rsid w:val="0075609B"/>
    <w:rsid w:val="00756D53"/>
    <w:rsid w:val="0075779A"/>
    <w:rsid w:val="00762976"/>
    <w:rsid w:val="00762B84"/>
    <w:rsid w:val="00762E39"/>
    <w:rsid w:val="00764EF2"/>
    <w:rsid w:val="00764FCC"/>
    <w:rsid w:val="00767E74"/>
    <w:rsid w:val="00770B58"/>
    <w:rsid w:val="00773E8B"/>
    <w:rsid w:val="00774010"/>
    <w:rsid w:val="00777637"/>
    <w:rsid w:val="00777B00"/>
    <w:rsid w:val="007815C7"/>
    <w:rsid w:val="00786599"/>
    <w:rsid w:val="00791319"/>
    <w:rsid w:val="007917D8"/>
    <w:rsid w:val="007934A7"/>
    <w:rsid w:val="00793F9B"/>
    <w:rsid w:val="00794CB2"/>
    <w:rsid w:val="00796CCE"/>
    <w:rsid w:val="007A1983"/>
    <w:rsid w:val="007A2F41"/>
    <w:rsid w:val="007A50A0"/>
    <w:rsid w:val="007A5A5E"/>
    <w:rsid w:val="007B30F1"/>
    <w:rsid w:val="007B31C0"/>
    <w:rsid w:val="007B347C"/>
    <w:rsid w:val="007B3B75"/>
    <w:rsid w:val="007B4824"/>
    <w:rsid w:val="007B4B15"/>
    <w:rsid w:val="007B6D30"/>
    <w:rsid w:val="007C0813"/>
    <w:rsid w:val="007D0748"/>
    <w:rsid w:val="007D08B6"/>
    <w:rsid w:val="007D27F9"/>
    <w:rsid w:val="007D53C1"/>
    <w:rsid w:val="007D6425"/>
    <w:rsid w:val="007D68C8"/>
    <w:rsid w:val="007D69FC"/>
    <w:rsid w:val="007E12C8"/>
    <w:rsid w:val="007E13B0"/>
    <w:rsid w:val="007E17D2"/>
    <w:rsid w:val="007E2C15"/>
    <w:rsid w:val="007E3921"/>
    <w:rsid w:val="007E4573"/>
    <w:rsid w:val="007E4D8D"/>
    <w:rsid w:val="007E6741"/>
    <w:rsid w:val="007F2E63"/>
    <w:rsid w:val="007F69DA"/>
    <w:rsid w:val="007F6A03"/>
    <w:rsid w:val="007F6F60"/>
    <w:rsid w:val="00802862"/>
    <w:rsid w:val="00805EED"/>
    <w:rsid w:val="00806212"/>
    <w:rsid w:val="00806992"/>
    <w:rsid w:val="00807E37"/>
    <w:rsid w:val="008104BD"/>
    <w:rsid w:val="00810C77"/>
    <w:rsid w:val="00812FB5"/>
    <w:rsid w:val="008150A0"/>
    <w:rsid w:val="0081773B"/>
    <w:rsid w:val="00821EA5"/>
    <w:rsid w:val="0082391D"/>
    <w:rsid w:val="00824DCF"/>
    <w:rsid w:val="00830537"/>
    <w:rsid w:val="00831F8A"/>
    <w:rsid w:val="00832F94"/>
    <w:rsid w:val="00832FD1"/>
    <w:rsid w:val="00834A11"/>
    <w:rsid w:val="00835A9D"/>
    <w:rsid w:val="00835BA6"/>
    <w:rsid w:val="00840378"/>
    <w:rsid w:val="008409DF"/>
    <w:rsid w:val="008436C8"/>
    <w:rsid w:val="008462D2"/>
    <w:rsid w:val="0084727B"/>
    <w:rsid w:val="00852A0A"/>
    <w:rsid w:val="00852A42"/>
    <w:rsid w:val="00853CDD"/>
    <w:rsid w:val="00853CF9"/>
    <w:rsid w:val="00854F53"/>
    <w:rsid w:val="0085540D"/>
    <w:rsid w:val="008567E3"/>
    <w:rsid w:val="00860541"/>
    <w:rsid w:val="0086056D"/>
    <w:rsid w:val="008607C9"/>
    <w:rsid w:val="00863C9D"/>
    <w:rsid w:val="00865102"/>
    <w:rsid w:val="00871548"/>
    <w:rsid w:val="008732CE"/>
    <w:rsid w:val="008737BD"/>
    <w:rsid w:val="00873930"/>
    <w:rsid w:val="00874E8F"/>
    <w:rsid w:val="00881B68"/>
    <w:rsid w:val="00883DE8"/>
    <w:rsid w:val="00883FA9"/>
    <w:rsid w:val="0088441A"/>
    <w:rsid w:val="00885A9B"/>
    <w:rsid w:val="00887A77"/>
    <w:rsid w:val="00890F2A"/>
    <w:rsid w:val="00891159"/>
    <w:rsid w:val="008917E2"/>
    <w:rsid w:val="00896ECB"/>
    <w:rsid w:val="008A0AEA"/>
    <w:rsid w:val="008A2502"/>
    <w:rsid w:val="008A3A03"/>
    <w:rsid w:val="008A4753"/>
    <w:rsid w:val="008A4C8C"/>
    <w:rsid w:val="008A524B"/>
    <w:rsid w:val="008A5276"/>
    <w:rsid w:val="008A598B"/>
    <w:rsid w:val="008A656B"/>
    <w:rsid w:val="008A793C"/>
    <w:rsid w:val="008B31B0"/>
    <w:rsid w:val="008B340C"/>
    <w:rsid w:val="008B48F5"/>
    <w:rsid w:val="008B5E6A"/>
    <w:rsid w:val="008B6C57"/>
    <w:rsid w:val="008C12F6"/>
    <w:rsid w:val="008C71F9"/>
    <w:rsid w:val="008C74DB"/>
    <w:rsid w:val="008D0305"/>
    <w:rsid w:val="008D12BD"/>
    <w:rsid w:val="008D1875"/>
    <w:rsid w:val="008D1FAD"/>
    <w:rsid w:val="008D5A3D"/>
    <w:rsid w:val="008D5F23"/>
    <w:rsid w:val="008D6B70"/>
    <w:rsid w:val="008D7B47"/>
    <w:rsid w:val="008D7C0C"/>
    <w:rsid w:val="008E0BD1"/>
    <w:rsid w:val="008E0C2C"/>
    <w:rsid w:val="008E2CB4"/>
    <w:rsid w:val="008E3066"/>
    <w:rsid w:val="008E3764"/>
    <w:rsid w:val="008E5B25"/>
    <w:rsid w:val="008E5E84"/>
    <w:rsid w:val="008E640F"/>
    <w:rsid w:val="008E6E98"/>
    <w:rsid w:val="008E7A09"/>
    <w:rsid w:val="008F0274"/>
    <w:rsid w:val="008F14EF"/>
    <w:rsid w:val="008F3A7E"/>
    <w:rsid w:val="008F4C89"/>
    <w:rsid w:val="008F7055"/>
    <w:rsid w:val="00900FC4"/>
    <w:rsid w:val="00902E23"/>
    <w:rsid w:val="00902E32"/>
    <w:rsid w:val="00903882"/>
    <w:rsid w:val="00904581"/>
    <w:rsid w:val="00906D06"/>
    <w:rsid w:val="00907E14"/>
    <w:rsid w:val="00907F44"/>
    <w:rsid w:val="00910F6A"/>
    <w:rsid w:val="0091352F"/>
    <w:rsid w:val="009160E6"/>
    <w:rsid w:val="009175D8"/>
    <w:rsid w:val="009202E8"/>
    <w:rsid w:val="00921515"/>
    <w:rsid w:val="0092311F"/>
    <w:rsid w:val="00923D0F"/>
    <w:rsid w:val="009247E6"/>
    <w:rsid w:val="00924FB9"/>
    <w:rsid w:val="009268A9"/>
    <w:rsid w:val="00930EC4"/>
    <w:rsid w:val="00932819"/>
    <w:rsid w:val="00935696"/>
    <w:rsid w:val="0093571B"/>
    <w:rsid w:val="009372A1"/>
    <w:rsid w:val="00940620"/>
    <w:rsid w:val="0094204F"/>
    <w:rsid w:val="00942484"/>
    <w:rsid w:val="00942D1A"/>
    <w:rsid w:val="00943D53"/>
    <w:rsid w:val="00944946"/>
    <w:rsid w:val="00947096"/>
    <w:rsid w:val="00947A8F"/>
    <w:rsid w:val="009556B5"/>
    <w:rsid w:val="00955CB5"/>
    <w:rsid w:val="00957124"/>
    <w:rsid w:val="0096040E"/>
    <w:rsid w:val="00960B7D"/>
    <w:rsid w:val="00961625"/>
    <w:rsid w:val="00961EB2"/>
    <w:rsid w:val="0096204F"/>
    <w:rsid w:val="00964AC4"/>
    <w:rsid w:val="00965536"/>
    <w:rsid w:val="00965922"/>
    <w:rsid w:val="00965C77"/>
    <w:rsid w:val="00966515"/>
    <w:rsid w:val="009669C9"/>
    <w:rsid w:val="00966DFF"/>
    <w:rsid w:val="00972026"/>
    <w:rsid w:val="009720E5"/>
    <w:rsid w:val="009737D4"/>
    <w:rsid w:val="009743EE"/>
    <w:rsid w:val="00976EEC"/>
    <w:rsid w:val="009817C9"/>
    <w:rsid w:val="009829DA"/>
    <w:rsid w:val="0098553D"/>
    <w:rsid w:val="00987730"/>
    <w:rsid w:val="00990143"/>
    <w:rsid w:val="009928E9"/>
    <w:rsid w:val="00992947"/>
    <w:rsid w:val="00992AA4"/>
    <w:rsid w:val="00992D3C"/>
    <w:rsid w:val="0099321B"/>
    <w:rsid w:val="009A1B46"/>
    <w:rsid w:val="009A41CB"/>
    <w:rsid w:val="009A5343"/>
    <w:rsid w:val="009A65A7"/>
    <w:rsid w:val="009A6E9A"/>
    <w:rsid w:val="009A71EB"/>
    <w:rsid w:val="009A7AA1"/>
    <w:rsid w:val="009B2CE9"/>
    <w:rsid w:val="009B38B4"/>
    <w:rsid w:val="009B6130"/>
    <w:rsid w:val="009B63DF"/>
    <w:rsid w:val="009B6424"/>
    <w:rsid w:val="009B67B2"/>
    <w:rsid w:val="009B6C98"/>
    <w:rsid w:val="009B7C57"/>
    <w:rsid w:val="009C1526"/>
    <w:rsid w:val="009C39A0"/>
    <w:rsid w:val="009C5466"/>
    <w:rsid w:val="009C579B"/>
    <w:rsid w:val="009C696C"/>
    <w:rsid w:val="009D15A4"/>
    <w:rsid w:val="009D23C1"/>
    <w:rsid w:val="009D30BA"/>
    <w:rsid w:val="009D4058"/>
    <w:rsid w:val="009D550C"/>
    <w:rsid w:val="009E2BB7"/>
    <w:rsid w:val="009E49DE"/>
    <w:rsid w:val="009E5F9A"/>
    <w:rsid w:val="009E6F24"/>
    <w:rsid w:val="009E78D1"/>
    <w:rsid w:val="009F0181"/>
    <w:rsid w:val="009F120F"/>
    <w:rsid w:val="009F18AC"/>
    <w:rsid w:val="009F1AE4"/>
    <w:rsid w:val="009F2BA9"/>
    <w:rsid w:val="009F33C1"/>
    <w:rsid w:val="009F3609"/>
    <w:rsid w:val="009F57BC"/>
    <w:rsid w:val="009F6F2E"/>
    <w:rsid w:val="00A0593D"/>
    <w:rsid w:val="00A05DF5"/>
    <w:rsid w:val="00A05FA3"/>
    <w:rsid w:val="00A06A3E"/>
    <w:rsid w:val="00A13115"/>
    <w:rsid w:val="00A153E9"/>
    <w:rsid w:val="00A21F42"/>
    <w:rsid w:val="00A23F86"/>
    <w:rsid w:val="00A26514"/>
    <w:rsid w:val="00A27002"/>
    <w:rsid w:val="00A320D7"/>
    <w:rsid w:val="00A330D6"/>
    <w:rsid w:val="00A340AC"/>
    <w:rsid w:val="00A34CAF"/>
    <w:rsid w:val="00A35F9B"/>
    <w:rsid w:val="00A37E83"/>
    <w:rsid w:val="00A4062A"/>
    <w:rsid w:val="00A40DCA"/>
    <w:rsid w:val="00A41F99"/>
    <w:rsid w:val="00A42783"/>
    <w:rsid w:val="00A4308D"/>
    <w:rsid w:val="00A431D5"/>
    <w:rsid w:val="00A44F92"/>
    <w:rsid w:val="00A45839"/>
    <w:rsid w:val="00A52822"/>
    <w:rsid w:val="00A53C38"/>
    <w:rsid w:val="00A559B1"/>
    <w:rsid w:val="00A564C1"/>
    <w:rsid w:val="00A573CC"/>
    <w:rsid w:val="00A62DAB"/>
    <w:rsid w:val="00A62EF2"/>
    <w:rsid w:val="00A63588"/>
    <w:rsid w:val="00A642AB"/>
    <w:rsid w:val="00A6598B"/>
    <w:rsid w:val="00A65FFD"/>
    <w:rsid w:val="00A66E10"/>
    <w:rsid w:val="00A67611"/>
    <w:rsid w:val="00A700C3"/>
    <w:rsid w:val="00A71B1D"/>
    <w:rsid w:val="00A722B8"/>
    <w:rsid w:val="00A73528"/>
    <w:rsid w:val="00A74B3D"/>
    <w:rsid w:val="00A74C07"/>
    <w:rsid w:val="00A7567D"/>
    <w:rsid w:val="00A77F6C"/>
    <w:rsid w:val="00A8088F"/>
    <w:rsid w:val="00A825C4"/>
    <w:rsid w:val="00A82FB2"/>
    <w:rsid w:val="00A83205"/>
    <w:rsid w:val="00A83774"/>
    <w:rsid w:val="00A846F3"/>
    <w:rsid w:val="00A85BF6"/>
    <w:rsid w:val="00A85DD4"/>
    <w:rsid w:val="00A86696"/>
    <w:rsid w:val="00A872D0"/>
    <w:rsid w:val="00A87CE0"/>
    <w:rsid w:val="00A926C2"/>
    <w:rsid w:val="00A9310A"/>
    <w:rsid w:val="00A93C63"/>
    <w:rsid w:val="00A951DE"/>
    <w:rsid w:val="00A952F5"/>
    <w:rsid w:val="00AA00C3"/>
    <w:rsid w:val="00AA08B3"/>
    <w:rsid w:val="00AA226F"/>
    <w:rsid w:val="00AA26CB"/>
    <w:rsid w:val="00AA41E3"/>
    <w:rsid w:val="00AA466D"/>
    <w:rsid w:val="00AA4891"/>
    <w:rsid w:val="00AA4BAF"/>
    <w:rsid w:val="00AA4E63"/>
    <w:rsid w:val="00AA6A0C"/>
    <w:rsid w:val="00AA75BD"/>
    <w:rsid w:val="00AB301F"/>
    <w:rsid w:val="00AB3A4B"/>
    <w:rsid w:val="00AB3C32"/>
    <w:rsid w:val="00AB44A1"/>
    <w:rsid w:val="00AB4753"/>
    <w:rsid w:val="00AB4CFB"/>
    <w:rsid w:val="00AB4EE9"/>
    <w:rsid w:val="00AB58EC"/>
    <w:rsid w:val="00AB657D"/>
    <w:rsid w:val="00AB688C"/>
    <w:rsid w:val="00AB6DD0"/>
    <w:rsid w:val="00AC1A12"/>
    <w:rsid w:val="00AC1B11"/>
    <w:rsid w:val="00AC3098"/>
    <w:rsid w:val="00AC360E"/>
    <w:rsid w:val="00AC46BF"/>
    <w:rsid w:val="00AC4745"/>
    <w:rsid w:val="00AC512D"/>
    <w:rsid w:val="00AC54B2"/>
    <w:rsid w:val="00AC7673"/>
    <w:rsid w:val="00AD2C30"/>
    <w:rsid w:val="00AD4300"/>
    <w:rsid w:val="00AD43BE"/>
    <w:rsid w:val="00AD5AE8"/>
    <w:rsid w:val="00AD7094"/>
    <w:rsid w:val="00AE1F83"/>
    <w:rsid w:val="00AE2461"/>
    <w:rsid w:val="00AE2ECA"/>
    <w:rsid w:val="00AE4002"/>
    <w:rsid w:val="00AE52FD"/>
    <w:rsid w:val="00AE61E5"/>
    <w:rsid w:val="00AF02DA"/>
    <w:rsid w:val="00AF02DF"/>
    <w:rsid w:val="00AF1533"/>
    <w:rsid w:val="00AF4F28"/>
    <w:rsid w:val="00AF68B5"/>
    <w:rsid w:val="00B01B71"/>
    <w:rsid w:val="00B01EA0"/>
    <w:rsid w:val="00B04F39"/>
    <w:rsid w:val="00B061FD"/>
    <w:rsid w:val="00B067EE"/>
    <w:rsid w:val="00B0701E"/>
    <w:rsid w:val="00B072FC"/>
    <w:rsid w:val="00B07EBD"/>
    <w:rsid w:val="00B1073C"/>
    <w:rsid w:val="00B11B30"/>
    <w:rsid w:val="00B11E98"/>
    <w:rsid w:val="00B127EB"/>
    <w:rsid w:val="00B12913"/>
    <w:rsid w:val="00B16A9F"/>
    <w:rsid w:val="00B1790B"/>
    <w:rsid w:val="00B22077"/>
    <w:rsid w:val="00B234E1"/>
    <w:rsid w:val="00B2350B"/>
    <w:rsid w:val="00B23D9F"/>
    <w:rsid w:val="00B244FE"/>
    <w:rsid w:val="00B2681C"/>
    <w:rsid w:val="00B36F0E"/>
    <w:rsid w:val="00B373FE"/>
    <w:rsid w:val="00B4125C"/>
    <w:rsid w:val="00B45B9E"/>
    <w:rsid w:val="00B46708"/>
    <w:rsid w:val="00B469F3"/>
    <w:rsid w:val="00B4758E"/>
    <w:rsid w:val="00B47C63"/>
    <w:rsid w:val="00B51C9F"/>
    <w:rsid w:val="00B52F51"/>
    <w:rsid w:val="00B54889"/>
    <w:rsid w:val="00B57ACB"/>
    <w:rsid w:val="00B61F95"/>
    <w:rsid w:val="00B6655B"/>
    <w:rsid w:val="00B66BBD"/>
    <w:rsid w:val="00B67214"/>
    <w:rsid w:val="00B7044D"/>
    <w:rsid w:val="00B709D6"/>
    <w:rsid w:val="00B70F5B"/>
    <w:rsid w:val="00B719C9"/>
    <w:rsid w:val="00B74495"/>
    <w:rsid w:val="00B8529C"/>
    <w:rsid w:val="00B86FFD"/>
    <w:rsid w:val="00B87F49"/>
    <w:rsid w:val="00B9070D"/>
    <w:rsid w:val="00B90ECB"/>
    <w:rsid w:val="00B91F29"/>
    <w:rsid w:val="00B94E28"/>
    <w:rsid w:val="00B96B5C"/>
    <w:rsid w:val="00B96BA6"/>
    <w:rsid w:val="00BA3A2F"/>
    <w:rsid w:val="00BA5D4A"/>
    <w:rsid w:val="00BA5E89"/>
    <w:rsid w:val="00BA6DBF"/>
    <w:rsid w:val="00BA6E0F"/>
    <w:rsid w:val="00BA78B6"/>
    <w:rsid w:val="00BA7B7F"/>
    <w:rsid w:val="00BB227D"/>
    <w:rsid w:val="00BB34CD"/>
    <w:rsid w:val="00BB3C5D"/>
    <w:rsid w:val="00BB4605"/>
    <w:rsid w:val="00BB638A"/>
    <w:rsid w:val="00BB7020"/>
    <w:rsid w:val="00BC2FA6"/>
    <w:rsid w:val="00BC3B3E"/>
    <w:rsid w:val="00BC3CDE"/>
    <w:rsid w:val="00BC43F4"/>
    <w:rsid w:val="00BC4C1D"/>
    <w:rsid w:val="00BD077E"/>
    <w:rsid w:val="00BD0F2C"/>
    <w:rsid w:val="00BD2E69"/>
    <w:rsid w:val="00BD4A7A"/>
    <w:rsid w:val="00BD7290"/>
    <w:rsid w:val="00BD7797"/>
    <w:rsid w:val="00BE0B16"/>
    <w:rsid w:val="00BE2E34"/>
    <w:rsid w:val="00BE4304"/>
    <w:rsid w:val="00BE5E30"/>
    <w:rsid w:val="00BE6360"/>
    <w:rsid w:val="00BF0F2F"/>
    <w:rsid w:val="00BF300F"/>
    <w:rsid w:val="00BF32DB"/>
    <w:rsid w:val="00BF40C3"/>
    <w:rsid w:val="00BF72E8"/>
    <w:rsid w:val="00C0173E"/>
    <w:rsid w:val="00C028D8"/>
    <w:rsid w:val="00C0587F"/>
    <w:rsid w:val="00C079E4"/>
    <w:rsid w:val="00C101C2"/>
    <w:rsid w:val="00C11B17"/>
    <w:rsid w:val="00C11C7A"/>
    <w:rsid w:val="00C134A4"/>
    <w:rsid w:val="00C1380D"/>
    <w:rsid w:val="00C13FFB"/>
    <w:rsid w:val="00C14783"/>
    <w:rsid w:val="00C15628"/>
    <w:rsid w:val="00C17393"/>
    <w:rsid w:val="00C237E6"/>
    <w:rsid w:val="00C24378"/>
    <w:rsid w:val="00C258E9"/>
    <w:rsid w:val="00C35329"/>
    <w:rsid w:val="00C35760"/>
    <w:rsid w:val="00C35D9E"/>
    <w:rsid w:val="00C37D70"/>
    <w:rsid w:val="00C40630"/>
    <w:rsid w:val="00C4188C"/>
    <w:rsid w:val="00C429A0"/>
    <w:rsid w:val="00C43F85"/>
    <w:rsid w:val="00C446ED"/>
    <w:rsid w:val="00C460C3"/>
    <w:rsid w:val="00C461BD"/>
    <w:rsid w:val="00C467DD"/>
    <w:rsid w:val="00C46CBF"/>
    <w:rsid w:val="00C4705B"/>
    <w:rsid w:val="00C5008E"/>
    <w:rsid w:val="00C517F1"/>
    <w:rsid w:val="00C53833"/>
    <w:rsid w:val="00C53E7C"/>
    <w:rsid w:val="00C54163"/>
    <w:rsid w:val="00C5553D"/>
    <w:rsid w:val="00C56818"/>
    <w:rsid w:val="00C56F7B"/>
    <w:rsid w:val="00C60343"/>
    <w:rsid w:val="00C61B29"/>
    <w:rsid w:val="00C63915"/>
    <w:rsid w:val="00C63D2D"/>
    <w:rsid w:val="00C648AE"/>
    <w:rsid w:val="00C64B01"/>
    <w:rsid w:val="00C6662C"/>
    <w:rsid w:val="00C66B93"/>
    <w:rsid w:val="00C677B9"/>
    <w:rsid w:val="00C67F7E"/>
    <w:rsid w:val="00C73BFC"/>
    <w:rsid w:val="00C75200"/>
    <w:rsid w:val="00C7667B"/>
    <w:rsid w:val="00C77045"/>
    <w:rsid w:val="00C8031E"/>
    <w:rsid w:val="00C81E1C"/>
    <w:rsid w:val="00C87291"/>
    <w:rsid w:val="00C8789A"/>
    <w:rsid w:val="00C90936"/>
    <w:rsid w:val="00C90D48"/>
    <w:rsid w:val="00C91B35"/>
    <w:rsid w:val="00C9273F"/>
    <w:rsid w:val="00C93382"/>
    <w:rsid w:val="00C94C2C"/>
    <w:rsid w:val="00CA10E4"/>
    <w:rsid w:val="00CA1F64"/>
    <w:rsid w:val="00CA2643"/>
    <w:rsid w:val="00CA47F1"/>
    <w:rsid w:val="00CA50CE"/>
    <w:rsid w:val="00CA78F9"/>
    <w:rsid w:val="00CB08AA"/>
    <w:rsid w:val="00CB181D"/>
    <w:rsid w:val="00CB2451"/>
    <w:rsid w:val="00CB2B05"/>
    <w:rsid w:val="00CB351F"/>
    <w:rsid w:val="00CB4421"/>
    <w:rsid w:val="00CC1DDF"/>
    <w:rsid w:val="00CC26C8"/>
    <w:rsid w:val="00CC6E17"/>
    <w:rsid w:val="00CD1864"/>
    <w:rsid w:val="00CD2297"/>
    <w:rsid w:val="00CD2481"/>
    <w:rsid w:val="00CD31AE"/>
    <w:rsid w:val="00CD5C82"/>
    <w:rsid w:val="00CE18AA"/>
    <w:rsid w:val="00CE294F"/>
    <w:rsid w:val="00CE2964"/>
    <w:rsid w:val="00CE39AF"/>
    <w:rsid w:val="00CE4070"/>
    <w:rsid w:val="00CE448C"/>
    <w:rsid w:val="00CE6785"/>
    <w:rsid w:val="00CE6F35"/>
    <w:rsid w:val="00CF5895"/>
    <w:rsid w:val="00D0134F"/>
    <w:rsid w:val="00D014D9"/>
    <w:rsid w:val="00D03F03"/>
    <w:rsid w:val="00D0538F"/>
    <w:rsid w:val="00D05EF3"/>
    <w:rsid w:val="00D0604E"/>
    <w:rsid w:val="00D066C8"/>
    <w:rsid w:val="00D072DC"/>
    <w:rsid w:val="00D11591"/>
    <w:rsid w:val="00D11A84"/>
    <w:rsid w:val="00D12070"/>
    <w:rsid w:val="00D15228"/>
    <w:rsid w:val="00D15309"/>
    <w:rsid w:val="00D1556B"/>
    <w:rsid w:val="00D15D67"/>
    <w:rsid w:val="00D16F47"/>
    <w:rsid w:val="00D205FA"/>
    <w:rsid w:val="00D24198"/>
    <w:rsid w:val="00D256F8"/>
    <w:rsid w:val="00D270EB"/>
    <w:rsid w:val="00D30D43"/>
    <w:rsid w:val="00D321CB"/>
    <w:rsid w:val="00D33202"/>
    <w:rsid w:val="00D33BEB"/>
    <w:rsid w:val="00D33EED"/>
    <w:rsid w:val="00D37A7D"/>
    <w:rsid w:val="00D40859"/>
    <w:rsid w:val="00D40CCA"/>
    <w:rsid w:val="00D42E18"/>
    <w:rsid w:val="00D46510"/>
    <w:rsid w:val="00D50180"/>
    <w:rsid w:val="00D5319C"/>
    <w:rsid w:val="00D531F2"/>
    <w:rsid w:val="00D53D5D"/>
    <w:rsid w:val="00D61577"/>
    <w:rsid w:val="00D620A1"/>
    <w:rsid w:val="00D62B14"/>
    <w:rsid w:val="00D6324F"/>
    <w:rsid w:val="00D637EC"/>
    <w:rsid w:val="00D64036"/>
    <w:rsid w:val="00D6516E"/>
    <w:rsid w:val="00D70811"/>
    <w:rsid w:val="00D70CAF"/>
    <w:rsid w:val="00D749C0"/>
    <w:rsid w:val="00D75D60"/>
    <w:rsid w:val="00D75F9F"/>
    <w:rsid w:val="00D76E16"/>
    <w:rsid w:val="00D76FAE"/>
    <w:rsid w:val="00D771EC"/>
    <w:rsid w:val="00D77E5C"/>
    <w:rsid w:val="00D800E7"/>
    <w:rsid w:val="00D802A5"/>
    <w:rsid w:val="00D817CA"/>
    <w:rsid w:val="00D8289C"/>
    <w:rsid w:val="00D869F1"/>
    <w:rsid w:val="00D939F4"/>
    <w:rsid w:val="00D9429F"/>
    <w:rsid w:val="00DA050E"/>
    <w:rsid w:val="00DA1589"/>
    <w:rsid w:val="00DA1A20"/>
    <w:rsid w:val="00DA1BAB"/>
    <w:rsid w:val="00DA4299"/>
    <w:rsid w:val="00DA4B6A"/>
    <w:rsid w:val="00DA78FB"/>
    <w:rsid w:val="00DB053A"/>
    <w:rsid w:val="00DB0F1B"/>
    <w:rsid w:val="00DB2222"/>
    <w:rsid w:val="00DB57B5"/>
    <w:rsid w:val="00DB5B5A"/>
    <w:rsid w:val="00DC22DF"/>
    <w:rsid w:val="00DC68AC"/>
    <w:rsid w:val="00DC7153"/>
    <w:rsid w:val="00DD300B"/>
    <w:rsid w:val="00DD4422"/>
    <w:rsid w:val="00DD45C8"/>
    <w:rsid w:val="00DD4904"/>
    <w:rsid w:val="00DD4B57"/>
    <w:rsid w:val="00DD4CC8"/>
    <w:rsid w:val="00DD6B3F"/>
    <w:rsid w:val="00DD7CBB"/>
    <w:rsid w:val="00DE0A61"/>
    <w:rsid w:val="00DE213D"/>
    <w:rsid w:val="00DE4B47"/>
    <w:rsid w:val="00DE60C0"/>
    <w:rsid w:val="00DF1AC1"/>
    <w:rsid w:val="00DF5003"/>
    <w:rsid w:val="00DF696F"/>
    <w:rsid w:val="00DF77F5"/>
    <w:rsid w:val="00E00488"/>
    <w:rsid w:val="00E01201"/>
    <w:rsid w:val="00E02089"/>
    <w:rsid w:val="00E02330"/>
    <w:rsid w:val="00E05DDF"/>
    <w:rsid w:val="00E06AE2"/>
    <w:rsid w:val="00E119F9"/>
    <w:rsid w:val="00E12D80"/>
    <w:rsid w:val="00E12D91"/>
    <w:rsid w:val="00E14B6E"/>
    <w:rsid w:val="00E14FB6"/>
    <w:rsid w:val="00E153D4"/>
    <w:rsid w:val="00E16472"/>
    <w:rsid w:val="00E17784"/>
    <w:rsid w:val="00E21812"/>
    <w:rsid w:val="00E2220A"/>
    <w:rsid w:val="00E23532"/>
    <w:rsid w:val="00E240BE"/>
    <w:rsid w:val="00E2470F"/>
    <w:rsid w:val="00E267EA"/>
    <w:rsid w:val="00E274FD"/>
    <w:rsid w:val="00E31BBE"/>
    <w:rsid w:val="00E3251B"/>
    <w:rsid w:val="00E32AD5"/>
    <w:rsid w:val="00E347EB"/>
    <w:rsid w:val="00E350F4"/>
    <w:rsid w:val="00E41AC1"/>
    <w:rsid w:val="00E4268B"/>
    <w:rsid w:val="00E42E69"/>
    <w:rsid w:val="00E4537F"/>
    <w:rsid w:val="00E45F28"/>
    <w:rsid w:val="00E46841"/>
    <w:rsid w:val="00E50026"/>
    <w:rsid w:val="00E50297"/>
    <w:rsid w:val="00E5085D"/>
    <w:rsid w:val="00E5154A"/>
    <w:rsid w:val="00E57317"/>
    <w:rsid w:val="00E57F47"/>
    <w:rsid w:val="00E603AB"/>
    <w:rsid w:val="00E630CE"/>
    <w:rsid w:val="00E64298"/>
    <w:rsid w:val="00E6539B"/>
    <w:rsid w:val="00E7134E"/>
    <w:rsid w:val="00E74961"/>
    <w:rsid w:val="00E74D38"/>
    <w:rsid w:val="00E77B9A"/>
    <w:rsid w:val="00E80D5B"/>
    <w:rsid w:val="00E80FC7"/>
    <w:rsid w:val="00E81E0B"/>
    <w:rsid w:val="00E81E75"/>
    <w:rsid w:val="00E830AA"/>
    <w:rsid w:val="00E84CF2"/>
    <w:rsid w:val="00E84F01"/>
    <w:rsid w:val="00E84F70"/>
    <w:rsid w:val="00E85751"/>
    <w:rsid w:val="00E863F2"/>
    <w:rsid w:val="00E874C3"/>
    <w:rsid w:val="00E91966"/>
    <w:rsid w:val="00E92239"/>
    <w:rsid w:val="00E93BF3"/>
    <w:rsid w:val="00EA090D"/>
    <w:rsid w:val="00EA154E"/>
    <w:rsid w:val="00EA2D45"/>
    <w:rsid w:val="00EA4190"/>
    <w:rsid w:val="00EA4D02"/>
    <w:rsid w:val="00EA5DD5"/>
    <w:rsid w:val="00EA5EEC"/>
    <w:rsid w:val="00EA6BBE"/>
    <w:rsid w:val="00EA7336"/>
    <w:rsid w:val="00EA75F3"/>
    <w:rsid w:val="00EB1C1F"/>
    <w:rsid w:val="00EB2031"/>
    <w:rsid w:val="00EB2FD7"/>
    <w:rsid w:val="00EB43D3"/>
    <w:rsid w:val="00EB4866"/>
    <w:rsid w:val="00EB699F"/>
    <w:rsid w:val="00EB7F33"/>
    <w:rsid w:val="00EC36CF"/>
    <w:rsid w:val="00EC48A5"/>
    <w:rsid w:val="00EC6CF0"/>
    <w:rsid w:val="00ED14E5"/>
    <w:rsid w:val="00ED1785"/>
    <w:rsid w:val="00ED2DEF"/>
    <w:rsid w:val="00ED338D"/>
    <w:rsid w:val="00ED361D"/>
    <w:rsid w:val="00ED71C9"/>
    <w:rsid w:val="00ED7AF5"/>
    <w:rsid w:val="00EE141F"/>
    <w:rsid w:val="00EE686E"/>
    <w:rsid w:val="00EF13F9"/>
    <w:rsid w:val="00EF1E61"/>
    <w:rsid w:val="00EF342D"/>
    <w:rsid w:val="00F01B2E"/>
    <w:rsid w:val="00F01C2C"/>
    <w:rsid w:val="00F03E87"/>
    <w:rsid w:val="00F06370"/>
    <w:rsid w:val="00F066ED"/>
    <w:rsid w:val="00F110EB"/>
    <w:rsid w:val="00F12FB0"/>
    <w:rsid w:val="00F13027"/>
    <w:rsid w:val="00F1777C"/>
    <w:rsid w:val="00F21A8E"/>
    <w:rsid w:val="00F24378"/>
    <w:rsid w:val="00F310E0"/>
    <w:rsid w:val="00F32259"/>
    <w:rsid w:val="00F3255B"/>
    <w:rsid w:val="00F32BF5"/>
    <w:rsid w:val="00F3361B"/>
    <w:rsid w:val="00F33D9B"/>
    <w:rsid w:val="00F37120"/>
    <w:rsid w:val="00F41705"/>
    <w:rsid w:val="00F41976"/>
    <w:rsid w:val="00F41FB1"/>
    <w:rsid w:val="00F43002"/>
    <w:rsid w:val="00F4580F"/>
    <w:rsid w:val="00F46736"/>
    <w:rsid w:val="00F506F2"/>
    <w:rsid w:val="00F53BAC"/>
    <w:rsid w:val="00F56239"/>
    <w:rsid w:val="00F562CD"/>
    <w:rsid w:val="00F5753F"/>
    <w:rsid w:val="00F57F88"/>
    <w:rsid w:val="00F6028B"/>
    <w:rsid w:val="00F63B26"/>
    <w:rsid w:val="00F668D6"/>
    <w:rsid w:val="00F70A26"/>
    <w:rsid w:val="00F73D0D"/>
    <w:rsid w:val="00F74C27"/>
    <w:rsid w:val="00F76598"/>
    <w:rsid w:val="00F76B82"/>
    <w:rsid w:val="00F8004D"/>
    <w:rsid w:val="00F80A4B"/>
    <w:rsid w:val="00F832FC"/>
    <w:rsid w:val="00F8414F"/>
    <w:rsid w:val="00F87AD0"/>
    <w:rsid w:val="00F87ED0"/>
    <w:rsid w:val="00F903DA"/>
    <w:rsid w:val="00F90C81"/>
    <w:rsid w:val="00F918F6"/>
    <w:rsid w:val="00F91B7C"/>
    <w:rsid w:val="00F94090"/>
    <w:rsid w:val="00FA21DA"/>
    <w:rsid w:val="00FA3C0D"/>
    <w:rsid w:val="00FA4A51"/>
    <w:rsid w:val="00FA4BCA"/>
    <w:rsid w:val="00FA6CFA"/>
    <w:rsid w:val="00FB093E"/>
    <w:rsid w:val="00FB2166"/>
    <w:rsid w:val="00FB3538"/>
    <w:rsid w:val="00FB3752"/>
    <w:rsid w:val="00FB3FD1"/>
    <w:rsid w:val="00FB4ACE"/>
    <w:rsid w:val="00FC0BFA"/>
    <w:rsid w:val="00FC0F63"/>
    <w:rsid w:val="00FC10FC"/>
    <w:rsid w:val="00FC2A89"/>
    <w:rsid w:val="00FC2B5C"/>
    <w:rsid w:val="00FC7159"/>
    <w:rsid w:val="00FD0D98"/>
    <w:rsid w:val="00FD4CFC"/>
    <w:rsid w:val="00FD61F8"/>
    <w:rsid w:val="00FD6C22"/>
    <w:rsid w:val="00FE0646"/>
    <w:rsid w:val="00FE14E0"/>
    <w:rsid w:val="00FE1F15"/>
    <w:rsid w:val="00FE213A"/>
    <w:rsid w:val="00FE7987"/>
    <w:rsid w:val="00FF2CB9"/>
    <w:rsid w:val="00FF30F1"/>
    <w:rsid w:val="00FF3BB0"/>
    <w:rsid w:val="00FF55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1F10D35-DE60-47BA-9EE4-A4CBAA0A4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605D6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F765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3">
    <w:name w:val="heading 3"/>
    <w:basedOn w:val="Norml"/>
    <w:link w:val="Cmsor3Char"/>
    <w:uiPriority w:val="9"/>
    <w:qFormat/>
    <w:rsid w:val="006E219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3605D6"/>
    <w:pPr>
      <w:tabs>
        <w:tab w:val="center" w:pos="4536"/>
        <w:tab w:val="right" w:pos="9072"/>
      </w:tabs>
      <w:suppressAutoHyphens/>
    </w:pPr>
    <w:rPr>
      <w:sz w:val="20"/>
      <w:szCs w:val="20"/>
      <w:lang w:eastAsia="ar-SA"/>
    </w:rPr>
  </w:style>
  <w:style w:type="paragraph" w:styleId="Szvegtrzsbehzssal">
    <w:name w:val="Body Text Indent"/>
    <w:basedOn w:val="Norml"/>
    <w:rsid w:val="003605D6"/>
    <w:pPr>
      <w:tabs>
        <w:tab w:val="left" w:pos="-4953"/>
      </w:tabs>
      <w:suppressAutoHyphens/>
      <w:ind w:left="3"/>
      <w:jc w:val="both"/>
    </w:pPr>
    <w:rPr>
      <w:lang w:eastAsia="ar-SA"/>
    </w:rPr>
  </w:style>
  <w:style w:type="paragraph" w:customStyle="1" w:styleId="Char">
    <w:name w:val="Char"/>
    <w:basedOn w:val="Norml"/>
    <w:rsid w:val="003605D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Szvegtrzs21">
    <w:name w:val="Szövegtörzs 21"/>
    <w:basedOn w:val="Norml"/>
    <w:rsid w:val="003605D6"/>
    <w:pPr>
      <w:overflowPunct w:val="0"/>
      <w:autoSpaceDE w:val="0"/>
      <w:autoSpaceDN w:val="0"/>
      <w:adjustRightInd w:val="0"/>
      <w:ind w:firstLine="540"/>
      <w:jc w:val="both"/>
      <w:textAlignment w:val="baseline"/>
    </w:pPr>
    <w:rPr>
      <w:sz w:val="26"/>
      <w:szCs w:val="26"/>
    </w:rPr>
  </w:style>
  <w:style w:type="paragraph" w:customStyle="1" w:styleId="Bekezds">
    <w:name w:val="Bekezdés"/>
    <w:basedOn w:val="Norml"/>
    <w:rsid w:val="003605D6"/>
    <w:pPr>
      <w:keepLines/>
      <w:ind w:firstLine="202"/>
      <w:jc w:val="both"/>
    </w:pPr>
    <w:rPr>
      <w:noProof/>
    </w:rPr>
  </w:style>
  <w:style w:type="character" w:styleId="Oldalszm">
    <w:name w:val="page number"/>
    <w:basedOn w:val="Bekezdsalapbettpusa"/>
    <w:rsid w:val="003605D6"/>
  </w:style>
  <w:style w:type="paragraph" w:styleId="Cm">
    <w:name w:val="Title"/>
    <w:basedOn w:val="Norml"/>
    <w:next w:val="Alcm"/>
    <w:link w:val="CmChar"/>
    <w:qFormat/>
    <w:rsid w:val="003605D6"/>
    <w:pPr>
      <w:suppressAutoHyphens/>
      <w:overflowPunct w:val="0"/>
      <w:autoSpaceDE w:val="0"/>
      <w:spacing w:before="600" w:after="360"/>
      <w:jc w:val="center"/>
      <w:textAlignment w:val="baseline"/>
    </w:pPr>
    <w:rPr>
      <w:b/>
      <w:kern w:val="1"/>
      <w:sz w:val="32"/>
      <w:szCs w:val="20"/>
      <w:lang w:eastAsia="ar-SA"/>
    </w:rPr>
  </w:style>
  <w:style w:type="paragraph" w:customStyle="1" w:styleId="Szveg">
    <w:name w:val="Szöveg"/>
    <w:basedOn w:val="Norml"/>
    <w:rsid w:val="003605D6"/>
    <w:pPr>
      <w:suppressAutoHyphens/>
      <w:overflowPunct w:val="0"/>
      <w:autoSpaceDE w:val="0"/>
      <w:jc w:val="both"/>
      <w:textAlignment w:val="baseline"/>
    </w:pPr>
    <w:rPr>
      <w:sz w:val="26"/>
      <w:szCs w:val="20"/>
      <w:lang w:eastAsia="ar-SA"/>
    </w:rPr>
  </w:style>
  <w:style w:type="paragraph" w:styleId="Szvegtrzs">
    <w:name w:val="Body Text"/>
    <w:basedOn w:val="Norml"/>
    <w:rsid w:val="003605D6"/>
    <w:pPr>
      <w:jc w:val="both"/>
    </w:pPr>
    <w:rPr>
      <w:sz w:val="26"/>
      <w:szCs w:val="20"/>
    </w:rPr>
  </w:style>
  <w:style w:type="character" w:customStyle="1" w:styleId="CmChar">
    <w:name w:val="Cím Char"/>
    <w:link w:val="Cm"/>
    <w:rsid w:val="003605D6"/>
    <w:rPr>
      <w:b/>
      <w:kern w:val="1"/>
      <w:sz w:val="32"/>
      <w:lang w:val="hu-HU" w:eastAsia="ar-SA" w:bidi="ar-SA"/>
    </w:rPr>
  </w:style>
  <w:style w:type="paragraph" w:styleId="Alcm">
    <w:name w:val="Subtitle"/>
    <w:basedOn w:val="Norml"/>
    <w:qFormat/>
    <w:rsid w:val="003605D6"/>
    <w:pPr>
      <w:spacing w:after="60"/>
      <w:jc w:val="center"/>
      <w:outlineLvl w:val="1"/>
    </w:pPr>
    <w:rPr>
      <w:rFonts w:ascii="Arial" w:hAnsi="Arial" w:cs="Arial"/>
    </w:rPr>
  </w:style>
  <w:style w:type="paragraph" w:styleId="Lbjegyzetszveg">
    <w:name w:val="footnote text"/>
    <w:basedOn w:val="Norml"/>
    <w:semiHidden/>
    <w:rsid w:val="00B66BBD"/>
    <w:rPr>
      <w:sz w:val="20"/>
      <w:szCs w:val="20"/>
    </w:rPr>
  </w:style>
  <w:style w:type="character" w:styleId="Lbjegyzet-hivatkozs">
    <w:name w:val="footnote reference"/>
    <w:semiHidden/>
    <w:rsid w:val="00B66BBD"/>
    <w:rPr>
      <w:vertAlign w:val="superscript"/>
    </w:rPr>
  </w:style>
  <w:style w:type="paragraph" w:styleId="Listaszerbekezds">
    <w:name w:val="List Paragraph"/>
    <w:basedOn w:val="Norml"/>
    <w:qFormat/>
    <w:rsid w:val="008A2502"/>
    <w:pPr>
      <w:widowControl w:val="0"/>
      <w:suppressAutoHyphens/>
      <w:ind w:left="720"/>
      <w:contextualSpacing/>
    </w:pPr>
    <w:rPr>
      <w:rFonts w:eastAsia="Arial Unicode MS"/>
      <w:szCs w:val="20"/>
      <w:lang w:eastAsia="en-US"/>
    </w:rPr>
  </w:style>
  <w:style w:type="paragraph" w:styleId="Buborkszveg">
    <w:name w:val="Balloon Text"/>
    <w:basedOn w:val="Norml"/>
    <w:link w:val="BuborkszvegChar"/>
    <w:rsid w:val="009829D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rsid w:val="009829DA"/>
    <w:rPr>
      <w:rFonts w:ascii="Tahoma" w:hAnsi="Tahoma" w:cs="Tahoma"/>
      <w:sz w:val="16"/>
      <w:szCs w:val="16"/>
    </w:rPr>
  </w:style>
  <w:style w:type="paragraph" w:styleId="llb">
    <w:name w:val="footer"/>
    <w:basedOn w:val="Norml"/>
    <w:link w:val="llbChar"/>
    <w:uiPriority w:val="99"/>
    <w:rsid w:val="00D620A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834ED"/>
    <w:rPr>
      <w:sz w:val="24"/>
      <w:szCs w:val="24"/>
    </w:rPr>
  </w:style>
  <w:style w:type="paragraph" w:customStyle="1" w:styleId="Szvegtrzs31">
    <w:name w:val="Szövegtörzs 31"/>
    <w:basedOn w:val="Norml"/>
    <w:rsid w:val="001834ED"/>
    <w:pPr>
      <w:overflowPunct w:val="0"/>
      <w:autoSpaceDE w:val="0"/>
      <w:autoSpaceDN w:val="0"/>
      <w:adjustRightInd w:val="0"/>
      <w:ind w:right="23"/>
      <w:jc w:val="both"/>
      <w:textAlignment w:val="baseline"/>
    </w:pPr>
    <w:rPr>
      <w:szCs w:val="20"/>
    </w:rPr>
  </w:style>
  <w:style w:type="table" w:styleId="Rcsostblzat">
    <w:name w:val="Table Grid"/>
    <w:basedOn w:val="Normltblzat"/>
    <w:uiPriority w:val="59"/>
    <w:rsid w:val="003A46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unhideWhenUsed/>
    <w:rsid w:val="003A46F2"/>
    <w:pPr>
      <w:spacing w:after="20"/>
      <w:ind w:firstLine="180"/>
      <w:jc w:val="both"/>
    </w:pPr>
  </w:style>
  <w:style w:type="character" w:customStyle="1" w:styleId="apple-converted-space">
    <w:name w:val="apple-converted-space"/>
    <w:basedOn w:val="Bekezdsalapbettpusa"/>
    <w:rsid w:val="00AC1B11"/>
  </w:style>
  <w:style w:type="character" w:customStyle="1" w:styleId="lfejChar">
    <w:name w:val="Élőfej Char"/>
    <w:basedOn w:val="Bekezdsalapbettpusa"/>
    <w:link w:val="lfej"/>
    <w:uiPriority w:val="99"/>
    <w:rsid w:val="000E03EC"/>
    <w:rPr>
      <w:lang w:eastAsia="ar-SA"/>
    </w:rPr>
  </w:style>
  <w:style w:type="paragraph" w:customStyle="1" w:styleId="Norml1">
    <w:name w:val="Normál1"/>
    <w:uiPriority w:val="99"/>
    <w:rsid w:val="00D1556B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</w:style>
  <w:style w:type="character" w:styleId="Hiperhivatkozs">
    <w:name w:val="Hyperlink"/>
    <w:basedOn w:val="Bekezdsalapbettpusa"/>
    <w:uiPriority w:val="99"/>
    <w:semiHidden/>
    <w:unhideWhenUsed/>
    <w:rsid w:val="006B0347"/>
    <w:rPr>
      <w:color w:val="0000FF"/>
      <w:u w:val="single"/>
    </w:rPr>
  </w:style>
  <w:style w:type="character" w:customStyle="1" w:styleId="Cmsor3Char">
    <w:name w:val="Címsor 3 Char"/>
    <w:basedOn w:val="Bekezdsalapbettpusa"/>
    <w:link w:val="Cmsor3"/>
    <w:uiPriority w:val="9"/>
    <w:rsid w:val="006E2198"/>
    <w:rPr>
      <w:b/>
      <w:bCs/>
      <w:sz w:val="27"/>
      <w:szCs w:val="27"/>
    </w:rPr>
  </w:style>
  <w:style w:type="character" w:styleId="Jegyzethivatkozs">
    <w:name w:val="annotation reference"/>
    <w:basedOn w:val="Bekezdsalapbettpusa"/>
    <w:semiHidden/>
    <w:unhideWhenUsed/>
    <w:rsid w:val="00ED338D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unhideWhenUsed/>
    <w:rsid w:val="00ED338D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semiHidden/>
    <w:rsid w:val="00ED338D"/>
  </w:style>
  <w:style w:type="paragraph" w:styleId="Megjegyzstrgya">
    <w:name w:val="annotation subject"/>
    <w:basedOn w:val="Jegyzetszveg"/>
    <w:next w:val="Jegyzetszveg"/>
    <w:link w:val="MegjegyzstrgyaChar"/>
    <w:semiHidden/>
    <w:unhideWhenUsed/>
    <w:rsid w:val="00ED338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semiHidden/>
    <w:rsid w:val="00ED338D"/>
    <w:rPr>
      <w:b/>
      <w:bCs/>
    </w:rPr>
  </w:style>
  <w:style w:type="paragraph" w:styleId="Vltozat">
    <w:name w:val="Revision"/>
    <w:hidden/>
    <w:uiPriority w:val="99"/>
    <w:semiHidden/>
    <w:rsid w:val="00ED338D"/>
    <w:rPr>
      <w:sz w:val="24"/>
      <w:szCs w:val="24"/>
    </w:rPr>
  </w:style>
  <w:style w:type="character" w:customStyle="1" w:styleId="Cmsor1Char">
    <w:name w:val="Címsor 1 Char"/>
    <w:basedOn w:val="Bekezdsalapbettpusa"/>
    <w:link w:val="Cmsor1"/>
    <w:rsid w:val="00F765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8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9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8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3D65AF-38EE-47C2-917E-7F49F7FF7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1101</Words>
  <Characters>7602</Characters>
  <Application>Microsoft Office Word</Application>
  <DocSecurity>0</DocSecurity>
  <Lines>63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Budapest Főváros II</vt:lpstr>
    </vt:vector>
  </TitlesOfParts>
  <Company>Második Ker. Polgármesteri Hivatal</Company>
  <LinksUpToDate>false</LinksUpToDate>
  <CharactersWithSpaces>8686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Budapest Főváros II</dc:title>
  <dc:creator>User</dc:creator>
  <cp:lastModifiedBy>Horváth János dr.</cp:lastModifiedBy>
  <cp:revision>5</cp:revision>
  <cp:lastPrinted>2020-10-08T10:20:00Z</cp:lastPrinted>
  <dcterms:created xsi:type="dcterms:W3CDTF">2021-01-14T14:06:00Z</dcterms:created>
  <dcterms:modified xsi:type="dcterms:W3CDTF">2021-01-14T15:26:00Z</dcterms:modified>
</cp:coreProperties>
</file>