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695DC" w14:textId="77777777" w:rsidR="00CB7750" w:rsidRPr="001558E2" w:rsidRDefault="00CB7750" w:rsidP="00CB7750">
      <w:pPr>
        <w:pStyle w:val="llb"/>
        <w:tabs>
          <w:tab w:val="clear" w:pos="4536"/>
          <w:tab w:val="clear" w:pos="9072"/>
        </w:tabs>
        <w:rPr>
          <w:b/>
          <w:color w:val="000000"/>
        </w:rPr>
      </w:pPr>
      <w:bookmarkStart w:id="0" w:name="_Hlk117762007"/>
      <w:r w:rsidRPr="001558E2">
        <w:rPr>
          <w:b/>
          <w:color w:val="000000"/>
        </w:rPr>
        <w:t>Budapest Főváros XIV. Kerület Zugló Önkormányzata</w:t>
      </w:r>
      <w:r w:rsidRPr="001558E2">
        <w:rPr>
          <w:b/>
          <w:color w:val="000000"/>
        </w:rPr>
        <w:tab/>
      </w:r>
      <w:r w:rsidRPr="001558E2">
        <w:rPr>
          <w:b/>
          <w:color w:val="000000"/>
        </w:rPr>
        <w:tab/>
      </w:r>
    </w:p>
    <w:bookmarkEnd w:id="0"/>
    <w:p w14:paraId="251FE294" w14:textId="77777777" w:rsidR="00CB7750" w:rsidRPr="001558E2" w:rsidRDefault="00CB7750" w:rsidP="00CB7750">
      <w:pPr>
        <w:rPr>
          <w:b/>
          <w:color w:val="000000"/>
        </w:rPr>
      </w:pPr>
      <w:r w:rsidRPr="001558E2">
        <w:rPr>
          <w:b/>
          <w:color w:val="000000"/>
        </w:rPr>
        <w:t>Rózsa András polgármester</w:t>
      </w:r>
    </w:p>
    <w:p w14:paraId="53441BF2" w14:textId="77777777" w:rsidR="00CB7750" w:rsidRPr="001558E2" w:rsidRDefault="00CB7750" w:rsidP="00CB7750">
      <w:pPr>
        <w:rPr>
          <w:b/>
          <w:color w:val="000000"/>
        </w:rPr>
      </w:pPr>
    </w:p>
    <w:p w14:paraId="76F102BE" w14:textId="6672E11D" w:rsidR="00CB7750" w:rsidRDefault="00CB7750" w:rsidP="00CB7750">
      <w:pPr>
        <w:tabs>
          <w:tab w:val="left" w:pos="5529"/>
        </w:tabs>
        <w:rPr>
          <w:color w:val="000000"/>
        </w:rPr>
      </w:pPr>
      <w:r w:rsidRPr="001558E2">
        <w:rPr>
          <w:color w:val="000000"/>
        </w:rPr>
        <w:t>Szám: 123-</w:t>
      </w:r>
      <w:r>
        <w:rPr>
          <w:color w:val="000000"/>
        </w:rPr>
        <w:t xml:space="preserve"> </w:t>
      </w:r>
      <w:r w:rsidR="00663730">
        <w:rPr>
          <w:color w:val="000000"/>
        </w:rPr>
        <w:t>729</w:t>
      </w:r>
      <w:r>
        <w:rPr>
          <w:color w:val="000000"/>
        </w:rPr>
        <w:t xml:space="preserve"> </w:t>
      </w:r>
      <w:r w:rsidRPr="001558E2">
        <w:rPr>
          <w:color w:val="000000"/>
        </w:rPr>
        <w:t>/2025</w:t>
      </w:r>
      <w:r w:rsidRPr="001558E2">
        <w:rPr>
          <w:color w:val="000000"/>
        </w:rPr>
        <w:tab/>
      </w:r>
      <w:r>
        <w:rPr>
          <w:color w:val="000000"/>
        </w:rPr>
        <w:t xml:space="preserve"> Nyilvános </w:t>
      </w:r>
      <w:r w:rsidRPr="001558E2">
        <w:rPr>
          <w:color w:val="000000"/>
        </w:rPr>
        <w:t>ülésen tárgyalandó!</w:t>
      </w:r>
    </w:p>
    <w:p w14:paraId="170323DE" w14:textId="77777777" w:rsidR="00CB7750" w:rsidRPr="001558E2" w:rsidRDefault="00CB7750" w:rsidP="00CB7750">
      <w:pPr>
        <w:tabs>
          <w:tab w:val="left" w:pos="5529"/>
        </w:tabs>
        <w:rPr>
          <w:color w:val="000000"/>
        </w:rPr>
      </w:pPr>
    </w:p>
    <w:p w14:paraId="6E83C467" w14:textId="77777777" w:rsidR="00CB7750" w:rsidRPr="001558E2" w:rsidRDefault="00CB7750" w:rsidP="00CB7750">
      <w:pPr>
        <w:spacing w:before="120"/>
        <w:jc w:val="center"/>
        <w:rPr>
          <w:b/>
          <w:bCs/>
          <w:color w:val="000000"/>
        </w:rPr>
      </w:pPr>
      <w:r w:rsidRPr="001558E2">
        <w:rPr>
          <w:b/>
          <w:bCs/>
          <w:color w:val="000000"/>
        </w:rPr>
        <w:t xml:space="preserve">Napirend </w:t>
      </w:r>
      <w:proofErr w:type="gramStart"/>
      <w:r w:rsidRPr="001558E2">
        <w:rPr>
          <w:b/>
          <w:bCs/>
          <w:color w:val="000000"/>
        </w:rPr>
        <w:t>száma:…</w:t>
      </w:r>
      <w:proofErr w:type="gramEnd"/>
    </w:p>
    <w:p w14:paraId="50128B91" w14:textId="77777777" w:rsidR="00CB7750" w:rsidRPr="001558E2" w:rsidRDefault="00CB7750" w:rsidP="00CB7750">
      <w:pPr>
        <w:ind w:left="1416" w:firstLine="708"/>
        <w:rPr>
          <w:b/>
          <w:bCs/>
          <w:color w:val="000000"/>
        </w:rPr>
      </w:pPr>
    </w:p>
    <w:p w14:paraId="72812618" w14:textId="77777777" w:rsidR="00CB7750" w:rsidRPr="001558E2" w:rsidRDefault="00CB7750" w:rsidP="00CB7750">
      <w:pPr>
        <w:jc w:val="center"/>
        <w:rPr>
          <w:b/>
          <w:color w:val="000000"/>
        </w:rPr>
      </w:pPr>
      <w:r w:rsidRPr="001558E2">
        <w:rPr>
          <w:b/>
          <w:color w:val="000000"/>
        </w:rPr>
        <w:t>Képviselő-testület</w:t>
      </w:r>
    </w:p>
    <w:p w14:paraId="5F9F608D" w14:textId="0F77DE0C" w:rsidR="00CB7750" w:rsidRPr="001558E2" w:rsidRDefault="009A1B58" w:rsidP="00CB7750">
      <w:pPr>
        <w:jc w:val="center"/>
        <w:rPr>
          <w:b/>
          <w:color w:val="000000"/>
        </w:rPr>
      </w:pPr>
      <w:r w:rsidRPr="001558E2">
        <w:rPr>
          <w:b/>
          <w:color w:val="000000"/>
        </w:rPr>
        <w:t xml:space="preserve">2025. </w:t>
      </w:r>
      <w:r>
        <w:rPr>
          <w:b/>
          <w:color w:val="000000"/>
        </w:rPr>
        <w:t xml:space="preserve">október </w:t>
      </w:r>
      <w:r w:rsidR="00051B2C">
        <w:rPr>
          <w:b/>
          <w:color w:val="000000"/>
        </w:rPr>
        <w:t>30</w:t>
      </w:r>
      <w:r w:rsidR="00CB7750" w:rsidRPr="004B0F44">
        <w:rPr>
          <w:b/>
        </w:rPr>
        <w:t>-i</w:t>
      </w:r>
      <w:r w:rsidR="00CB7750" w:rsidRPr="001558E2">
        <w:rPr>
          <w:b/>
          <w:color w:val="000000"/>
        </w:rPr>
        <w:t xml:space="preserve"> ülésére</w:t>
      </w:r>
    </w:p>
    <w:p w14:paraId="0047E88E" w14:textId="77777777" w:rsidR="00CB7750" w:rsidRPr="001558E2" w:rsidRDefault="00CB7750" w:rsidP="00CB7750">
      <w:pPr>
        <w:jc w:val="center"/>
        <w:rPr>
          <w:bCs/>
          <w:color w:val="000000"/>
        </w:rPr>
      </w:pPr>
    </w:p>
    <w:p w14:paraId="61B12F34" w14:textId="77777777" w:rsidR="00CB7750" w:rsidRPr="001558E2" w:rsidRDefault="00CB7750" w:rsidP="00CB7750">
      <w:pPr>
        <w:jc w:val="center"/>
        <w:rPr>
          <w:b/>
          <w:bCs/>
          <w:color w:val="000000"/>
        </w:rPr>
      </w:pPr>
      <w:r w:rsidRPr="001558E2">
        <w:rPr>
          <w:b/>
          <w:bCs/>
          <w:color w:val="000000"/>
        </w:rPr>
        <w:t>Tisztelt</w:t>
      </w:r>
      <w:r w:rsidRPr="001558E2">
        <w:rPr>
          <w:bCs/>
          <w:color w:val="000000"/>
        </w:rPr>
        <w:t xml:space="preserve"> </w:t>
      </w:r>
      <w:r w:rsidRPr="001558E2">
        <w:rPr>
          <w:b/>
          <w:bCs/>
          <w:color w:val="000000"/>
        </w:rPr>
        <w:t>Képviselő-testület!</w:t>
      </w:r>
    </w:p>
    <w:p w14:paraId="656CD0C1" w14:textId="77777777" w:rsidR="00CB7750" w:rsidRPr="00655C39" w:rsidRDefault="00CB7750" w:rsidP="00CB7750">
      <w:pPr>
        <w:pStyle w:val="Szvegtrzs32"/>
        <w:numPr>
          <w:ilvl w:val="12"/>
          <w:numId w:val="0"/>
        </w:numPr>
        <w:rPr>
          <w:b/>
          <w:i w:val="0"/>
          <w:szCs w:val="24"/>
        </w:rPr>
      </w:pPr>
    </w:p>
    <w:p w14:paraId="1A9175CD" w14:textId="77777777" w:rsidR="00CB7750" w:rsidRDefault="00CB7750" w:rsidP="00CB7750">
      <w:pPr>
        <w:pStyle w:val="Szvegtrzs32"/>
        <w:numPr>
          <w:ilvl w:val="12"/>
          <w:numId w:val="0"/>
        </w:numPr>
        <w:rPr>
          <w:b/>
          <w:i w:val="0"/>
          <w:szCs w:val="24"/>
        </w:rPr>
      </w:pPr>
    </w:p>
    <w:p w14:paraId="5960EC59" w14:textId="77777777" w:rsidR="00CB7750" w:rsidRDefault="00CB7750" w:rsidP="00CB7750">
      <w:pPr>
        <w:pStyle w:val="Szvegtrzs32"/>
        <w:numPr>
          <w:ilvl w:val="12"/>
          <w:numId w:val="0"/>
        </w:numPr>
        <w:rPr>
          <w:bCs w:val="0"/>
          <w:i w:val="0"/>
          <w:szCs w:val="24"/>
        </w:rPr>
      </w:pPr>
      <w:r w:rsidRPr="007A2623">
        <w:rPr>
          <w:b/>
          <w:i w:val="0"/>
          <w:iCs/>
          <w:szCs w:val="24"/>
        </w:rPr>
        <w:t>Tárgy:</w:t>
      </w:r>
      <w:r w:rsidRPr="007A2623">
        <w:rPr>
          <w:bCs w:val="0"/>
          <w:szCs w:val="24"/>
        </w:rPr>
        <w:tab/>
      </w:r>
    </w:p>
    <w:p w14:paraId="7657F8FB" w14:textId="77777777" w:rsidR="00CB7750" w:rsidRDefault="00CB7750" w:rsidP="00CB7750">
      <w:pPr>
        <w:pStyle w:val="Szvegtrzs32"/>
        <w:numPr>
          <w:ilvl w:val="12"/>
          <w:numId w:val="0"/>
        </w:numPr>
        <w:rPr>
          <w:b/>
          <w:bCs w:val="0"/>
          <w:i w:val="0"/>
          <w:szCs w:val="24"/>
        </w:rPr>
      </w:pPr>
    </w:p>
    <w:p w14:paraId="27F7AF8B" w14:textId="0BC8A6AA" w:rsidR="00CB7750" w:rsidRDefault="00857309" w:rsidP="00CB7750">
      <w:pPr>
        <w:pStyle w:val="Szvegtrzs32"/>
        <w:numPr>
          <w:ilvl w:val="12"/>
          <w:numId w:val="0"/>
        </w:numPr>
        <w:rPr>
          <w:b/>
          <w:bCs w:val="0"/>
          <w:i w:val="0"/>
          <w:szCs w:val="24"/>
        </w:rPr>
      </w:pPr>
      <w:r>
        <w:rPr>
          <w:b/>
          <w:bCs w:val="0"/>
          <w:i w:val="0"/>
          <w:szCs w:val="24"/>
        </w:rPr>
        <w:t>Javaslat a</w:t>
      </w:r>
      <w:r w:rsidR="00CB7750">
        <w:rPr>
          <w:b/>
          <w:bCs w:val="0"/>
          <w:i w:val="0"/>
          <w:szCs w:val="24"/>
        </w:rPr>
        <w:t xml:space="preserve"> </w:t>
      </w:r>
      <w:r w:rsidR="00822393" w:rsidRPr="001B3FE6">
        <w:rPr>
          <w:b/>
          <w:bCs w:val="0"/>
          <w:i w:val="0"/>
          <w:szCs w:val="24"/>
        </w:rPr>
        <w:t>Budapest Főváros XIV. Kerület Zugló</w:t>
      </w:r>
      <w:r w:rsidR="00822393" w:rsidRPr="00CB7750">
        <w:t xml:space="preserve"> </w:t>
      </w:r>
      <w:r>
        <w:rPr>
          <w:b/>
          <w:bCs w:val="0"/>
          <w:i w:val="0"/>
          <w:szCs w:val="24"/>
        </w:rPr>
        <w:t>Ö</w:t>
      </w:r>
      <w:r w:rsidR="00CB7750">
        <w:rPr>
          <w:b/>
          <w:bCs w:val="0"/>
          <w:i w:val="0"/>
          <w:szCs w:val="24"/>
        </w:rPr>
        <w:t>nkormányzat</w:t>
      </w:r>
      <w:r w:rsidR="00BF01B8">
        <w:rPr>
          <w:b/>
          <w:bCs w:val="0"/>
          <w:i w:val="0"/>
          <w:szCs w:val="24"/>
        </w:rPr>
        <w:t>a</w:t>
      </w:r>
      <w:r w:rsidR="00CB7750">
        <w:rPr>
          <w:b/>
          <w:bCs w:val="0"/>
          <w:i w:val="0"/>
          <w:szCs w:val="24"/>
        </w:rPr>
        <w:t xml:space="preserve"> tulajdonában álló </w:t>
      </w:r>
      <w:r w:rsidR="00CB7750" w:rsidRPr="00A71025">
        <w:rPr>
          <w:b/>
          <w:bCs w:val="0"/>
          <w:i w:val="0"/>
          <w:szCs w:val="24"/>
        </w:rPr>
        <w:t xml:space="preserve">lakások elhunyt bérlőinek </w:t>
      </w:r>
      <w:r w:rsidR="00051B2C" w:rsidRPr="00A71025">
        <w:rPr>
          <w:b/>
          <w:bCs w:val="0"/>
          <w:i w:val="0"/>
          <w:szCs w:val="24"/>
        </w:rPr>
        <w:t>lakásb</w:t>
      </w:r>
      <w:r w:rsidR="00051B2C">
        <w:rPr>
          <w:b/>
          <w:bCs w:val="0"/>
          <w:i w:val="0"/>
          <w:szCs w:val="24"/>
        </w:rPr>
        <w:t>érleti jogviszonyával kapcsolatban az</w:t>
      </w:r>
      <w:r w:rsidR="00051B2C" w:rsidRPr="001B3FE6">
        <w:rPr>
          <w:rFonts w:eastAsia="Arial"/>
          <w:color w:val="000000"/>
        </w:rPr>
        <w:t xml:space="preserve"> </w:t>
      </w:r>
      <w:r w:rsidR="00CB7750" w:rsidRPr="00A71025">
        <w:rPr>
          <w:b/>
          <w:bCs w:val="0"/>
          <w:i w:val="0"/>
          <w:szCs w:val="24"/>
        </w:rPr>
        <w:t>elhalálozás időpontjában nyilvántartott</w:t>
      </w:r>
      <w:r w:rsidR="00051B2C">
        <w:rPr>
          <w:b/>
          <w:bCs w:val="0"/>
          <w:i w:val="0"/>
          <w:szCs w:val="24"/>
        </w:rPr>
        <w:t>,</w:t>
      </w:r>
      <w:r w:rsidR="00CB7750" w:rsidRPr="00A71025">
        <w:rPr>
          <w:b/>
          <w:bCs w:val="0"/>
          <w:i w:val="0"/>
          <w:szCs w:val="24"/>
        </w:rPr>
        <w:t xml:space="preserve"> </w:t>
      </w:r>
      <w:r w:rsidR="00CB7750">
        <w:rPr>
          <w:b/>
          <w:bCs w:val="0"/>
          <w:i w:val="0"/>
          <w:szCs w:val="24"/>
        </w:rPr>
        <w:t xml:space="preserve">felhalmozott követelések </w:t>
      </w:r>
      <w:r>
        <w:rPr>
          <w:b/>
          <w:bCs w:val="0"/>
          <w:i w:val="0"/>
          <w:szCs w:val="24"/>
        </w:rPr>
        <w:t>behajthatatlanná minősítésé</w:t>
      </w:r>
      <w:r w:rsidR="00A35D39">
        <w:rPr>
          <w:b/>
          <w:bCs w:val="0"/>
          <w:i w:val="0"/>
          <w:szCs w:val="24"/>
        </w:rPr>
        <w:t>nek elfogadás</w:t>
      </w:r>
      <w:r w:rsidR="00BF01B8">
        <w:rPr>
          <w:b/>
          <w:bCs w:val="0"/>
          <w:i w:val="0"/>
          <w:szCs w:val="24"/>
        </w:rPr>
        <w:t>ára</w:t>
      </w:r>
    </w:p>
    <w:p w14:paraId="59B9A1AF" w14:textId="184A2ED6" w:rsidR="00314794" w:rsidRDefault="00314794" w:rsidP="00314794">
      <w:pPr>
        <w:pStyle w:val="Szvegtrzs"/>
        <w:jc w:val="center"/>
        <w:rPr>
          <w:b/>
          <w:bCs/>
          <w:color w:val="000000" w:themeColor="text1"/>
        </w:rPr>
      </w:pPr>
    </w:p>
    <w:p w14:paraId="70F37944" w14:textId="77777777" w:rsidR="00EE6C74" w:rsidRPr="0050795C" w:rsidRDefault="00EE6C74" w:rsidP="00314794">
      <w:pPr>
        <w:pStyle w:val="Szvegtrzs"/>
        <w:jc w:val="center"/>
        <w:rPr>
          <w:b/>
          <w:bCs/>
          <w:color w:val="000000" w:themeColor="text1"/>
        </w:rPr>
      </w:pPr>
    </w:p>
    <w:p w14:paraId="417C9CDA" w14:textId="77777777" w:rsidR="00314794" w:rsidRPr="0050795C" w:rsidRDefault="00314794" w:rsidP="00314794">
      <w:pPr>
        <w:pStyle w:val="Cmsor1"/>
        <w:spacing w:after="120"/>
        <w:rPr>
          <w:color w:val="000000" w:themeColor="text1"/>
        </w:rPr>
      </w:pPr>
      <w:r w:rsidRPr="0050795C">
        <w:rPr>
          <w:color w:val="000000" w:themeColor="text1"/>
        </w:rPr>
        <w:t>I. Előzmények</w:t>
      </w:r>
    </w:p>
    <w:p w14:paraId="3B09ABAE" w14:textId="01253462" w:rsidR="00CB7750" w:rsidRDefault="00CB7750" w:rsidP="00502689">
      <w:pPr>
        <w:pStyle w:val="Szvegtrzs32"/>
        <w:numPr>
          <w:ilvl w:val="12"/>
          <w:numId w:val="0"/>
        </w:numPr>
      </w:pPr>
      <w:r w:rsidRPr="009A119C">
        <w:rPr>
          <w:i w:val="0"/>
        </w:rPr>
        <w:t xml:space="preserve">A Budapest Főváros XIV. Kerület Zugló Önkormányzata (a továbbiakban: Önkormányzat) célja az </w:t>
      </w:r>
      <w:r w:rsidR="00BF01B8">
        <w:rPr>
          <w:i w:val="0"/>
        </w:rPr>
        <w:t>ö</w:t>
      </w:r>
      <w:r w:rsidRPr="009A119C">
        <w:rPr>
          <w:i w:val="0"/>
        </w:rPr>
        <w:t>nkormányzati tulajdonban lévő lakásokkal kapcsolatos kintlévőségének csökkentése érdekében a lakások néhai bérlői által felhalmozott tartozások behajthatatlanná minősítés</w:t>
      </w:r>
      <w:r w:rsidR="00BF01B8">
        <w:rPr>
          <w:i w:val="0"/>
        </w:rPr>
        <w:t>én</w:t>
      </w:r>
      <w:r w:rsidRPr="009A119C">
        <w:rPr>
          <w:i w:val="0"/>
        </w:rPr>
        <w:t>e</w:t>
      </w:r>
      <w:r w:rsidR="00BF01B8">
        <w:rPr>
          <w:i w:val="0"/>
        </w:rPr>
        <w:t>k elfogadása</w:t>
      </w:r>
      <w:r w:rsidR="00BB286C">
        <w:rPr>
          <w:i w:val="0"/>
        </w:rPr>
        <w:t>.</w:t>
      </w:r>
      <w:r w:rsidRPr="009A119C">
        <w:rPr>
          <w:i w:val="0"/>
        </w:rPr>
        <w:t xml:space="preserve"> </w:t>
      </w:r>
    </w:p>
    <w:p w14:paraId="185FFE5D" w14:textId="660C56B0" w:rsidR="004364A8" w:rsidRDefault="00CB7750" w:rsidP="004364A8">
      <w:pPr>
        <w:jc w:val="both"/>
        <w:rPr>
          <w:bCs/>
        </w:rPr>
      </w:pPr>
      <w:r w:rsidRPr="00CB7750">
        <w:t>Budapest Főváros XIV. Kerület Zuglói Polgármesteri Hivatal Lakáshasznosítási Osztálya (a továbbiakban: Lakáshasznosítási Osztály)</w:t>
      </w:r>
      <w:r w:rsidR="00B807DE">
        <w:rPr>
          <w:bCs/>
        </w:rPr>
        <w:t xml:space="preserve"> a </w:t>
      </w:r>
      <w:r w:rsidR="006F3AFB">
        <w:rPr>
          <w:bCs/>
        </w:rPr>
        <w:t>6</w:t>
      </w:r>
      <w:r w:rsidRPr="00CB7750">
        <w:rPr>
          <w:bCs/>
        </w:rPr>
        <w:t xml:space="preserve">. mellékletben </w:t>
      </w:r>
      <w:r w:rsidR="00D73DE1">
        <w:rPr>
          <w:bCs/>
        </w:rPr>
        <w:t xml:space="preserve">feltüntetett </w:t>
      </w:r>
      <w:r w:rsidRPr="00B807DE">
        <w:rPr>
          <w:bCs/>
        </w:rPr>
        <w:t xml:space="preserve">követelések leírását </w:t>
      </w:r>
      <w:r w:rsidRPr="004770C5">
        <w:rPr>
          <w:bCs/>
        </w:rPr>
        <w:t>javasolja</w:t>
      </w:r>
      <w:r w:rsidR="00697B0D" w:rsidRPr="004770C5">
        <w:rPr>
          <w:bCs/>
        </w:rPr>
        <w:t xml:space="preserve"> </w:t>
      </w:r>
      <w:r w:rsidR="004F2169" w:rsidRPr="004770C5">
        <w:rPr>
          <w:bCs/>
        </w:rPr>
        <w:t>öt</w:t>
      </w:r>
      <w:r w:rsidR="004364A8" w:rsidRPr="004770C5">
        <w:rPr>
          <w:bCs/>
        </w:rPr>
        <w:t xml:space="preserve"> ügyben</w:t>
      </w:r>
      <w:r w:rsidR="004F2169" w:rsidRPr="004770C5">
        <w:rPr>
          <w:bCs/>
        </w:rPr>
        <w:t>,</w:t>
      </w:r>
      <w:r w:rsidR="004364A8" w:rsidRPr="004770C5">
        <w:rPr>
          <w:bCs/>
        </w:rPr>
        <w:t xml:space="preserve"> összesen </w:t>
      </w:r>
      <w:r w:rsidR="004770C5" w:rsidRPr="004770C5">
        <w:rPr>
          <w:bCs/>
        </w:rPr>
        <w:t>40 594 098</w:t>
      </w:r>
      <w:r w:rsidR="004F2169" w:rsidRPr="004770C5">
        <w:rPr>
          <w:bCs/>
        </w:rPr>
        <w:t xml:space="preserve">,- Ft, azaz </w:t>
      </w:r>
      <w:r w:rsidR="004770C5" w:rsidRPr="004770C5">
        <w:rPr>
          <w:bCs/>
        </w:rPr>
        <w:t>negyven</w:t>
      </w:r>
      <w:r w:rsidR="004F2169" w:rsidRPr="004770C5">
        <w:rPr>
          <w:bCs/>
        </w:rPr>
        <w:t>millió-</w:t>
      </w:r>
      <w:r w:rsidR="004770C5" w:rsidRPr="004770C5">
        <w:rPr>
          <w:bCs/>
        </w:rPr>
        <w:t>ötszázkilencvennégyezer</w:t>
      </w:r>
      <w:r w:rsidR="004F2169" w:rsidRPr="004770C5">
        <w:rPr>
          <w:bCs/>
        </w:rPr>
        <w:t>-</w:t>
      </w:r>
      <w:r w:rsidR="004770C5" w:rsidRPr="004770C5">
        <w:rPr>
          <w:bCs/>
        </w:rPr>
        <w:t>kilencvennyolc</w:t>
      </w:r>
      <w:r w:rsidR="004364A8" w:rsidRPr="004770C5">
        <w:rPr>
          <w:bCs/>
        </w:rPr>
        <w:t xml:space="preserve"> forint összegben, figyelemmel arra, hogy az </w:t>
      </w:r>
      <w:r w:rsidR="004F2169" w:rsidRPr="004770C5">
        <w:rPr>
          <w:bCs/>
        </w:rPr>
        <w:t>ö</w:t>
      </w:r>
      <w:r w:rsidR="004364A8" w:rsidRPr="004770C5">
        <w:rPr>
          <w:bCs/>
        </w:rPr>
        <w:t>nkormányzati lakás</w:t>
      </w:r>
      <w:r w:rsidR="004F2169" w:rsidRPr="004770C5">
        <w:rPr>
          <w:bCs/>
        </w:rPr>
        <w:t>ok</w:t>
      </w:r>
      <w:r w:rsidR="004364A8" w:rsidRPr="004770C5">
        <w:rPr>
          <w:bCs/>
        </w:rPr>
        <w:t xml:space="preserve"> bérlői elhunytak</w:t>
      </w:r>
      <w:r w:rsidR="00907356" w:rsidRPr="004770C5">
        <w:rPr>
          <w:bCs/>
        </w:rPr>
        <w:t xml:space="preserve">. A </w:t>
      </w:r>
      <w:r w:rsidR="006F3AFB" w:rsidRPr="004770C5">
        <w:rPr>
          <w:bCs/>
        </w:rPr>
        <w:t xml:space="preserve">6. </w:t>
      </w:r>
      <w:r w:rsidR="004364A8" w:rsidRPr="004770C5">
        <w:rPr>
          <w:bCs/>
        </w:rPr>
        <w:t xml:space="preserve">mellékletben felsorolt elhunyt bérlők esetében </w:t>
      </w:r>
      <w:r w:rsidR="003E7F1B" w:rsidRPr="004770C5">
        <w:t xml:space="preserve">hagyatéki vagyon hiányában </w:t>
      </w:r>
      <w:r w:rsidR="004364A8" w:rsidRPr="004770C5">
        <w:rPr>
          <w:b/>
        </w:rPr>
        <w:t>közjegyző előtt hagyatéki eljárás nem indult</w:t>
      </w:r>
      <w:r w:rsidR="004364A8" w:rsidRPr="004770C5">
        <w:rPr>
          <w:bCs/>
        </w:rPr>
        <w:t xml:space="preserve">, így a </w:t>
      </w:r>
      <w:r w:rsidR="00D73DE1" w:rsidRPr="004770C5">
        <w:rPr>
          <w:bCs/>
        </w:rPr>
        <w:t>behajthatatlanságot igazoló okiratok</w:t>
      </w:r>
      <w:r w:rsidR="00663730" w:rsidRPr="004770C5">
        <w:rPr>
          <w:bCs/>
        </w:rPr>
        <w:t xml:space="preserve"> </w:t>
      </w:r>
      <w:r w:rsidR="00663730" w:rsidRPr="004770C5">
        <w:rPr>
          <w:bCs/>
          <w:i/>
        </w:rPr>
        <w:t>(7. melléklet</w:t>
      </w:r>
      <w:r w:rsidR="00663730" w:rsidRPr="004770C5">
        <w:rPr>
          <w:bCs/>
        </w:rPr>
        <w:t xml:space="preserve">) </w:t>
      </w:r>
      <w:r w:rsidR="00D73DE1" w:rsidRPr="004770C5">
        <w:rPr>
          <w:bCs/>
        </w:rPr>
        <w:t>között szereplő dokumentum</w:t>
      </w:r>
      <w:r w:rsidR="002053F9" w:rsidRPr="004770C5">
        <w:rPr>
          <w:bCs/>
        </w:rPr>
        <w:t>ok</w:t>
      </w:r>
      <w:r w:rsidR="00D73DE1" w:rsidRPr="004770C5">
        <w:rPr>
          <w:bCs/>
        </w:rPr>
        <w:t xml:space="preserve"> alapján </w:t>
      </w:r>
      <w:r w:rsidR="004364A8" w:rsidRPr="004770C5">
        <w:rPr>
          <w:bCs/>
        </w:rPr>
        <w:t>igazolható, hogy a követelés nem behajtható</w:t>
      </w:r>
      <w:r w:rsidR="004364A8">
        <w:rPr>
          <w:bCs/>
        </w:rPr>
        <w:t>.</w:t>
      </w:r>
    </w:p>
    <w:p w14:paraId="02B11CBA" w14:textId="77777777" w:rsidR="00EE6C74" w:rsidRDefault="00EE6C74" w:rsidP="004364A8">
      <w:pPr>
        <w:jc w:val="both"/>
        <w:rPr>
          <w:bCs/>
        </w:rPr>
      </w:pPr>
    </w:p>
    <w:p w14:paraId="46099C32" w14:textId="7B3D29F2" w:rsidR="003E7F1B" w:rsidRPr="007017ED" w:rsidRDefault="00CB7750" w:rsidP="00EE6C74">
      <w:pPr>
        <w:jc w:val="both"/>
      </w:pPr>
      <w:r w:rsidRPr="00CB7750">
        <w:rPr>
          <w:bCs/>
        </w:rPr>
        <w:t xml:space="preserve">A követelések leírására a </w:t>
      </w:r>
      <w:r w:rsidRPr="00CB7750">
        <w:rPr>
          <w:rFonts w:eastAsia="Arial"/>
          <w:color w:val="000000"/>
        </w:rPr>
        <w:t xml:space="preserve">számvitelről szóló </w:t>
      </w:r>
      <w:r w:rsidRPr="00CB7750">
        <w:rPr>
          <w:bCs/>
        </w:rPr>
        <w:t>2000. évi C. törvény</w:t>
      </w:r>
      <w:r w:rsidR="0086225F">
        <w:rPr>
          <w:bCs/>
        </w:rPr>
        <w:t xml:space="preserve"> (a továbbiakban: Számviteli törvény)</w:t>
      </w:r>
      <w:r w:rsidRPr="00CB7750">
        <w:rPr>
          <w:bCs/>
        </w:rPr>
        <w:t xml:space="preserve"> 3.</w:t>
      </w:r>
      <w:r w:rsidR="004F2169">
        <w:rPr>
          <w:bCs/>
        </w:rPr>
        <w:t xml:space="preserve"> </w:t>
      </w:r>
      <w:r w:rsidRPr="00CB7750">
        <w:rPr>
          <w:bCs/>
        </w:rPr>
        <w:t>§ (4)</w:t>
      </w:r>
      <w:r w:rsidR="0086225F">
        <w:rPr>
          <w:bCs/>
        </w:rPr>
        <w:t xml:space="preserve"> bekezdés</w:t>
      </w:r>
      <w:r w:rsidRPr="00CB7750">
        <w:rPr>
          <w:bCs/>
        </w:rPr>
        <w:t xml:space="preserve"> 10.</w:t>
      </w:r>
      <w:r w:rsidR="0086225F">
        <w:rPr>
          <w:bCs/>
        </w:rPr>
        <w:t xml:space="preserve"> pont</w:t>
      </w:r>
      <w:r w:rsidRPr="00CB7750">
        <w:rPr>
          <w:bCs/>
        </w:rPr>
        <w:t xml:space="preserve"> f) és g)</w:t>
      </w:r>
      <w:r w:rsidR="0086225F">
        <w:rPr>
          <w:bCs/>
        </w:rPr>
        <w:t xml:space="preserve"> </w:t>
      </w:r>
      <w:r w:rsidR="00857C65">
        <w:rPr>
          <w:bCs/>
        </w:rPr>
        <w:t>alpontja</w:t>
      </w:r>
      <w:r w:rsidRPr="00CB7750">
        <w:rPr>
          <w:bCs/>
        </w:rPr>
        <w:t>, illetve 65.</w:t>
      </w:r>
      <w:r w:rsidR="004F2169">
        <w:rPr>
          <w:bCs/>
        </w:rPr>
        <w:t xml:space="preserve"> </w:t>
      </w:r>
      <w:r w:rsidRPr="00CB7750">
        <w:rPr>
          <w:bCs/>
        </w:rPr>
        <w:t xml:space="preserve">§ (7) bekezdése alapján kerülhet sor. A bérlők elhunytak, ezért a </w:t>
      </w:r>
      <w:r w:rsidR="0086225F">
        <w:rPr>
          <w:bCs/>
        </w:rPr>
        <w:t xml:space="preserve">Számviteli törvény </w:t>
      </w:r>
      <w:r w:rsidRPr="00CB7750">
        <w:rPr>
          <w:bCs/>
        </w:rPr>
        <w:t>3.</w:t>
      </w:r>
      <w:r w:rsidR="00857C65">
        <w:rPr>
          <w:bCs/>
        </w:rPr>
        <w:t xml:space="preserve"> </w:t>
      </w:r>
      <w:r w:rsidRPr="00CB7750">
        <w:rPr>
          <w:bCs/>
        </w:rPr>
        <w:t>§ (4)</w:t>
      </w:r>
      <w:r w:rsidR="0086225F">
        <w:rPr>
          <w:bCs/>
        </w:rPr>
        <w:t xml:space="preserve"> bekezdés</w:t>
      </w:r>
      <w:r w:rsidRPr="00CB7750">
        <w:rPr>
          <w:bCs/>
        </w:rPr>
        <w:t xml:space="preserve"> 10.</w:t>
      </w:r>
      <w:r w:rsidR="0086225F">
        <w:rPr>
          <w:bCs/>
        </w:rPr>
        <w:t xml:space="preserve"> pont</w:t>
      </w:r>
      <w:r w:rsidRPr="00CB7750">
        <w:rPr>
          <w:bCs/>
        </w:rPr>
        <w:t xml:space="preserve"> f) </w:t>
      </w:r>
      <w:r w:rsidR="0086225F">
        <w:rPr>
          <w:bCs/>
        </w:rPr>
        <w:t>al</w:t>
      </w:r>
      <w:r w:rsidRPr="00CB7750">
        <w:rPr>
          <w:bCs/>
        </w:rPr>
        <w:t>pontja alapján velük szemben igényt érvényesíteni nem lehet bíróság előtt, erre figyelemmel a hivatkozott követelések behajthatatlanok</w:t>
      </w:r>
      <w:r w:rsidR="0036265B">
        <w:rPr>
          <w:bCs/>
        </w:rPr>
        <w:t>, to</w:t>
      </w:r>
      <w:r w:rsidR="003E7F1B">
        <w:rPr>
          <w:bCs/>
        </w:rPr>
        <w:t xml:space="preserve">vábbá néhai </w:t>
      </w:r>
      <w:proofErr w:type="spellStart"/>
      <w:r w:rsidR="003E7F1B" w:rsidRPr="00C75B34">
        <w:rPr>
          <w:bCs/>
        </w:rPr>
        <w:t>Pétermann</w:t>
      </w:r>
      <w:proofErr w:type="spellEnd"/>
      <w:r w:rsidR="003E7F1B" w:rsidRPr="00C75B34">
        <w:rPr>
          <w:bCs/>
        </w:rPr>
        <w:t xml:space="preserve"> János</w:t>
      </w:r>
      <w:r w:rsidR="003E7F1B">
        <w:rPr>
          <w:bCs/>
        </w:rPr>
        <w:t xml:space="preserve"> </w:t>
      </w:r>
      <w:r w:rsidR="003E7F1B" w:rsidRPr="007017ED">
        <w:rPr>
          <w:bCs/>
        </w:rPr>
        <w:t>2016.</w:t>
      </w:r>
      <w:r w:rsidR="0031206C">
        <w:rPr>
          <w:bCs/>
        </w:rPr>
        <w:t xml:space="preserve"> </w:t>
      </w:r>
      <w:r w:rsidR="003E7F1B" w:rsidRPr="007017ED">
        <w:rPr>
          <w:bCs/>
        </w:rPr>
        <w:t>04.</w:t>
      </w:r>
      <w:r w:rsidR="0031206C">
        <w:rPr>
          <w:bCs/>
        </w:rPr>
        <w:t xml:space="preserve"> </w:t>
      </w:r>
      <w:r w:rsidR="003E7F1B" w:rsidRPr="007017ED">
        <w:rPr>
          <w:bCs/>
        </w:rPr>
        <w:t>24</w:t>
      </w:r>
      <w:r w:rsidR="003E7F1B">
        <w:rPr>
          <w:bCs/>
        </w:rPr>
        <w:t xml:space="preserve">. napján hunyt el, ezért a vele szemben fennálló követelés </w:t>
      </w:r>
      <w:r w:rsidR="00203DE2">
        <w:rPr>
          <w:bCs/>
        </w:rPr>
        <w:t xml:space="preserve">behajthatósága </w:t>
      </w:r>
      <w:r w:rsidR="003E7F1B" w:rsidRPr="007017ED">
        <w:t>a hatályos jogszabályok alapján elévült</w:t>
      </w:r>
      <w:r w:rsidR="003D5AFD">
        <w:t>.</w:t>
      </w:r>
    </w:p>
    <w:p w14:paraId="4344E984" w14:textId="77777777" w:rsidR="00CB7750" w:rsidRPr="00CD4F0F" w:rsidRDefault="00CB7750" w:rsidP="00D51AE8">
      <w:pPr>
        <w:jc w:val="both"/>
        <w:rPr>
          <w:bCs/>
          <w:color w:val="000000" w:themeColor="text1"/>
        </w:rPr>
      </w:pPr>
    </w:p>
    <w:p w14:paraId="58009590" w14:textId="690AAABF" w:rsidR="00CB7750" w:rsidRPr="00CD4F0F" w:rsidRDefault="0086225F" w:rsidP="00D51AE8">
      <w:pPr>
        <w:jc w:val="both"/>
        <w:rPr>
          <w:color w:val="000000" w:themeColor="text1"/>
        </w:rPr>
      </w:pPr>
      <w:r>
        <w:rPr>
          <w:bCs/>
          <w:color w:val="000000" w:themeColor="text1"/>
        </w:rPr>
        <w:t>Az államháztartás számviteléről szóló</w:t>
      </w:r>
      <w:r w:rsidR="00CB7750" w:rsidRPr="00CD4F0F">
        <w:rPr>
          <w:bCs/>
          <w:color w:val="000000" w:themeColor="text1"/>
        </w:rPr>
        <w:t xml:space="preserve"> 4/2013</w:t>
      </w:r>
      <w:r w:rsidR="00857C65">
        <w:rPr>
          <w:bCs/>
          <w:color w:val="000000" w:themeColor="text1"/>
        </w:rPr>
        <w:t>.</w:t>
      </w:r>
      <w:r w:rsidR="00CB7750" w:rsidRPr="00CD4F0F">
        <w:rPr>
          <w:bCs/>
          <w:color w:val="000000" w:themeColor="text1"/>
        </w:rPr>
        <w:t xml:space="preserve"> (I.</w:t>
      </w:r>
      <w:r>
        <w:rPr>
          <w:bCs/>
          <w:color w:val="000000" w:themeColor="text1"/>
        </w:rPr>
        <w:t xml:space="preserve"> </w:t>
      </w:r>
      <w:r w:rsidR="00CB7750" w:rsidRPr="00CD4F0F">
        <w:rPr>
          <w:bCs/>
          <w:color w:val="000000" w:themeColor="text1"/>
        </w:rPr>
        <w:t>11.) Korm. rendelet 43.</w:t>
      </w:r>
      <w:r w:rsidR="0031206C">
        <w:rPr>
          <w:bCs/>
          <w:color w:val="000000" w:themeColor="text1"/>
        </w:rPr>
        <w:t xml:space="preserve"> </w:t>
      </w:r>
      <w:r w:rsidR="00CB7750" w:rsidRPr="00CD4F0F">
        <w:rPr>
          <w:bCs/>
          <w:color w:val="000000" w:themeColor="text1"/>
        </w:rPr>
        <w:t>§ (2) bekezdése alapján „</w:t>
      </w:r>
      <w:r w:rsidR="00CB7750" w:rsidRPr="00CD4F0F">
        <w:rPr>
          <w:color w:val="000000" w:themeColor="text1"/>
        </w:rPr>
        <w:t xml:space="preserve">Behajthatatlan követelés leírása esetén a behajthatatlanság tényét és mértékét bizonyítani kell. A behajthatatlan követelés leírása nem minősül a követelés elengedésének.”  A csatolt okiratokra figyelemmel a hivatkozott követelések a </w:t>
      </w:r>
      <w:r w:rsidR="00CB7750" w:rsidRPr="00CD4F0F">
        <w:rPr>
          <w:rFonts w:eastAsia="Arial"/>
          <w:color w:val="000000" w:themeColor="text1"/>
        </w:rPr>
        <w:t>Budapest Főváros XIV. Kerület Zugló Önkormányzata Képviselő-testületének 20/2025. (V. 30.) önkormányzati rendelete alapján</w:t>
      </w:r>
      <w:r w:rsidR="00CB7750" w:rsidRPr="00CD4F0F">
        <w:rPr>
          <w:color w:val="000000" w:themeColor="text1"/>
        </w:rPr>
        <w:t xml:space="preserve"> behajthatatlannak minősülnek.</w:t>
      </w:r>
    </w:p>
    <w:p w14:paraId="30A35007" w14:textId="77777777" w:rsidR="0086225F" w:rsidRDefault="0086225F" w:rsidP="0086225F">
      <w:pPr>
        <w:pBdr>
          <w:bottom w:val="single" w:sz="4" w:space="0" w:color="auto"/>
        </w:pBdr>
        <w:spacing w:after="120"/>
        <w:rPr>
          <w:b/>
        </w:rPr>
      </w:pPr>
    </w:p>
    <w:p w14:paraId="3E886252" w14:textId="77777777" w:rsidR="00610473" w:rsidRDefault="00610473" w:rsidP="0086225F">
      <w:pPr>
        <w:pBdr>
          <w:bottom w:val="single" w:sz="4" w:space="0" w:color="auto"/>
        </w:pBdr>
        <w:spacing w:after="120"/>
        <w:rPr>
          <w:b/>
        </w:rPr>
      </w:pPr>
    </w:p>
    <w:p w14:paraId="5868A73F" w14:textId="1EE12656" w:rsidR="0086225F" w:rsidRPr="006A1007" w:rsidRDefault="0086225F" w:rsidP="0086225F">
      <w:pPr>
        <w:pBdr>
          <w:bottom w:val="single" w:sz="4" w:space="0" w:color="auto"/>
        </w:pBdr>
        <w:spacing w:after="120"/>
        <w:rPr>
          <w:b/>
        </w:rPr>
      </w:pPr>
      <w:r w:rsidRPr="006A1007">
        <w:rPr>
          <w:b/>
        </w:rPr>
        <w:lastRenderedPageBreak/>
        <w:t>II. Vélemények</w:t>
      </w:r>
    </w:p>
    <w:p w14:paraId="777982A2" w14:textId="31A5D046" w:rsidR="00557BF0" w:rsidRPr="00FF5366" w:rsidRDefault="004C734D" w:rsidP="00546F85">
      <w:pPr>
        <w:shd w:val="clear" w:color="auto" w:fill="FFFFFF"/>
        <w:ind w:right="9"/>
        <w:jc w:val="both"/>
        <w:rPr>
          <w:b/>
          <w:bCs/>
          <w:lang w:eastAsia="x-none"/>
        </w:rPr>
      </w:pPr>
      <w:r w:rsidRPr="006A1007">
        <w:rPr>
          <w:bCs/>
          <w:lang w:val="x-none" w:eastAsia="x-none"/>
        </w:rPr>
        <w:t>A</w:t>
      </w:r>
      <w:r w:rsidRPr="006A1007">
        <w:rPr>
          <w:bCs/>
          <w:lang w:eastAsia="x-none"/>
        </w:rPr>
        <w:t>z Önkormányzat a</w:t>
      </w:r>
      <w:r w:rsidR="004650CA">
        <w:rPr>
          <w:bCs/>
          <w:lang w:eastAsia="x-none"/>
        </w:rPr>
        <w:t>z</w:t>
      </w:r>
      <w:r w:rsidRPr="006A1007">
        <w:rPr>
          <w:bCs/>
          <w:lang w:eastAsia="x-none"/>
        </w:rPr>
        <w:t xml:space="preserve"> </w:t>
      </w:r>
      <w:r w:rsidRPr="009A119C">
        <w:rPr>
          <w:b/>
          <w:bCs/>
          <w:lang w:val="x-none" w:eastAsia="x-none"/>
        </w:rPr>
        <w:t xml:space="preserve">1141 Budapest, Örs </w:t>
      </w:r>
      <w:r w:rsidR="001517AE" w:rsidRPr="009A119C">
        <w:rPr>
          <w:b/>
          <w:bCs/>
          <w:lang w:eastAsia="x-none"/>
        </w:rPr>
        <w:t>v</w:t>
      </w:r>
      <w:proofErr w:type="spellStart"/>
      <w:r w:rsidRPr="009A119C">
        <w:rPr>
          <w:b/>
          <w:bCs/>
          <w:lang w:val="x-none" w:eastAsia="x-none"/>
        </w:rPr>
        <w:t>ezér</w:t>
      </w:r>
      <w:proofErr w:type="spellEnd"/>
      <w:r w:rsidRPr="009A119C">
        <w:rPr>
          <w:b/>
          <w:bCs/>
          <w:lang w:val="x-none" w:eastAsia="x-none"/>
        </w:rPr>
        <w:t xml:space="preserve"> útja 29. f</w:t>
      </w:r>
      <w:r w:rsidR="006F3AFB" w:rsidRPr="009A119C">
        <w:rPr>
          <w:b/>
          <w:bCs/>
          <w:lang w:eastAsia="x-none"/>
        </w:rPr>
        <w:t>öldszint</w:t>
      </w:r>
      <w:r w:rsidRPr="009A119C">
        <w:rPr>
          <w:b/>
          <w:bCs/>
          <w:lang w:val="x-none" w:eastAsia="x-none"/>
        </w:rPr>
        <w:t xml:space="preserve"> 1.</w:t>
      </w:r>
      <w:r w:rsidRPr="006A1007">
        <w:rPr>
          <w:bCs/>
          <w:lang w:val="x-none" w:eastAsia="x-none"/>
        </w:rPr>
        <w:t xml:space="preserve"> számú </w:t>
      </w:r>
      <w:r w:rsidRPr="006A1007">
        <w:rPr>
          <w:bCs/>
          <w:lang w:eastAsia="x-none"/>
        </w:rPr>
        <w:t xml:space="preserve">lakásra </w:t>
      </w:r>
      <w:r w:rsidRPr="006A1007">
        <w:rPr>
          <w:bCs/>
          <w:lang w:val="x-none" w:eastAsia="x-none"/>
        </w:rPr>
        <w:t xml:space="preserve">néhai </w:t>
      </w:r>
      <w:r w:rsidRPr="00D73DE1">
        <w:rPr>
          <w:b/>
          <w:bCs/>
          <w:lang w:val="x-none" w:eastAsia="x-none"/>
        </w:rPr>
        <w:t>Balázs</w:t>
      </w:r>
      <w:r w:rsidR="00822393">
        <w:rPr>
          <w:b/>
          <w:bCs/>
          <w:lang w:eastAsia="x-none"/>
        </w:rPr>
        <w:t xml:space="preserve"> </w:t>
      </w:r>
      <w:r w:rsidRPr="00D73DE1">
        <w:rPr>
          <w:b/>
          <w:bCs/>
          <w:lang w:val="x-none" w:eastAsia="x-none"/>
        </w:rPr>
        <w:t>Mihál</w:t>
      </w:r>
      <w:r w:rsidR="0086225F">
        <w:rPr>
          <w:b/>
          <w:bCs/>
          <w:lang w:val="x-none" w:eastAsia="x-none"/>
        </w:rPr>
        <w:t>lyal</w:t>
      </w:r>
      <w:r w:rsidRPr="00D73DE1">
        <w:rPr>
          <w:b/>
          <w:bCs/>
          <w:lang w:val="x-none" w:eastAsia="x-none"/>
        </w:rPr>
        <w:t xml:space="preserve"> </w:t>
      </w:r>
      <w:r w:rsidRPr="006A1007">
        <w:rPr>
          <w:bCs/>
          <w:lang w:val="x-none" w:eastAsia="x-none"/>
        </w:rPr>
        <w:t xml:space="preserve">és </w:t>
      </w:r>
      <w:proofErr w:type="spellStart"/>
      <w:r w:rsidRPr="00D73DE1">
        <w:rPr>
          <w:b/>
          <w:bCs/>
          <w:lang w:val="x-none" w:eastAsia="x-none"/>
        </w:rPr>
        <w:t>Szemler</w:t>
      </w:r>
      <w:proofErr w:type="spellEnd"/>
      <w:r w:rsidRPr="00D73DE1">
        <w:rPr>
          <w:b/>
          <w:bCs/>
          <w:lang w:val="x-none" w:eastAsia="x-none"/>
        </w:rPr>
        <w:t xml:space="preserve"> Klár</w:t>
      </w:r>
      <w:r w:rsidRPr="00D73DE1">
        <w:rPr>
          <w:b/>
          <w:bCs/>
          <w:lang w:eastAsia="x-none"/>
        </w:rPr>
        <w:t>ával</w:t>
      </w:r>
      <w:r w:rsidRPr="006A1007">
        <w:rPr>
          <w:bCs/>
          <w:lang w:val="x-none" w:eastAsia="x-none"/>
        </w:rPr>
        <w:t xml:space="preserve"> </w:t>
      </w:r>
      <w:r w:rsidRPr="006A1007">
        <w:rPr>
          <w:bCs/>
          <w:lang w:eastAsia="x-none"/>
        </w:rPr>
        <w:t>2000.</w:t>
      </w:r>
      <w:r w:rsidR="004650CA">
        <w:rPr>
          <w:bCs/>
          <w:lang w:eastAsia="x-none"/>
        </w:rPr>
        <w:t xml:space="preserve"> </w:t>
      </w:r>
      <w:r w:rsidRPr="006A1007">
        <w:rPr>
          <w:bCs/>
          <w:lang w:eastAsia="x-none"/>
        </w:rPr>
        <w:t>08.</w:t>
      </w:r>
      <w:r w:rsidR="004650CA">
        <w:rPr>
          <w:bCs/>
          <w:lang w:eastAsia="x-none"/>
        </w:rPr>
        <w:t xml:space="preserve"> </w:t>
      </w:r>
      <w:r w:rsidRPr="006A1007">
        <w:rPr>
          <w:bCs/>
          <w:lang w:eastAsia="x-none"/>
        </w:rPr>
        <w:t xml:space="preserve">18. napján lakásbérleti szerződést kötött. </w:t>
      </w:r>
      <w:proofErr w:type="spellStart"/>
      <w:r w:rsidRPr="006A1007">
        <w:rPr>
          <w:bCs/>
          <w:lang w:eastAsia="x-none"/>
        </w:rPr>
        <w:t>Szemler</w:t>
      </w:r>
      <w:proofErr w:type="spellEnd"/>
      <w:r w:rsidRPr="006A1007">
        <w:rPr>
          <w:bCs/>
          <w:lang w:eastAsia="x-none"/>
        </w:rPr>
        <w:t xml:space="preserve"> Klára </w:t>
      </w:r>
      <w:r w:rsidRPr="006A1007">
        <w:t>a Közigazgatási és Elektronikus Közszolgáltatások Központi Hivatala nyilvántartásából lekért, a központi személyiadat- és lakcímnyilvántartásban tárolt adato</w:t>
      </w:r>
      <w:r w:rsidR="00CD4F0F">
        <w:t xml:space="preserve">kat tartalmazó adatlap másolata </w:t>
      </w:r>
      <w:r w:rsidRPr="006A1007">
        <w:t xml:space="preserve">alapján </w:t>
      </w:r>
      <w:r w:rsidRPr="006A1007">
        <w:rPr>
          <w:bCs/>
          <w:lang w:eastAsia="x-none"/>
        </w:rPr>
        <w:t>2009.</w:t>
      </w:r>
      <w:r w:rsidR="004650CA">
        <w:rPr>
          <w:bCs/>
          <w:lang w:eastAsia="x-none"/>
        </w:rPr>
        <w:t xml:space="preserve"> </w:t>
      </w:r>
      <w:r w:rsidRPr="006A1007">
        <w:rPr>
          <w:bCs/>
          <w:lang w:eastAsia="x-none"/>
        </w:rPr>
        <w:t>07.</w:t>
      </w:r>
      <w:r w:rsidR="004650CA">
        <w:rPr>
          <w:bCs/>
          <w:lang w:eastAsia="x-none"/>
        </w:rPr>
        <w:t xml:space="preserve"> </w:t>
      </w:r>
      <w:r w:rsidRPr="006A1007">
        <w:rPr>
          <w:bCs/>
          <w:lang w:eastAsia="x-none"/>
        </w:rPr>
        <w:t>24. napján</w:t>
      </w:r>
      <w:r w:rsidR="006F3AFB">
        <w:rPr>
          <w:bCs/>
          <w:lang w:eastAsia="x-none"/>
        </w:rPr>
        <w:t xml:space="preserve"> elhunyt. </w:t>
      </w:r>
      <w:r w:rsidR="00641693">
        <w:rPr>
          <w:bCs/>
          <w:lang w:eastAsia="x-none"/>
        </w:rPr>
        <w:t xml:space="preserve">A bérlőtárs halála után </w:t>
      </w:r>
      <w:r w:rsidR="008B560D">
        <w:rPr>
          <w:bCs/>
          <w:lang w:eastAsia="x-none"/>
        </w:rPr>
        <w:t xml:space="preserve">a </w:t>
      </w:r>
      <w:r w:rsidR="00641693">
        <w:rPr>
          <w:bCs/>
          <w:lang w:eastAsia="x-none"/>
        </w:rPr>
        <w:t>tárgyi lakás kizárólagos bérlője</w:t>
      </w:r>
      <w:r w:rsidR="004650CA">
        <w:rPr>
          <w:bCs/>
          <w:lang w:eastAsia="x-none"/>
        </w:rPr>
        <w:t>,</w:t>
      </w:r>
      <w:r w:rsidR="00641693">
        <w:rPr>
          <w:bCs/>
          <w:lang w:eastAsia="x-none"/>
        </w:rPr>
        <w:t xml:space="preserve"> </w:t>
      </w:r>
      <w:r w:rsidR="006F3AFB" w:rsidRPr="00D73DE1">
        <w:rPr>
          <w:b/>
          <w:bCs/>
          <w:lang w:val="x-none" w:eastAsia="x-none"/>
        </w:rPr>
        <w:t>Balázs Mihály</w:t>
      </w:r>
      <w:r w:rsidR="006F3AFB" w:rsidRPr="00B32C0E">
        <w:rPr>
          <w:bCs/>
          <w:lang w:eastAsia="x-none"/>
        </w:rPr>
        <w:t xml:space="preserve"> </w:t>
      </w:r>
      <w:r w:rsidR="006F3AFB">
        <w:rPr>
          <w:bCs/>
          <w:lang w:eastAsia="x-none"/>
        </w:rPr>
        <w:t>lakásbérleti szerződ</w:t>
      </w:r>
      <w:r w:rsidR="003A7FCE">
        <w:rPr>
          <w:bCs/>
          <w:lang w:eastAsia="x-none"/>
        </w:rPr>
        <w:t>ése 2013. augusztus 31. napján</w:t>
      </w:r>
      <w:r w:rsidR="006F3AFB">
        <w:rPr>
          <w:bCs/>
          <w:lang w:eastAsia="x-none"/>
        </w:rPr>
        <w:t xml:space="preserve"> </w:t>
      </w:r>
      <w:r w:rsidR="00CD4F0F">
        <w:rPr>
          <w:bCs/>
          <w:lang w:eastAsia="x-none"/>
        </w:rPr>
        <w:t xml:space="preserve">díjtartozás miatt </w:t>
      </w:r>
      <w:r w:rsidR="006F3AFB">
        <w:rPr>
          <w:bCs/>
          <w:lang w:eastAsia="x-none"/>
        </w:rPr>
        <w:t>felm</w:t>
      </w:r>
      <w:r w:rsidR="00CD4F0F">
        <w:rPr>
          <w:bCs/>
          <w:lang w:eastAsia="x-none"/>
        </w:rPr>
        <w:t>ondásra került.</w:t>
      </w:r>
      <w:r w:rsidR="006F3AFB">
        <w:rPr>
          <w:bCs/>
          <w:lang w:eastAsia="x-none"/>
        </w:rPr>
        <w:t xml:space="preserve"> </w:t>
      </w:r>
      <w:r w:rsidRPr="006A1007">
        <w:rPr>
          <w:bCs/>
          <w:lang w:eastAsia="x-none"/>
        </w:rPr>
        <w:t>Balázs Mihály 2021.</w:t>
      </w:r>
      <w:r w:rsidR="004650CA">
        <w:rPr>
          <w:bCs/>
          <w:lang w:eastAsia="x-none"/>
        </w:rPr>
        <w:t xml:space="preserve"> </w:t>
      </w:r>
      <w:r w:rsidRPr="006A1007">
        <w:rPr>
          <w:bCs/>
          <w:lang w:eastAsia="x-none"/>
        </w:rPr>
        <w:t>12.</w:t>
      </w:r>
      <w:r w:rsidR="004650CA">
        <w:rPr>
          <w:bCs/>
          <w:lang w:eastAsia="x-none"/>
        </w:rPr>
        <w:t xml:space="preserve"> </w:t>
      </w:r>
      <w:r w:rsidRPr="006A1007">
        <w:rPr>
          <w:bCs/>
          <w:lang w:eastAsia="x-none"/>
        </w:rPr>
        <w:t xml:space="preserve">16. napján </w:t>
      </w:r>
      <w:r w:rsidR="006F3AFB">
        <w:rPr>
          <w:bCs/>
          <w:lang w:eastAsia="x-none"/>
        </w:rPr>
        <w:t>el</w:t>
      </w:r>
      <w:r w:rsidRPr="006A1007">
        <w:rPr>
          <w:bCs/>
          <w:lang w:eastAsia="x-none"/>
        </w:rPr>
        <w:t>hunyt</w:t>
      </w:r>
      <w:r w:rsidR="00CD4F0F">
        <w:rPr>
          <w:bCs/>
          <w:lang w:eastAsia="x-none"/>
        </w:rPr>
        <w:t xml:space="preserve">, a </w:t>
      </w:r>
      <w:r w:rsidR="00421619">
        <w:rPr>
          <w:b/>
          <w:color w:val="000000" w:themeColor="text1"/>
        </w:rPr>
        <w:t>lakás</w:t>
      </w:r>
      <w:r w:rsidR="00421619" w:rsidRPr="00B208EE">
        <w:rPr>
          <w:b/>
          <w:color w:val="000000" w:themeColor="text1"/>
        </w:rPr>
        <w:t xml:space="preserve">bérleti </w:t>
      </w:r>
      <w:r w:rsidR="00421619" w:rsidRPr="0065702D">
        <w:rPr>
          <w:b/>
          <w:color w:val="000000" w:themeColor="text1"/>
        </w:rPr>
        <w:t>jogviszonyával kapcsolatos</w:t>
      </w:r>
      <w:r w:rsidR="00B742C7" w:rsidRPr="0065702D">
        <w:rPr>
          <w:b/>
          <w:color w:val="000000" w:themeColor="text1"/>
        </w:rPr>
        <w:t>an</w:t>
      </w:r>
      <w:r w:rsidR="0065702D" w:rsidRPr="0065702D">
        <w:rPr>
          <w:b/>
          <w:color w:val="000000" w:themeColor="text1"/>
        </w:rPr>
        <w:t xml:space="preserve"> 6 954 599</w:t>
      </w:r>
      <w:r w:rsidR="00CD4F0F" w:rsidRPr="0065702D">
        <w:rPr>
          <w:b/>
          <w:bCs/>
          <w:lang w:val="x-none" w:eastAsia="x-none"/>
        </w:rPr>
        <w:t>,- Ft</w:t>
      </w:r>
      <w:r w:rsidR="00CD4F0F" w:rsidRPr="0065702D">
        <w:rPr>
          <w:bCs/>
          <w:lang w:val="x-none" w:eastAsia="x-none"/>
        </w:rPr>
        <w:t xml:space="preserve"> </w:t>
      </w:r>
      <w:r w:rsidR="00FF5366" w:rsidRPr="0065702D">
        <w:rPr>
          <w:b/>
          <w:bCs/>
          <w:lang w:eastAsia="x-none"/>
        </w:rPr>
        <w:t>összegű díj</w:t>
      </w:r>
      <w:r w:rsidR="00FF5366" w:rsidRPr="0065702D">
        <w:rPr>
          <w:b/>
          <w:color w:val="000000" w:themeColor="text1"/>
        </w:rPr>
        <w:t>tartozás</w:t>
      </w:r>
      <w:r w:rsidR="00421619" w:rsidRPr="00FF5366">
        <w:rPr>
          <w:b/>
          <w:color w:val="000000" w:themeColor="text1"/>
        </w:rPr>
        <w:t xml:space="preserve"> keletkezett. </w:t>
      </w:r>
    </w:p>
    <w:p w14:paraId="67FCE876" w14:textId="3321E1CF" w:rsidR="007B1CB2" w:rsidRPr="00B742C7" w:rsidRDefault="00CD4F0F" w:rsidP="00D41C01">
      <w:pPr>
        <w:shd w:val="clear" w:color="auto" w:fill="FFFFFF"/>
        <w:ind w:right="9"/>
        <w:jc w:val="both"/>
        <w:rPr>
          <w:b/>
          <w:color w:val="FF0000"/>
          <w:lang w:eastAsia="x-none"/>
        </w:rPr>
      </w:pPr>
      <w:r w:rsidRPr="00003044">
        <w:t>A bérlő halálát megelőzően a lakásra</w:t>
      </w:r>
      <w:r w:rsidR="00421619" w:rsidRPr="00003044">
        <w:rPr>
          <w:rFonts w:eastAsia="Arial"/>
        </w:rPr>
        <w:t xml:space="preserve"> </w:t>
      </w:r>
      <w:r w:rsidR="00421619" w:rsidRPr="00003044">
        <w:t xml:space="preserve">felhalmozott </w:t>
      </w:r>
      <w:r w:rsidR="005259A2" w:rsidRPr="00003044">
        <w:t>díj</w:t>
      </w:r>
      <w:r w:rsidR="00546F85" w:rsidRPr="00003044">
        <w:t>hátralék</w:t>
      </w:r>
      <w:r w:rsidR="004C734D" w:rsidRPr="00003044">
        <w:rPr>
          <w:bCs/>
          <w:lang w:eastAsia="x-none"/>
        </w:rPr>
        <w:t xml:space="preserve"> behajtá</w:t>
      </w:r>
      <w:r w:rsidR="00546F85" w:rsidRPr="00003044">
        <w:rPr>
          <w:bCs/>
          <w:lang w:eastAsia="x-none"/>
        </w:rPr>
        <w:t>sa</w:t>
      </w:r>
      <w:r w:rsidR="004C734D" w:rsidRPr="00003044">
        <w:rPr>
          <w:bCs/>
          <w:lang w:eastAsia="x-none"/>
        </w:rPr>
        <w:t xml:space="preserve"> </w:t>
      </w:r>
      <w:r w:rsidR="00421619" w:rsidRPr="00003044">
        <w:rPr>
          <w:bCs/>
          <w:lang w:eastAsia="x-none"/>
        </w:rPr>
        <w:t>érdekében</w:t>
      </w:r>
      <w:r w:rsidR="00B742C7" w:rsidRPr="00003044">
        <w:rPr>
          <w:bCs/>
          <w:lang w:eastAsia="x-none"/>
        </w:rPr>
        <w:t xml:space="preserve">, a </w:t>
      </w:r>
      <w:r w:rsidR="00546F85" w:rsidRPr="00003044">
        <w:rPr>
          <w:b/>
          <w:lang w:eastAsia="x-none"/>
        </w:rPr>
        <w:t>fizetési felszólítást követően fizetési m</w:t>
      </w:r>
      <w:r w:rsidRPr="00003044">
        <w:rPr>
          <w:b/>
          <w:lang w:eastAsia="x-none"/>
        </w:rPr>
        <w:t>eghagyásos eljárás indult</w:t>
      </w:r>
      <w:r w:rsidR="00641693" w:rsidRPr="00003044">
        <w:rPr>
          <w:b/>
          <w:lang w:eastAsia="x-none"/>
        </w:rPr>
        <w:t xml:space="preserve">, </w:t>
      </w:r>
      <w:r w:rsidR="00B742C7" w:rsidRPr="00003044">
        <w:rPr>
          <w:b/>
          <w:lang w:eastAsia="x-none"/>
        </w:rPr>
        <w:t>melynek jogerőre emelkedése után</w:t>
      </w:r>
      <w:r w:rsidR="00546F85" w:rsidRPr="00003044">
        <w:rPr>
          <w:b/>
          <w:lang w:eastAsia="x-none"/>
        </w:rPr>
        <w:t xml:space="preserve"> </w:t>
      </w:r>
      <w:r w:rsidR="005259A2" w:rsidRPr="00003044">
        <w:rPr>
          <w:b/>
          <w:lang w:eastAsia="x-none"/>
        </w:rPr>
        <w:t>végrehajtási eljárásra került sor.</w:t>
      </w:r>
      <w:r w:rsidR="00546F85" w:rsidRPr="00003044">
        <w:rPr>
          <w:lang w:eastAsia="x-none"/>
        </w:rPr>
        <w:t xml:space="preserve"> </w:t>
      </w:r>
      <w:r w:rsidR="007B1CB2" w:rsidRPr="00727871">
        <w:rPr>
          <w:i/>
          <w:lang w:eastAsia="x-none"/>
        </w:rPr>
        <w:t>(6. melléklet)</w:t>
      </w:r>
      <w:r w:rsidR="007B1CB2" w:rsidRPr="00557BF0">
        <w:rPr>
          <w:lang w:eastAsia="x-none"/>
        </w:rPr>
        <w:t xml:space="preserve"> </w:t>
      </w:r>
    </w:p>
    <w:p w14:paraId="3E6AFDB0" w14:textId="49DE1DBC" w:rsidR="00D41C01" w:rsidRPr="006A1007" w:rsidRDefault="00B158CD" w:rsidP="00D41C01">
      <w:pPr>
        <w:shd w:val="clear" w:color="auto" w:fill="FFFFFF"/>
        <w:ind w:right="9"/>
        <w:jc w:val="both"/>
        <w:rPr>
          <w:bCs/>
          <w:lang w:eastAsia="x-none"/>
        </w:rPr>
      </w:pPr>
      <w:r w:rsidRPr="00CB7750">
        <w:t xml:space="preserve">Budapest Főváros XIV. Kerület Zuglói Polgármesteri Hivatal </w:t>
      </w:r>
      <w:r>
        <w:t>Igazgatási és Hatósági Főosztály</w:t>
      </w:r>
      <w:r w:rsidR="00FF5366">
        <w:t>,</w:t>
      </w:r>
      <w:r>
        <w:t xml:space="preserve"> </w:t>
      </w:r>
      <w:r w:rsidR="00D41C01" w:rsidRPr="006A1007">
        <w:t>Általános Hatósági Osztály</w:t>
      </w:r>
      <w:r>
        <w:t xml:space="preserve"> (a továbbiakban: </w:t>
      </w:r>
      <w:r w:rsidRPr="006A1007">
        <w:t xml:space="preserve">Általános </w:t>
      </w:r>
      <w:r w:rsidRPr="00732D37">
        <w:t>Hatósági Osztály)</w:t>
      </w:r>
      <w:r w:rsidR="00D41C01" w:rsidRPr="00732D37">
        <w:t xml:space="preserve"> tájékoztatása alapján </w:t>
      </w:r>
      <w:r w:rsidR="00B742C7" w:rsidRPr="00A35D39">
        <w:t xml:space="preserve">néhai </w:t>
      </w:r>
      <w:r w:rsidR="00D41C01" w:rsidRPr="009A119C">
        <w:rPr>
          <w:b/>
        </w:rPr>
        <w:t xml:space="preserve">Balázs Mihály hagyatéki </w:t>
      </w:r>
      <w:r w:rsidR="00557BF0" w:rsidRPr="009A119C">
        <w:rPr>
          <w:b/>
        </w:rPr>
        <w:t>ügyében vagyon</w:t>
      </w:r>
      <w:r w:rsidRPr="009A119C">
        <w:rPr>
          <w:b/>
        </w:rPr>
        <w:t xml:space="preserve"> hiányában </w:t>
      </w:r>
      <w:r w:rsidR="00D41C01" w:rsidRPr="009A119C">
        <w:rPr>
          <w:b/>
        </w:rPr>
        <w:t xml:space="preserve">közjegyző előtt </w:t>
      </w:r>
      <w:r w:rsidRPr="009A119C">
        <w:rPr>
          <w:b/>
        </w:rPr>
        <w:t xml:space="preserve">hagyatéki </w:t>
      </w:r>
      <w:r w:rsidR="00D41C01" w:rsidRPr="009A119C">
        <w:rPr>
          <w:b/>
        </w:rPr>
        <w:t>eljárás nem indult</w:t>
      </w:r>
      <w:r w:rsidR="00D41C01" w:rsidRPr="00732D37">
        <w:t xml:space="preserve">, ezért javasoljuk a </w:t>
      </w:r>
      <w:r w:rsidR="00D41C01" w:rsidRPr="009A119C">
        <w:rPr>
          <w:b/>
          <w:bCs/>
          <w:lang w:eastAsia="x-none"/>
        </w:rPr>
        <w:t>követelés behajthatatlan</w:t>
      </w:r>
      <w:r w:rsidR="004650CA" w:rsidRPr="009A119C">
        <w:rPr>
          <w:b/>
          <w:bCs/>
          <w:lang w:eastAsia="x-none"/>
        </w:rPr>
        <w:t>ná</w:t>
      </w:r>
      <w:r w:rsidR="00F97397">
        <w:rPr>
          <w:b/>
          <w:bCs/>
          <w:lang w:eastAsia="x-none"/>
        </w:rPr>
        <w:t xml:space="preserve"> </w:t>
      </w:r>
      <w:r w:rsidR="00A35D39" w:rsidRPr="00A35D39">
        <w:rPr>
          <w:b/>
        </w:rPr>
        <w:t>minősítésé</w:t>
      </w:r>
      <w:r w:rsidR="00A35D39" w:rsidRPr="009A119C">
        <w:rPr>
          <w:b/>
          <w:bCs/>
        </w:rPr>
        <w:t>nek elfogadását</w:t>
      </w:r>
      <w:r w:rsidR="00D41C01" w:rsidRPr="00732D37">
        <w:rPr>
          <w:bCs/>
          <w:lang w:eastAsia="x-none"/>
        </w:rPr>
        <w:t>.</w:t>
      </w:r>
    </w:p>
    <w:p w14:paraId="26C47047" w14:textId="77777777" w:rsidR="00D41C01" w:rsidRPr="006A1007" w:rsidRDefault="00D41C01" w:rsidP="00D41C01">
      <w:pPr>
        <w:shd w:val="clear" w:color="auto" w:fill="FFFFFF"/>
        <w:ind w:right="9"/>
        <w:jc w:val="both"/>
        <w:rPr>
          <w:bCs/>
          <w:lang w:eastAsia="x-none"/>
        </w:rPr>
      </w:pPr>
    </w:p>
    <w:p w14:paraId="6A102368" w14:textId="65D6F669" w:rsidR="00E44E1F" w:rsidRDefault="00D41C01" w:rsidP="00E44E1F">
      <w:pPr>
        <w:shd w:val="clear" w:color="auto" w:fill="FFFFFF"/>
        <w:ind w:right="9"/>
        <w:jc w:val="both"/>
        <w:rPr>
          <w:bCs/>
          <w:lang w:eastAsia="x-none"/>
        </w:rPr>
      </w:pPr>
      <w:r w:rsidRPr="006A1007">
        <w:rPr>
          <w:bCs/>
          <w:lang w:val="x-none" w:eastAsia="x-none"/>
        </w:rPr>
        <w:t>A</w:t>
      </w:r>
      <w:r w:rsidR="004E135B">
        <w:rPr>
          <w:bCs/>
          <w:lang w:eastAsia="x-none"/>
        </w:rPr>
        <w:t xml:space="preserve"> Budapest </w:t>
      </w:r>
      <w:r w:rsidR="004E135B" w:rsidRPr="00D94D8B">
        <w:rPr>
          <w:bCs/>
          <w:lang w:eastAsia="x-none"/>
        </w:rPr>
        <w:t>Főváros</w:t>
      </w:r>
      <w:r w:rsidR="004E135B">
        <w:rPr>
          <w:bCs/>
          <w:lang w:eastAsia="x-none"/>
        </w:rPr>
        <w:t xml:space="preserve"> Főpolgármestere, mint bérbeadó</w:t>
      </w:r>
      <w:r w:rsidRPr="006A1007">
        <w:rPr>
          <w:bCs/>
          <w:lang w:eastAsia="x-none"/>
        </w:rPr>
        <w:t xml:space="preserve"> a</w:t>
      </w:r>
      <w:r w:rsidR="0031206C">
        <w:rPr>
          <w:bCs/>
          <w:lang w:eastAsia="x-none"/>
        </w:rPr>
        <w:t>z</w:t>
      </w:r>
      <w:r w:rsidRPr="006A1007">
        <w:rPr>
          <w:bCs/>
          <w:lang w:eastAsia="x-none"/>
        </w:rPr>
        <w:t xml:space="preserve"> </w:t>
      </w:r>
      <w:r w:rsidRPr="006A1007">
        <w:rPr>
          <w:b/>
          <w:bCs/>
          <w:lang w:eastAsia="x-none"/>
        </w:rPr>
        <w:t>1142 Budapest, Sárrét park 4. 2. emel</w:t>
      </w:r>
      <w:r w:rsidR="00BC645D">
        <w:rPr>
          <w:b/>
          <w:bCs/>
          <w:lang w:eastAsia="x-none"/>
        </w:rPr>
        <w:t>e</w:t>
      </w:r>
      <w:r w:rsidRPr="006A1007">
        <w:rPr>
          <w:b/>
          <w:bCs/>
          <w:lang w:eastAsia="x-none"/>
        </w:rPr>
        <w:t xml:space="preserve">t 12. </w:t>
      </w:r>
      <w:r w:rsidRPr="006A1007">
        <w:rPr>
          <w:bCs/>
          <w:lang w:val="x-none" w:eastAsia="x-none"/>
        </w:rPr>
        <w:t xml:space="preserve">számú </w:t>
      </w:r>
      <w:r w:rsidRPr="006A1007">
        <w:rPr>
          <w:bCs/>
          <w:lang w:eastAsia="x-none"/>
        </w:rPr>
        <w:t xml:space="preserve">lakásra </w:t>
      </w:r>
      <w:r w:rsidRPr="006A1007">
        <w:rPr>
          <w:bCs/>
          <w:lang w:val="x-none" w:eastAsia="x-none"/>
        </w:rPr>
        <w:t xml:space="preserve">néhai </w:t>
      </w:r>
      <w:r w:rsidRPr="00B158CD">
        <w:rPr>
          <w:b/>
          <w:bCs/>
          <w:lang w:eastAsia="x-none"/>
        </w:rPr>
        <w:t>Lakat</w:t>
      </w:r>
      <w:r w:rsidR="003C7261" w:rsidRPr="00B158CD">
        <w:rPr>
          <w:b/>
          <w:bCs/>
          <w:lang w:eastAsia="x-none"/>
        </w:rPr>
        <w:t>o</w:t>
      </w:r>
      <w:r w:rsidRPr="00B158CD">
        <w:rPr>
          <w:b/>
          <w:bCs/>
          <w:lang w:eastAsia="x-none"/>
        </w:rPr>
        <w:t>s Istvánné</w:t>
      </w:r>
      <w:r w:rsidR="00B158CD" w:rsidRPr="00B158CD">
        <w:rPr>
          <w:b/>
          <w:bCs/>
          <w:lang w:eastAsia="x-none"/>
        </w:rPr>
        <w:t>val</w:t>
      </w:r>
      <w:r w:rsidR="00B158CD">
        <w:rPr>
          <w:bCs/>
          <w:lang w:eastAsia="x-none"/>
        </w:rPr>
        <w:t xml:space="preserve"> </w:t>
      </w:r>
      <w:r w:rsidRPr="006A1007">
        <w:rPr>
          <w:bCs/>
          <w:lang w:eastAsia="x-none"/>
        </w:rPr>
        <w:t>2010.</w:t>
      </w:r>
      <w:r w:rsidR="004650CA">
        <w:rPr>
          <w:bCs/>
          <w:lang w:eastAsia="x-none"/>
        </w:rPr>
        <w:t xml:space="preserve"> </w:t>
      </w:r>
      <w:r w:rsidRPr="006A1007">
        <w:rPr>
          <w:bCs/>
          <w:lang w:eastAsia="x-none"/>
        </w:rPr>
        <w:t>05.</w:t>
      </w:r>
      <w:r w:rsidR="004650CA">
        <w:rPr>
          <w:bCs/>
          <w:lang w:eastAsia="x-none"/>
        </w:rPr>
        <w:t xml:space="preserve"> </w:t>
      </w:r>
      <w:r w:rsidRPr="006A1007">
        <w:rPr>
          <w:bCs/>
          <w:lang w:eastAsia="x-none"/>
        </w:rPr>
        <w:t>20</w:t>
      </w:r>
      <w:r w:rsidR="00BC645D">
        <w:rPr>
          <w:bCs/>
          <w:lang w:eastAsia="x-none"/>
        </w:rPr>
        <w:t>.</w:t>
      </w:r>
      <w:r w:rsidR="003A7FCE">
        <w:rPr>
          <w:bCs/>
          <w:lang w:eastAsia="x-none"/>
        </w:rPr>
        <w:t xml:space="preserve"> napján </w:t>
      </w:r>
      <w:r w:rsidR="002053F9" w:rsidRPr="006A1007">
        <w:rPr>
          <w:bCs/>
          <w:lang w:eastAsia="x-none"/>
        </w:rPr>
        <w:t>h</w:t>
      </w:r>
      <w:r w:rsidR="002053F9">
        <w:rPr>
          <w:bCs/>
          <w:lang w:eastAsia="x-none"/>
        </w:rPr>
        <w:t>atározott idejű l</w:t>
      </w:r>
      <w:r w:rsidR="003C7261" w:rsidRPr="006A1007">
        <w:rPr>
          <w:bCs/>
          <w:lang w:eastAsia="x-none"/>
        </w:rPr>
        <w:t>akásbérleti</w:t>
      </w:r>
      <w:r w:rsidRPr="006A1007">
        <w:rPr>
          <w:bCs/>
          <w:lang w:eastAsia="x-none"/>
        </w:rPr>
        <w:t xml:space="preserve"> szerződést kötött. </w:t>
      </w:r>
      <w:r w:rsidR="00BC645D" w:rsidRPr="00641693">
        <w:rPr>
          <w:bCs/>
          <w:lang w:eastAsia="x-none"/>
        </w:rPr>
        <w:t>A bérlő</w:t>
      </w:r>
      <w:r w:rsidR="00BC645D">
        <w:rPr>
          <w:b/>
          <w:bCs/>
          <w:lang w:eastAsia="x-none"/>
        </w:rPr>
        <w:t xml:space="preserve"> </w:t>
      </w:r>
      <w:r w:rsidR="00E44E1F">
        <w:rPr>
          <w:bCs/>
          <w:lang w:eastAsia="x-none"/>
        </w:rPr>
        <w:t>lakásbérleti szerz</w:t>
      </w:r>
      <w:r w:rsidR="003A7FCE">
        <w:rPr>
          <w:bCs/>
          <w:lang w:eastAsia="x-none"/>
        </w:rPr>
        <w:t>ődése 2012. április 30. napján</w:t>
      </w:r>
      <w:r w:rsidR="00E44E1F">
        <w:rPr>
          <w:bCs/>
          <w:lang w:eastAsia="x-none"/>
        </w:rPr>
        <w:t xml:space="preserve"> </w:t>
      </w:r>
      <w:r w:rsidR="00BC645D">
        <w:rPr>
          <w:bCs/>
          <w:lang w:eastAsia="x-none"/>
        </w:rPr>
        <w:t xml:space="preserve">díjtartozás miatt </w:t>
      </w:r>
      <w:r w:rsidR="00E44E1F">
        <w:rPr>
          <w:bCs/>
          <w:lang w:eastAsia="x-none"/>
        </w:rPr>
        <w:t>felmondásra került</w:t>
      </w:r>
      <w:r w:rsidR="003A7FCE">
        <w:rPr>
          <w:bCs/>
          <w:lang w:eastAsia="x-none"/>
        </w:rPr>
        <w:t>, a lakás leadási kötelezett</w:t>
      </w:r>
      <w:r w:rsidR="005259A2">
        <w:rPr>
          <w:bCs/>
          <w:lang w:eastAsia="x-none"/>
        </w:rPr>
        <w:t xml:space="preserve">ségének nem tett eleget, ezért </w:t>
      </w:r>
      <w:r w:rsidR="00641693">
        <w:rPr>
          <w:bCs/>
          <w:lang w:eastAsia="x-none"/>
        </w:rPr>
        <w:t xml:space="preserve">vele szemben </w:t>
      </w:r>
      <w:r w:rsidR="005259A2">
        <w:rPr>
          <w:bCs/>
          <w:lang w:eastAsia="x-none"/>
        </w:rPr>
        <w:t xml:space="preserve">a bérbeadó 2015-ben </w:t>
      </w:r>
      <w:r w:rsidR="00641693">
        <w:rPr>
          <w:bCs/>
          <w:lang w:eastAsia="x-none"/>
        </w:rPr>
        <w:t>lakás</w:t>
      </w:r>
      <w:r w:rsidR="006E384F">
        <w:rPr>
          <w:bCs/>
          <w:lang w:eastAsia="x-none"/>
        </w:rPr>
        <w:t xml:space="preserve">kiürítés </w:t>
      </w:r>
      <w:r w:rsidR="003A7FCE">
        <w:rPr>
          <w:bCs/>
          <w:lang w:eastAsia="x-none"/>
        </w:rPr>
        <w:t xml:space="preserve">és díjtartozás tárgyában </w:t>
      </w:r>
      <w:r w:rsidR="005259A2">
        <w:rPr>
          <w:bCs/>
          <w:lang w:eastAsia="x-none"/>
        </w:rPr>
        <w:t xml:space="preserve">peres </w:t>
      </w:r>
      <w:r w:rsidR="003A7FCE">
        <w:rPr>
          <w:bCs/>
          <w:lang w:eastAsia="x-none"/>
        </w:rPr>
        <w:t>eljárást</w:t>
      </w:r>
      <w:r w:rsidR="005259A2">
        <w:rPr>
          <w:bCs/>
          <w:lang w:eastAsia="x-none"/>
        </w:rPr>
        <w:t xml:space="preserve"> kezdeményezett.</w:t>
      </w:r>
      <w:r w:rsidR="003A7FCE">
        <w:rPr>
          <w:bCs/>
          <w:lang w:eastAsia="x-none"/>
        </w:rPr>
        <w:t xml:space="preserve"> </w:t>
      </w:r>
    </w:p>
    <w:p w14:paraId="6B3E4650" w14:textId="296AD678" w:rsidR="00882E81" w:rsidRPr="001C3032" w:rsidRDefault="003C7261" w:rsidP="00882E81">
      <w:pPr>
        <w:shd w:val="clear" w:color="auto" w:fill="FFFFFF"/>
        <w:ind w:right="9"/>
        <w:jc w:val="both"/>
        <w:rPr>
          <w:bCs/>
          <w:lang w:eastAsia="x-none"/>
        </w:rPr>
      </w:pPr>
      <w:r w:rsidRPr="006A1007">
        <w:rPr>
          <w:bCs/>
          <w:lang w:eastAsia="x-none"/>
        </w:rPr>
        <w:t xml:space="preserve">Lakatos Istvánné </w:t>
      </w:r>
      <w:r w:rsidR="00D41C01" w:rsidRPr="006A1007">
        <w:t xml:space="preserve">a Közigazgatási és Elektronikus Közszolgáltatások Központi Hivatala nyilvántartásából lekért, a központi személyiadat- és lakcímnyilvántartásban tárolt adatokat tartalmazó </w:t>
      </w:r>
      <w:r w:rsidR="005259A2">
        <w:t>adatlap másolata</w:t>
      </w:r>
      <w:r w:rsidR="00D41C01" w:rsidRPr="006A1007">
        <w:t xml:space="preserve"> alapján </w:t>
      </w:r>
      <w:r w:rsidR="00D41C01" w:rsidRPr="00D7230D">
        <w:rPr>
          <w:bCs/>
          <w:lang w:eastAsia="x-none"/>
        </w:rPr>
        <w:t>20</w:t>
      </w:r>
      <w:r w:rsidRPr="00D7230D">
        <w:rPr>
          <w:bCs/>
          <w:lang w:eastAsia="x-none"/>
        </w:rPr>
        <w:t>21.</w:t>
      </w:r>
      <w:r w:rsidR="004650CA" w:rsidRPr="00D7230D">
        <w:rPr>
          <w:bCs/>
          <w:lang w:eastAsia="x-none"/>
        </w:rPr>
        <w:t xml:space="preserve"> </w:t>
      </w:r>
      <w:r w:rsidR="00B158CD" w:rsidRPr="00D7230D">
        <w:rPr>
          <w:bCs/>
          <w:lang w:eastAsia="x-none"/>
        </w:rPr>
        <w:t>12.</w:t>
      </w:r>
      <w:r w:rsidR="004650CA" w:rsidRPr="00D7230D">
        <w:rPr>
          <w:bCs/>
          <w:lang w:eastAsia="x-none"/>
        </w:rPr>
        <w:t xml:space="preserve"> </w:t>
      </w:r>
      <w:r w:rsidR="00B158CD" w:rsidRPr="00D7230D">
        <w:rPr>
          <w:bCs/>
          <w:lang w:eastAsia="x-none"/>
        </w:rPr>
        <w:t>02</w:t>
      </w:r>
      <w:r w:rsidR="00FF5366" w:rsidRPr="00D7230D">
        <w:rPr>
          <w:bCs/>
          <w:lang w:eastAsia="x-none"/>
        </w:rPr>
        <w:t xml:space="preserve">. napján elhunyt, a </w:t>
      </w:r>
      <w:r w:rsidR="00FF5366" w:rsidRPr="00D7230D">
        <w:rPr>
          <w:b/>
          <w:color w:val="000000" w:themeColor="text1"/>
        </w:rPr>
        <w:t>lakásbérleti jogviszonyával kapcsolatosan</w:t>
      </w:r>
      <w:r w:rsidR="00D7230D" w:rsidRPr="00D7230D">
        <w:rPr>
          <w:b/>
          <w:color w:val="000000" w:themeColor="text1"/>
        </w:rPr>
        <w:t xml:space="preserve"> 12 025 353</w:t>
      </w:r>
      <w:r w:rsidR="00D41C01" w:rsidRPr="00D7230D">
        <w:rPr>
          <w:b/>
          <w:bCs/>
          <w:lang w:val="x-none" w:eastAsia="x-none"/>
        </w:rPr>
        <w:t xml:space="preserve">,- Ft </w:t>
      </w:r>
      <w:r w:rsidR="00FF5366" w:rsidRPr="00D7230D">
        <w:rPr>
          <w:b/>
          <w:bCs/>
          <w:lang w:eastAsia="x-none"/>
        </w:rPr>
        <w:t>összegű</w:t>
      </w:r>
      <w:r w:rsidR="00FF5366" w:rsidRPr="00D7230D">
        <w:rPr>
          <w:bCs/>
          <w:lang w:eastAsia="x-none"/>
        </w:rPr>
        <w:t xml:space="preserve"> </w:t>
      </w:r>
      <w:r w:rsidR="00FF5366" w:rsidRPr="00D7230D">
        <w:rPr>
          <w:b/>
          <w:bCs/>
          <w:lang w:eastAsia="x-none"/>
        </w:rPr>
        <w:t xml:space="preserve">díjtartozás </w:t>
      </w:r>
      <w:r w:rsidR="00B158CD" w:rsidRPr="00D7230D">
        <w:rPr>
          <w:b/>
          <w:color w:val="000000" w:themeColor="text1"/>
        </w:rPr>
        <w:t xml:space="preserve">keletkezett. </w:t>
      </w:r>
      <w:r w:rsidR="00B742C7" w:rsidRPr="00D7230D">
        <w:t>A</w:t>
      </w:r>
      <w:r w:rsidR="00B742C7" w:rsidRPr="00D7230D">
        <w:rPr>
          <w:color w:val="FF0000"/>
        </w:rPr>
        <w:t xml:space="preserve"> </w:t>
      </w:r>
      <w:r w:rsidR="00B742C7" w:rsidRPr="00D7230D">
        <w:t>bérlő halálát megelőzően a lakásra</w:t>
      </w:r>
      <w:r w:rsidR="00B742C7" w:rsidRPr="00D7230D">
        <w:rPr>
          <w:rFonts w:eastAsia="Arial"/>
        </w:rPr>
        <w:t xml:space="preserve"> </w:t>
      </w:r>
      <w:r w:rsidR="00B742C7" w:rsidRPr="00D7230D">
        <w:t>felhalmozott díjhátralék</w:t>
      </w:r>
      <w:r w:rsidR="00B742C7" w:rsidRPr="00D7230D">
        <w:rPr>
          <w:bCs/>
          <w:lang w:eastAsia="x-none"/>
        </w:rPr>
        <w:t xml:space="preserve"> behajtása</w:t>
      </w:r>
      <w:r w:rsidR="00B742C7" w:rsidRPr="001C3032">
        <w:rPr>
          <w:bCs/>
          <w:lang w:eastAsia="x-none"/>
        </w:rPr>
        <w:t xml:space="preserve"> érdekében, </w:t>
      </w:r>
      <w:r w:rsidR="00B742C7" w:rsidRPr="001C3032">
        <w:rPr>
          <w:b/>
          <w:bCs/>
          <w:lang w:eastAsia="x-none"/>
        </w:rPr>
        <w:t>a</w:t>
      </w:r>
      <w:r w:rsidR="00B742C7" w:rsidRPr="001C3032">
        <w:rPr>
          <w:bCs/>
          <w:lang w:eastAsia="x-none"/>
        </w:rPr>
        <w:t xml:space="preserve"> </w:t>
      </w:r>
      <w:r w:rsidR="00B742C7" w:rsidRPr="001C3032">
        <w:rPr>
          <w:b/>
          <w:lang w:eastAsia="x-none"/>
        </w:rPr>
        <w:t>fizetési felszólítást követően fizetési meghagyásos eljárás indult, melynek jogerőre emelkedése után végrehajtási eljárásra került sor.</w:t>
      </w:r>
      <w:r w:rsidR="00882E81" w:rsidRPr="001C3032">
        <w:rPr>
          <w:lang w:eastAsia="x-none"/>
        </w:rPr>
        <w:t xml:space="preserve"> </w:t>
      </w:r>
      <w:r w:rsidR="00727871" w:rsidRPr="00727871">
        <w:rPr>
          <w:i/>
          <w:lang w:eastAsia="x-none"/>
        </w:rPr>
        <w:t>(6. melléklet)</w:t>
      </w:r>
    </w:p>
    <w:p w14:paraId="2074788E" w14:textId="77778C0F" w:rsidR="00D41C01" w:rsidRPr="00732D37" w:rsidRDefault="000A59CB" w:rsidP="00D41C01">
      <w:pPr>
        <w:shd w:val="clear" w:color="auto" w:fill="FFFFFF"/>
        <w:ind w:right="9"/>
        <w:jc w:val="both"/>
      </w:pPr>
      <w:r>
        <w:t xml:space="preserve">Az </w:t>
      </w:r>
      <w:r w:rsidR="00D41C01" w:rsidRPr="00003044">
        <w:t xml:space="preserve">Általános Hatósági Osztály </w:t>
      </w:r>
      <w:r w:rsidR="00B742C7" w:rsidRPr="00003044">
        <w:t xml:space="preserve">néhai </w:t>
      </w:r>
      <w:r w:rsidR="003C7261" w:rsidRPr="00003044">
        <w:rPr>
          <w:b/>
          <w:bCs/>
          <w:lang w:eastAsia="x-none"/>
        </w:rPr>
        <w:t>Lakatos Istvánné</w:t>
      </w:r>
      <w:r w:rsidR="003C7261" w:rsidRPr="00003044">
        <w:rPr>
          <w:bCs/>
          <w:lang w:eastAsia="x-none"/>
        </w:rPr>
        <w:t xml:space="preserve"> </w:t>
      </w:r>
      <w:r w:rsidR="00D41C01" w:rsidRPr="00003044">
        <w:t>hagyatéki ügyében</w:t>
      </w:r>
      <w:r w:rsidR="00D41C01" w:rsidRPr="006A1007">
        <w:t xml:space="preserve"> </w:t>
      </w:r>
      <w:r w:rsidR="00B158CD">
        <w:t xml:space="preserve">az eljárást megszüntette, tekintettel arra, hogy a hagyatéki eljárásról szóló </w:t>
      </w:r>
      <w:r w:rsidR="003E7F1B">
        <w:t>2010. évi XXXVIII</w:t>
      </w:r>
      <w:r w:rsidR="00E351AC">
        <w:t>.</w:t>
      </w:r>
      <w:r w:rsidR="003E7F1B">
        <w:t xml:space="preserve"> törvény 31/B. § alapján leltár felvételére nem kerül</w:t>
      </w:r>
      <w:r w:rsidR="00203DE2">
        <w:t>t</w:t>
      </w:r>
      <w:r w:rsidR="003E7F1B">
        <w:t xml:space="preserve"> sor, mivel az örökhagyó tekintetében nem áll</w:t>
      </w:r>
      <w:r w:rsidR="00203DE2">
        <w:t>t</w:t>
      </w:r>
      <w:r w:rsidR="003E7F1B">
        <w:t xml:space="preserve">ak fenn a </w:t>
      </w:r>
      <w:r w:rsidR="00976221">
        <w:t>2</w:t>
      </w:r>
      <w:r w:rsidR="003E7F1B">
        <w:t xml:space="preserve">0. § </w:t>
      </w:r>
      <w:r w:rsidR="003E7F1B" w:rsidRPr="00732D37">
        <w:t xml:space="preserve">(1)-(6) bekezdés szerinti feltételek, </w:t>
      </w:r>
      <w:r w:rsidR="00822393">
        <w:t xml:space="preserve">a néhai bérlőnek </w:t>
      </w:r>
      <w:r w:rsidR="003E7F1B">
        <w:t>nem volt leltározható vagyon</w:t>
      </w:r>
      <w:r w:rsidR="003E7F1B" w:rsidRPr="00732D37">
        <w:t>a</w:t>
      </w:r>
      <w:r w:rsidR="003E7F1B">
        <w:t xml:space="preserve">, </w:t>
      </w:r>
      <w:r w:rsidR="00B158CD" w:rsidRPr="00732D37">
        <w:t>ezé</w:t>
      </w:r>
      <w:r w:rsidR="00D41C01" w:rsidRPr="00732D37">
        <w:t>rt javasoljuk a</w:t>
      </w:r>
      <w:r w:rsidR="00A35D39" w:rsidRPr="00A35D39">
        <w:rPr>
          <w:b/>
          <w:bCs/>
          <w:lang w:eastAsia="x-none"/>
        </w:rPr>
        <w:t xml:space="preserve"> </w:t>
      </w:r>
      <w:r w:rsidR="00A35D39" w:rsidRPr="00994D4E">
        <w:rPr>
          <w:b/>
          <w:bCs/>
          <w:lang w:eastAsia="x-none"/>
        </w:rPr>
        <w:t xml:space="preserve">követelés behajthatatlanná </w:t>
      </w:r>
      <w:r w:rsidR="00A35D39" w:rsidRPr="00A35D39">
        <w:rPr>
          <w:b/>
        </w:rPr>
        <w:t>minősítésé</w:t>
      </w:r>
      <w:r w:rsidR="00A35D39" w:rsidRPr="00994D4E">
        <w:rPr>
          <w:b/>
          <w:bCs/>
        </w:rPr>
        <w:t>nek elfogadását</w:t>
      </w:r>
      <w:r w:rsidR="00E87F82">
        <w:rPr>
          <w:bCs/>
          <w:lang w:eastAsia="x-none"/>
        </w:rPr>
        <w:t>.</w:t>
      </w:r>
    </w:p>
    <w:p w14:paraId="55791055" w14:textId="2F4193BD" w:rsidR="00D41C01" w:rsidRPr="00732D37" w:rsidRDefault="00D41C01" w:rsidP="00D41C01">
      <w:pPr>
        <w:shd w:val="clear" w:color="auto" w:fill="FFFFFF"/>
        <w:ind w:right="9"/>
        <w:jc w:val="both"/>
      </w:pPr>
    </w:p>
    <w:p w14:paraId="5FD95BEC" w14:textId="284D6283" w:rsidR="00165086" w:rsidRDefault="00D41C01" w:rsidP="00882E81">
      <w:pPr>
        <w:shd w:val="clear" w:color="auto" w:fill="FFFFFF"/>
        <w:ind w:right="9"/>
        <w:jc w:val="both"/>
        <w:rPr>
          <w:bCs/>
          <w:lang w:eastAsia="x-none"/>
        </w:rPr>
      </w:pPr>
      <w:r w:rsidRPr="00732D37">
        <w:rPr>
          <w:bCs/>
          <w:lang w:val="x-none" w:eastAsia="x-none"/>
        </w:rPr>
        <w:t>A</w:t>
      </w:r>
      <w:r w:rsidRPr="00732D37">
        <w:rPr>
          <w:bCs/>
          <w:lang w:eastAsia="x-none"/>
        </w:rPr>
        <w:t>z Önkormányzat a</w:t>
      </w:r>
      <w:r w:rsidR="00B742C7">
        <w:rPr>
          <w:bCs/>
          <w:lang w:eastAsia="x-none"/>
        </w:rPr>
        <w:t>z</w:t>
      </w:r>
      <w:r w:rsidRPr="00732D37">
        <w:rPr>
          <w:bCs/>
          <w:lang w:eastAsia="x-none"/>
        </w:rPr>
        <w:t xml:space="preserve"> </w:t>
      </w:r>
      <w:r w:rsidR="003C7261" w:rsidRPr="00732D37">
        <w:rPr>
          <w:b/>
          <w:bCs/>
          <w:lang w:eastAsia="x-none"/>
        </w:rPr>
        <w:t>1144 Buda</w:t>
      </w:r>
      <w:r w:rsidR="00FC1169" w:rsidRPr="00732D37">
        <w:rPr>
          <w:b/>
          <w:bCs/>
          <w:lang w:eastAsia="x-none"/>
        </w:rPr>
        <w:t>pest, Rákosfalva</w:t>
      </w:r>
      <w:r w:rsidR="00B742C7">
        <w:rPr>
          <w:b/>
          <w:bCs/>
          <w:lang w:eastAsia="x-none"/>
        </w:rPr>
        <w:t xml:space="preserve"> p</w:t>
      </w:r>
      <w:r w:rsidR="00FC1169">
        <w:rPr>
          <w:b/>
          <w:bCs/>
          <w:lang w:eastAsia="x-none"/>
        </w:rPr>
        <w:t>ark 4. 10. em</w:t>
      </w:r>
      <w:r w:rsidR="003C7261" w:rsidRPr="006A1007">
        <w:rPr>
          <w:b/>
          <w:bCs/>
          <w:lang w:eastAsia="x-none"/>
        </w:rPr>
        <w:t>elet 1</w:t>
      </w:r>
      <w:r w:rsidR="001517AE">
        <w:rPr>
          <w:b/>
          <w:bCs/>
          <w:lang w:eastAsia="x-none"/>
        </w:rPr>
        <w:t>0</w:t>
      </w:r>
      <w:r w:rsidR="003C7261" w:rsidRPr="006A1007">
        <w:rPr>
          <w:b/>
          <w:bCs/>
          <w:lang w:eastAsia="x-none"/>
        </w:rPr>
        <w:t>8.</w:t>
      </w:r>
      <w:r w:rsidR="00FC1169">
        <w:rPr>
          <w:b/>
          <w:bCs/>
          <w:lang w:eastAsia="x-none"/>
        </w:rPr>
        <w:t xml:space="preserve"> </w:t>
      </w:r>
      <w:r w:rsidRPr="006A1007">
        <w:rPr>
          <w:bCs/>
          <w:lang w:val="x-none" w:eastAsia="x-none"/>
        </w:rPr>
        <w:t xml:space="preserve">számú </w:t>
      </w:r>
      <w:r w:rsidRPr="006A1007">
        <w:rPr>
          <w:bCs/>
          <w:lang w:eastAsia="x-none"/>
        </w:rPr>
        <w:t xml:space="preserve">lakásra </w:t>
      </w:r>
      <w:r w:rsidRPr="006A1007">
        <w:rPr>
          <w:bCs/>
          <w:lang w:val="x-none" w:eastAsia="x-none"/>
        </w:rPr>
        <w:t xml:space="preserve">néhai </w:t>
      </w:r>
      <w:r w:rsidR="003C7261" w:rsidRPr="006A1007">
        <w:rPr>
          <w:bCs/>
          <w:lang w:eastAsia="x-none"/>
        </w:rPr>
        <w:t>Paszabi János Mihállyal 1995.</w:t>
      </w:r>
      <w:r w:rsidR="001517AE">
        <w:rPr>
          <w:bCs/>
          <w:lang w:eastAsia="x-none"/>
        </w:rPr>
        <w:t xml:space="preserve"> </w:t>
      </w:r>
      <w:r w:rsidR="003C7261" w:rsidRPr="006A1007">
        <w:rPr>
          <w:bCs/>
          <w:lang w:eastAsia="x-none"/>
        </w:rPr>
        <w:t>12.</w:t>
      </w:r>
      <w:r w:rsidR="001517AE">
        <w:rPr>
          <w:bCs/>
          <w:lang w:eastAsia="x-none"/>
        </w:rPr>
        <w:t xml:space="preserve"> </w:t>
      </w:r>
      <w:r w:rsidR="003C7261" w:rsidRPr="006A1007">
        <w:rPr>
          <w:bCs/>
          <w:lang w:eastAsia="x-none"/>
        </w:rPr>
        <w:t>27</w:t>
      </w:r>
      <w:r w:rsidRPr="006A1007">
        <w:rPr>
          <w:bCs/>
          <w:lang w:eastAsia="x-none"/>
        </w:rPr>
        <w:t xml:space="preserve">. napján lakásbérleti szerződést kötött. </w:t>
      </w:r>
      <w:r w:rsidR="008B3965" w:rsidRPr="00FC1169">
        <w:rPr>
          <w:b/>
          <w:bCs/>
          <w:lang w:eastAsia="x-none"/>
        </w:rPr>
        <w:t>Paszabi János Mihály</w:t>
      </w:r>
      <w:r w:rsidR="008B3965">
        <w:rPr>
          <w:bCs/>
          <w:lang w:eastAsia="x-none"/>
        </w:rPr>
        <w:t xml:space="preserve"> lakásbérleti szerző</w:t>
      </w:r>
      <w:r w:rsidR="00B742C7">
        <w:rPr>
          <w:bCs/>
          <w:lang w:eastAsia="x-none"/>
        </w:rPr>
        <w:t xml:space="preserve">dése 2021. december 31. napján díjtartozás miatt </w:t>
      </w:r>
      <w:r w:rsidR="008B3965">
        <w:rPr>
          <w:bCs/>
          <w:lang w:eastAsia="x-none"/>
        </w:rPr>
        <w:t>fel</w:t>
      </w:r>
      <w:r w:rsidR="00B742C7">
        <w:rPr>
          <w:bCs/>
          <w:lang w:eastAsia="x-none"/>
        </w:rPr>
        <w:t>mondásra került.</w:t>
      </w:r>
    </w:p>
    <w:p w14:paraId="64947197" w14:textId="399DDD48" w:rsidR="00FF5366" w:rsidRPr="00003044" w:rsidRDefault="003C7261" w:rsidP="00D41C01">
      <w:pPr>
        <w:shd w:val="clear" w:color="auto" w:fill="FFFFFF"/>
        <w:ind w:right="9"/>
        <w:jc w:val="both"/>
        <w:rPr>
          <w:b/>
        </w:rPr>
      </w:pPr>
      <w:r w:rsidRPr="00B742C7">
        <w:rPr>
          <w:bCs/>
          <w:lang w:eastAsia="x-none"/>
        </w:rPr>
        <w:t xml:space="preserve">Paszabi János Mihály </w:t>
      </w:r>
      <w:r w:rsidR="00D41C01" w:rsidRPr="006A1007">
        <w:t xml:space="preserve">a Közigazgatási és Elektronikus Közszolgáltatások Központi Hivatala nyilvántartásából lekért, a központi személyiadat- és lakcímnyilvántartásban tárolt adatokat tartalmazó </w:t>
      </w:r>
      <w:r w:rsidR="00B742C7">
        <w:t>adatlap másolata</w:t>
      </w:r>
      <w:r w:rsidR="00D41C01" w:rsidRPr="006A1007">
        <w:t xml:space="preserve"> alapján </w:t>
      </w:r>
      <w:r w:rsidR="00D41C01" w:rsidRPr="00FC1169">
        <w:rPr>
          <w:b/>
          <w:bCs/>
          <w:lang w:eastAsia="x-none"/>
        </w:rPr>
        <w:t>2</w:t>
      </w:r>
      <w:r w:rsidRPr="00FC1169">
        <w:rPr>
          <w:b/>
          <w:bCs/>
          <w:lang w:eastAsia="x-none"/>
        </w:rPr>
        <w:t>022.</w:t>
      </w:r>
      <w:r w:rsidR="00023365">
        <w:rPr>
          <w:b/>
          <w:bCs/>
          <w:lang w:eastAsia="x-none"/>
        </w:rPr>
        <w:t xml:space="preserve"> </w:t>
      </w:r>
      <w:r w:rsidRPr="00FC1169">
        <w:rPr>
          <w:b/>
          <w:bCs/>
          <w:lang w:eastAsia="x-none"/>
        </w:rPr>
        <w:t>01.</w:t>
      </w:r>
      <w:r w:rsidR="00023365">
        <w:rPr>
          <w:b/>
          <w:bCs/>
          <w:lang w:eastAsia="x-none"/>
        </w:rPr>
        <w:t xml:space="preserve"> </w:t>
      </w:r>
      <w:r w:rsidRPr="00FC1169">
        <w:rPr>
          <w:b/>
          <w:bCs/>
          <w:lang w:eastAsia="x-none"/>
        </w:rPr>
        <w:t>15</w:t>
      </w:r>
      <w:r w:rsidR="00D41C01" w:rsidRPr="00FC1169">
        <w:rPr>
          <w:b/>
          <w:bCs/>
          <w:lang w:eastAsia="x-none"/>
        </w:rPr>
        <w:t>. napján elhunyt</w:t>
      </w:r>
      <w:r w:rsidR="008B3965">
        <w:rPr>
          <w:bCs/>
          <w:lang w:eastAsia="x-none"/>
        </w:rPr>
        <w:t>.</w:t>
      </w:r>
      <w:r w:rsidR="00D41C01" w:rsidRPr="006A1007">
        <w:rPr>
          <w:bCs/>
          <w:lang w:eastAsia="x-none"/>
        </w:rPr>
        <w:t xml:space="preserve"> </w:t>
      </w:r>
      <w:r w:rsidR="004A09F1">
        <w:rPr>
          <w:bCs/>
          <w:lang w:eastAsia="x-none"/>
        </w:rPr>
        <w:t xml:space="preserve">Paszabi János </w:t>
      </w:r>
      <w:r w:rsidR="008B3965">
        <w:rPr>
          <w:bCs/>
          <w:lang w:eastAsia="x-none"/>
        </w:rPr>
        <w:t xml:space="preserve">Mihálynak </w:t>
      </w:r>
      <w:r w:rsidR="00FF5366">
        <w:rPr>
          <w:b/>
          <w:bCs/>
          <w:lang w:val="x-none" w:eastAsia="x-none"/>
        </w:rPr>
        <w:t xml:space="preserve">a </w:t>
      </w:r>
      <w:r w:rsidR="00470AAB" w:rsidRPr="00470AAB">
        <w:rPr>
          <w:b/>
          <w:bCs/>
          <w:lang w:val="x-none" w:eastAsia="x-none"/>
        </w:rPr>
        <w:t>la</w:t>
      </w:r>
      <w:r w:rsidR="00470AAB">
        <w:rPr>
          <w:b/>
          <w:color w:val="000000" w:themeColor="text1"/>
        </w:rPr>
        <w:t>kás</w:t>
      </w:r>
      <w:r w:rsidR="00470AAB" w:rsidRPr="00B208EE">
        <w:rPr>
          <w:b/>
          <w:color w:val="000000" w:themeColor="text1"/>
        </w:rPr>
        <w:t xml:space="preserve">bérleti jogviszonyával </w:t>
      </w:r>
      <w:r w:rsidR="00470AAB" w:rsidRPr="00150BFB">
        <w:rPr>
          <w:b/>
          <w:color w:val="000000" w:themeColor="text1"/>
        </w:rPr>
        <w:t>kapcsolatos</w:t>
      </w:r>
      <w:r w:rsidR="00FF5366" w:rsidRPr="00150BFB">
        <w:rPr>
          <w:b/>
          <w:color w:val="000000" w:themeColor="text1"/>
        </w:rPr>
        <w:t xml:space="preserve">an </w:t>
      </w:r>
      <w:r w:rsidR="00003044" w:rsidRPr="00150BFB">
        <w:rPr>
          <w:b/>
          <w:bCs/>
          <w:lang w:eastAsia="x-none"/>
        </w:rPr>
        <w:t>7</w:t>
      </w:r>
      <w:r w:rsidR="00023365" w:rsidRPr="00150BFB">
        <w:rPr>
          <w:b/>
          <w:bCs/>
          <w:lang w:eastAsia="x-none"/>
        </w:rPr>
        <w:t xml:space="preserve"> </w:t>
      </w:r>
      <w:r w:rsidR="00003044" w:rsidRPr="00150BFB">
        <w:rPr>
          <w:b/>
          <w:bCs/>
          <w:lang w:eastAsia="x-none"/>
        </w:rPr>
        <w:t>019</w:t>
      </w:r>
      <w:r w:rsidR="00023365" w:rsidRPr="00150BFB">
        <w:rPr>
          <w:b/>
          <w:bCs/>
          <w:lang w:eastAsia="x-none"/>
        </w:rPr>
        <w:t xml:space="preserve"> </w:t>
      </w:r>
      <w:r w:rsidR="00003044" w:rsidRPr="00150BFB">
        <w:rPr>
          <w:b/>
          <w:bCs/>
          <w:lang w:eastAsia="x-none"/>
        </w:rPr>
        <w:t>684</w:t>
      </w:r>
      <w:r w:rsidR="00FF5366" w:rsidRPr="00150BFB">
        <w:rPr>
          <w:b/>
          <w:bCs/>
          <w:lang w:val="x-none" w:eastAsia="x-none"/>
        </w:rPr>
        <w:t>,- Ft</w:t>
      </w:r>
      <w:r w:rsidR="00FF5366" w:rsidRPr="00150BFB">
        <w:rPr>
          <w:bCs/>
          <w:lang w:val="x-none" w:eastAsia="x-none"/>
        </w:rPr>
        <w:t xml:space="preserve"> </w:t>
      </w:r>
      <w:r w:rsidR="00FF5366" w:rsidRPr="00150BFB">
        <w:rPr>
          <w:b/>
          <w:bCs/>
          <w:lang w:eastAsia="x-none"/>
        </w:rPr>
        <w:t>összegű</w:t>
      </w:r>
      <w:r w:rsidR="00FF5366" w:rsidRPr="00003044">
        <w:rPr>
          <w:bCs/>
          <w:lang w:eastAsia="x-none"/>
        </w:rPr>
        <w:t xml:space="preserve"> </w:t>
      </w:r>
      <w:r w:rsidR="00FF5366" w:rsidRPr="00003044">
        <w:rPr>
          <w:b/>
          <w:color w:val="000000" w:themeColor="text1"/>
        </w:rPr>
        <w:t>díjtartozása</w:t>
      </w:r>
      <w:r w:rsidR="00FF5366">
        <w:rPr>
          <w:b/>
          <w:color w:val="000000" w:themeColor="text1"/>
        </w:rPr>
        <w:t xml:space="preserve"> </w:t>
      </w:r>
      <w:r w:rsidR="00470AAB">
        <w:rPr>
          <w:b/>
          <w:color w:val="000000" w:themeColor="text1"/>
        </w:rPr>
        <w:t>keletkezett.</w:t>
      </w:r>
      <w:r w:rsidR="00FF5366" w:rsidRPr="00FF5366">
        <w:rPr>
          <w:color w:val="FF0000"/>
        </w:rPr>
        <w:t xml:space="preserve"> </w:t>
      </w:r>
      <w:r w:rsidR="00FF5366" w:rsidRPr="00003044">
        <w:t>A bérlő halálát megelőzően a lakásra</w:t>
      </w:r>
      <w:r w:rsidR="00FF5366" w:rsidRPr="00003044">
        <w:rPr>
          <w:rFonts w:eastAsia="Arial"/>
        </w:rPr>
        <w:t xml:space="preserve"> </w:t>
      </w:r>
      <w:r w:rsidR="00FF5366" w:rsidRPr="00003044">
        <w:t>felhalmozott díjhátralék</w:t>
      </w:r>
      <w:r w:rsidR="00FF5366" w:rsidRPr="00003044">
        <w:rPr>
          <w:bCs/>
          <w:lang w:eastAsia="x-none"/>
        </w:rPr>
        <w:t xml:space="preserve"> behajtása érdekében, a </w:t>
      </w:r>
      <w:r w:rsidR="00FF5366" w:rsidRPr="00003044">
        <w:rPr>
          <w:b/>
          <w:lang w:eastAsia="x-none"/>
        </w:rPr>
        <w:t xml:space="preserve">fizetési felszólítást követően </w:t>
      </w:r>
      <w:r w:rsidR="00160F9B" w:rsidRPr="00003044">
        <w:rPr>
          <w:b/>
          <w:lang w:eastAsia="x-none"/>
        </w:rPr>
        <w:t xml:space="preserve">a </w:t>
      </w:r>
      <w:r w:rsidR="00FF5366" w:rsidRPr="00003044">
        <w:rPr>
          <w:b/>
          <w:lang w:eastAsia="x-none"/>
        </w:rPr>
        <w:t>fizetési meghagyásos eljárás indult, melynek jogerőre emelkedése után végrehajtási eljárásra került sor.</w:t>
      </w:r>
      <w:r w:rsidR="00FF5366" w:rsidRPr="00003044">
        <w:rPr>
          <w:lang w:eastAsia="x-none"/>
        </w:rPr>
        <w:t xml:space="preserve"> </w:t>
      </w:r>
      <w:r w:rsidR="00727871" w:rsidRPr="00727871">
        <w:rPr>
          <w:i/>
          <w:lang w:eastAsia="x-none"/>
        </w:rPr>
        <w:t>(6. melléklet)</w:t>
      </w:r>
    </w:p>
    <w:p w14:paraId="434D8D74" w14:textId="7BB65151" w:rsidR="00D41C01" w:rsidRPr="00FF5366" w:rsidRDefault="000A59CB" w:rsidP="00D41C01">
      <w:pPr>
        <w:shd w:val="clear" w:color="auto" w:fill="FFFFFF"/>
        <w:ind w:right="9"/>
        <w:jc w:val="both"/>
        <w:rPr>
          <w:color w:val="000000" w:themeColor="text1"/>
        </w:rPr>
      </w:pPr>
      <w:r>
        <w:t xml:space="preserve">Az </w:t>
      </w:r>
      <w:r w:rsidR="00D41C01" w:rsidRPr="006A1007">
        <w:t xml:space="preserve">Általános Hatósági Osztály tájékoztatása </w:t>
      </w:r>
      <w:r w:rsidR="00F2396E" w:rsidRPr="006A1007">
        <w:t xml:space="preserve">alapján </w:t>
      </w:r>
      <w:r w:rsidR="00FF5366">
        <w:t xml:space="preserve">néhai </w:t>
      </w:r>
      <w:r w:rsidR="00F2396E" w:rsidRPr="00E67E4B">
        <w:rPr>
          <w:b/>
        </w:rPr>
        <w:t>Paszabi</w:t>
      </w:r>
      <w:r w:rsidR="00470AAB" w:rsidRPr="00FC1169">
        <w:rPr>
          <w:b/>
          <w:bCs/>
          <w:lang w:eastAsia="x-none"/>
        </w:rPr>
        <w:t xml:space="preserve"> János </w:t>
      </w:r>
      <w:r w:rsidR="00470AAB" w:rsidRPr="00E87F82">
        <w:rPr>
          <w:b/>
          <w:bCs/>
          <w:lang w:eastAsia="x-none"/>
        </w:rPr>
        <w:t>Mihály</w:t>
      </w:r>
      <w:r w:rsidR="00470AAB" w:rsidRPr="00E87F82">
        <w:t xml:space="preserve"> </w:t>
      </w:r>
      <w:r w:rsidR="003E7F1B" w:rsidRPr="00E87F82">
        <w:rPr>
          <w:b/>
        </w:rPr>
        <w:t>hagyatéki ügyében vagyon hiányában közjegyző előtt hagyatéki eljárás</w:t>
      </w:r>
      <w:r w:rsidR="003E7F1B" w:rsidRPr="00E87F82">
        <w:t xml:space="preserve"> </w:t>
      </w:r>
      <w:r w:rsidR="00D41C01" w:rsidRPr="00E87F82">
        <w:t>nem indult, ezért javasoljuk</w:t>
      </w:r>
      <w:r w:rsidR="00D41C01" w:rsidRPr="006A1007">
        <w:t xml:space="preserve"> a</w:t>
      </w:r>
      <w:r w:rsidR="00A35D39" w:rsidRPr="00A35D39">
        <w:rPr>
          <w:b/>
          <w:bCs/>
          <w:lang w:eastAsia="x-none"/>
        </w:rPr>
        <w:t xml:space="preserve"> </w:t>
      </w:r>
      <w:r w:rsidR="00A35D39" w:rsidRPr="00994D4E">
        <w:rPr>
          <w:b/>
          <w:bCs/>
          <w:lang w:eastAsia="x-none"/>
        </w:rPr>
        <w:t xml:space="preserve">követelés behajthatatlanná </w:t>
      </w:r>
      <w:r w:rsidR="00A35D39" w:rsidRPr="00A35D39">
        <w:rPr>
          <w:b/>
        </w:rPr>
        <w:t>minősítésé</w:t>
      </w:r>
      <w:r w:rsidR="00A35D39" w:rsidRPr="00994D4E">
        <w:rPr>
          <w:b/>
          <w:bCs/>
        </w:rPr>
        <w:t>nek elfogadását</w:t>
      </w:r>
      <w:r w:rsidR="00D41C01" w:rsidRPr="006A1007">
        <w:rPr>
          <w:bCs/>
          <w:lang w:eastAsia="x-none"/>
        </w:rPr>
        <w:t>.</w:t>
      </w:r>
    </w:p>
    <w:p w14:paraId="01CD7D53" w14:textId="11386CBE" w:rsidR="00D41C01" w:rsidRPr="006A1007" w:rsidRDefault="00D41C01" w:rsidP="00D41C01">
      <w:pPr>
        <w:shd w:val="clear" w:color="auto" w:fill="FFFFFF"/>
        <w:ind w:right="9"/>
        <w:jc w:val="both"/>
      </w:pPr>
    </w:p>
    <w:p w14:paraId="6A7E93A3" w14:textId="1C5A8B50" w:rsidR="00E67E4B" w:rsidRDefault="00D41C01" w:rsidP="00E67E4B">
      <w:pPr>
        <w:shd w:val="clear" w:color="auto" w:fill="FFFFFF"/>
        <w:ind w:right="9"/>
        <w:jc w:val="both"/>
        <w:rPr>
          <w:bCs/>
          <w:lang w:eastAsia="x-none"/>
        </w:rPr>
      </w:pPr>
      <w:r w:rsidRPr="006A1007">
        <w:rPr>
          <w:bCs/>
          <w:lang w:val="x-none" w:eastAsia="x-none"/>
        </w:rPr>
        <w:t>A</w:t>
      </w:r>
      <w:r w:rsidRPr="006A1007">
        <w:rPr>
          <w:bCs/>
          <w:lang w:eastAsia="x-none"/>
        </w:rPr>
        <w:t xml:space="preserve">z Önkormányzat </w:t>
      </w:r>
      <w:r w:rsidRPr="006A1007">
        <w:rPr>
          <w:bCs/>
          <w:lang w:val="x-none" w:eastAsia="x-none"/>
        </w:rPr>
        <w:t xml:space="preserve"> </w:t>
      </w:r>
      <w:r w:rsidRPr="006A1007">
        <w:rPr>
          <w:bCs/>
          <w:lang w:eastAsia="x-none"/>
        </w:rPr>
        <w:t>a</w:t>
      </w:r>
      <w:r w:rsidR="008B560D">
        <w:rPr>
          <w:bCs/>
          <w:lang w:eastAsia="x-none"/>
        </w:rPr>
        <w:t>z</w:t>
      </w:r>
      <w:r w:rsidRPr="006A1007">
        <w:rPr>
          <w:bCs/>
          <w:lang w:eastAsia="x-none"/>
        </w:rPr>
        <w:t xml:space="preserve"> </w:t>
      </w:r>
      <w:r w:rsidR="006A1007" w:rsidRPr="006A1007">
        <w:rPr>
          <w:b/>
          <w:bCs/>
          <w:lang w:eastAsia="x-none"/>
        </w:rPr>
        <w:t xml:space="preserve">1144 Budapest, Ond </w:t>
      </w:r>
      <w:r w:rsidR="00A56E4E">
        <w:rPr>
          <w:b/>
          <w:bCs/>
          <w:lang w:eastAsia="x-none"/>
        </w:rPr>
        <w:t>v</w:t>
      </w:r>
      <w:r w:rsidR="006A1007" w:rsidRPr="006A1007">
        <w:rPr>
          <w:b/>
          <w:bCs/>
          <w:lang w:eastAsia="x-none"/>
        </w:rPr>
        <w:t>ezér park 2-4. 8. emelet 214</w:t>
      </w:r>
      <w:r w:rsidR="00FF5366">
        <w:rPr>
          <w:b/>
          <w:bCs/>
          <w:lang w:eastAsia="x-none"/>
        </w:rPr>
        <w:t>.</w:t>
      </w:r>
      <w:r w:rsidR="006A1007" w:rsidRPr="006A1007">
        <w:rPr>
          <w:b/>
          <w:bCs/>
          <w:lang w:eastAsia="x-none"/>
        </w:rPr>
        <w:t xml:space="preserve"> </w:t>
      </w:r>
      <w:r w:rsidRPr="006A1007">
        <w:rPr>
          <w:bCs/>
          <w:lang w:val="x-none" w:eastAsia="x-none"/>
        </w:rPr>
        <w:t xml:space="preserve">számú </w:t>
      </w:r>
      <w:r w:rsidRPr="006A1007">
        <w:rPr>
          <w:bCs/>
          <w:lang w:eastAsia="x-none"/>
        </w:rPr>
        <w:t xml:space="preserve">lakásra </w:t>
      </w:r>
      <w:r w:rsidRPr="006A1007">
        <w:rPr>
          <w:bCs/>
          <w:lang w:val="x-none" w:eastAsia="x-none"/>
        </w:rPr>
        <w:t xml:space="preserve">néhai </w:t>
      </w:r>
      <w:proofErr w:type="spellStart"/>
      <w:r w:rsidR="006A1007" w:rsidRPr="006A1007">
        <w:rPr>
          <w:b/>
          <w:bCs/>
          <w:lang w:val="x-none" w:eastAsia="x-none"/>
        </w:rPr>
        <w:t>Pétermann</w:t>
      </w:r>
      <w:proofErr w:type="spellEnd"/>
      <w:r w:rsidR="006A1007" w:rsidRPr="006A1007">
        <w:rPr>
          <w:b/>
          <w:bCs/>
          <w:lang w:val="x-none" w:eastAsia="x-none"/>
        </w:rPr>
        <w:t xml:space="preserve"> János</w:t>
      </w:r>
      <w:r w:rsidR="006A1007" w:rsidRPr="006A1007">
        <w:rPr>
          <w:b/>
          <w:bCs/>
          <w:lang w:eastAsia="x-none"/>
        </w:rPr>
        <w:t xml:space="preserve"> István</w:t>
      </w:r>
      <w:r w:rsidR="00173F74">
        <w:rPr>
          <w:b/>
          <w:bCs/>
          <w:lang w:eastAsia="x-none"/>
        </w:rPr>
        <w:t>nal</w:t>
      </w:r>
      <w:r w:rsidR="006A1007" w:rsidRPr="006A1007">
        <w:rPr>
          <w:bCs/>
          <w:lang w:eastAsia="x-none"/>
        </w:rPr>
        <w:t xml:space="preserve"> </w:t>
      </w:r>
      <w:r w:rsidRPr="006A1007">
        <w:rPr>
          <w:bCs/>
          <w:lang w:eastAsia="x-none"/>
        </w:rPr>
        <w:t>200</w:t>
      </w:r>
      <w:r w:rsidR="006A1007" w:rsidRPr="006A1007">
        <w:rPr>
          <w:bCs/>
          <w:lang w:eastAsia="x-none"/>
        </w:rPr>
        <w:t>5</w:t>
      </w:r>
      <w:r w:rsidRPr="006A1007">
        <w:rPr>
          <w:bCs/>
          <w:lang w:eastAsia="x-none"/>
        </w:rPr>
        <w:t>.</w:t>
      </w:r>
      <w:r w:rsidR="00023365">
        <w:rPr>
          <w:bCs/>
          <w:lang w:eastAsia="x-none"/>
        </w:rPr>
        <w:t xml:space="preserve"> </w:t>
      </w:r>
      <w:r w:rsidRPr="006A1007">
        <w:rPr>
          <w:bCs/>
          <w:lang w:eastAsia="x-none"/>
        </w:rPr>
        <w:t>0</w:t>
      </w:r>
      <w:r w:rsidR="006A1007" w:rsidRPr="006A1007">
        <w:rPr>
          <w:bCs/>
          <w:lang w:eastAsia="x-none"/>
        </w:rPr>
        <w:t>9</w:t>
      </w:r>
      <w:r w:rsidRPr="006A1007">
        <w:rPr>
          <w:bCs/>
          <w:lang w:eastAsia="x-none"/>
        </w:rPr>
        <w:t>.</w:t>
      </w:r>
      <w:r w:rsidR="00023365">
        <w:rPr>
          <w:bCs/>
          <w:lang w:eastAsia="x-none"/>
        </w:rPr>
        <w:t xml:space="preserve"> </w:t>
      </w:r>
      <w:r w:rsidRPr="006A1007">
        <w:rPr>
          <w:bCs/>
          <w:lang w:eastAsia="x-none"/>
        </w:rPr>
        <w:t>1</w:t>
      </w:r>
      <w:r w:rsidR="00173F74">
        <w:rPr>
          <w:bCs/>
          <w:lang w:eastAsia="x-none"/>
        </w:rPr>
        <w:t>4</w:t>
      </w:r>
      <w:r w:rsidRPr="006A1007">
        <w:rPr>
          <w:bCs/>
          <w:lang w:eastAsia="x-none"/>
        </w:rPr>
        <w:t xml:space="preserve">. napján lakásbérleti szerződést kötött. </w:t>
      </w:r>
      <w:proofErr w:type="spellStart"/>
      <w:r w:rsidR="00E67E4B" w:rsidRPr="006A1007">
        <w:rPr>
          <w:b/>
          <w:bCs/>
          <w:lang w:val="x-none" w:eastAsia="x-none"/>
        </w:rPr>
        <w:t>Pétermann</w:t>
      </w:r>
      <w:proofErr w:type="spellEnd"/>
      <w:r w:rsidR="00E67E4B" w:rsidRPr="006A1007">
        <w:rPr>
          <w:b/>
          <w:bCs/>
          <w:lang w:val="x-none" w:eastAsia="x-none"/>
        </w:rPr>
        <w:t xml:space="preserve"> János</w:t>
      </w:r>
      <w:r w:rsidR="00E67E4B" w:rsidRPr="006A1007">
        <w:rPr>
          <w:b/>
          <w:bCs/>
          <w:lang w:eastAsia="x-none"/>
        </w:rPr>
        <w:t xml:space="preserve"> István</w:t>
      </w:r>
      <w:r w:rsidR="00E67E4B" w:rsidRPr="006A1007">
        <w:t xml:space="preserve"> </w:t>
      </w:r>
      <w:r w:rsidR="00E67E4B">
        <w:rPr>
          <w:bCs/>
          <w:lang w:eastAsia="x-none"/>
        </w:rPr>
        <w:t>laká</w:t>
      </w:r>
      <w:r w:rsidR="004811EA">
        <w:rPr>
          <w:bCs/>
          <w:lang w:eastAsia="x-none"/>
        </w:rPr>
        <w:t>sbérleti szerződése 2013. márciu</w:t>
      </w:r>
      <w:r w:rsidR="00E67E4B">
        <w:rPr>
          <w:bCs/>
          <w:lang w:eastAsia="x-none"/>
        </w:rPr>
        <w:t xml:space="preserve">s 31. napjával </w:t>
      </w:r>
      <w:r w:rsidR="00FF5366">
        <w:rPr>
          <w:bCs/>
          <w:lang w:eastAsia="x-none"/>
        </w:rPr>
        <w:t xml:space="preserve">díjtartozás miatt </w:t>
      </w:r>
      <w:r w:rsidR="00E67E4B">
        <w:rPr>
          <w:bCs/>
          <w:lang w:eastAsia="x-none"/>
        </w:rPr>
        <w:t>fe</w:t>
      </w:r>
      <w:r w:rsidR="00FF5366">
        <w:rPr>
          <w:bCs/>
          <w:lang w:eastAsia="x-none"/>
        </w:rPr>
        <w:t>lmondásra került.</w:t>
      </w:r>
    </w:p>
    <w:p w14:paraId="4338F0B6" w14:textId="2CF3578B" w:rsidR="00F2396E" w:rsidRDefault="006A1007" w:rsidP="00D41C01">
      <w:pPr>
        <w:shd w:val="clear" w:color="auto" w:fill="FFFFFF"/>
        <w:ind w:right="9"/>
        <w:jc w:val="both"/>
      </w:pPr>
      <w:proofErr w:type="spellStart"/>
      <w:r w:rsidRPr="00FF5366">
        <w:rPr>
          <w:bCs/>
          <w:lang w:val="x-none" w:eastAsia="x-none"/>
        </w:rPr>
        <w:t>Pétermann</w:t>
      </w:r>
      <w:proofErr w:type="spellEnd"/>
      <w:r w:rsidRPr="00FF5366">
        <w:rPr>
          <w:bCs/>
          <w:lang w:val="x-none" w:eastAsia="x-none"/>
        </w:rPr>
        <w:t xml:space="preserve"> János</w:t>
      </w:r>
      <w:r w:rsidRPr="00FF5366">
        <w:rPr>
          <w:bCs/>
          <w:lang w:eastAsia="x-none"/>
        </w:rPr>
        <w:t xml:space="preserve"> István</w:t>
      </w:r>
      <w:r w:rsidRPr="006A1007">
        <w:t xml:space="preserve"> </w:t>
      </w:r>
      <w:r w:rsidR="00D41C01" w:rsidRPr="006A1007">
        <w:t xml:space="preserve">a Közigazgatási és Elektronikus Közszolgáltatások Központi Hivatala nyilvántartásából lekért, a központi személyiadat- és lakcímnyilvántartásban tárolt adatokat tartalmazó </w:t>
      </w:r>
      <w:r w:rsidR="00FF5366">
        <w:t>adatlap másolata</w:t>
      </w:r>
      <w:r w:rsidR="00D41C01" w:rsidRPr="006A1007">
        <w:t xml:space="preserve"> alapján </w:t>
      </w:r>
      <w:r w:rsidR="00D41C01" w:rsidRPr="006A1007">
        <w:rPr>
          <w:bCs/>
          <w:lang w:eastAsia="x-none"/>
        </w:rPr>
        <w:t>20</w:t>
      </w:r>
      <w:r w:rsidRPr="006A1007">
        <w:rPr>
          <w:bCs/>
          <w:lang w:eastAsia="x-none"/>
        </w:rPr>
        <w:t>16</w:t>
      </w:r>
      <w:r w:rsidR="00D41C01" w:rsidRPr="006A1007">
        <w:rPr>
          <w:bCs/>
          <w:lang w:eastAsia="x-none"/>
        </w:rPr>
        <w:t>.</w:t>
      </w:r>
      <w:r w:rsidR="00023365">
        <w:rPr>
          <w:bCs/>
          <w:lang w:eastAsia="x-none"/>
        </w:rPr>
        <w:t xml:space="preserve"> </w:t>
      </w:r>
      <w:r w:rsidR="00D41C01" w:rsidRPr="006A1007">
        <w:rPr>
          <w:bCs/>
          <w:lang w:eastAsia="x-none"/>
        </w:rPr>
        <w:t>0</w:t>
      </w:r>
      <w:r w:rsidRPr="006A1007">
        <w:rPr>
          <w:bCs/>
          <w:lang w:eastAsia="x-none"/>
        </w:rPr>
        <w:t>4</w:t>
      </w:r>
      <w:r w:rsidR="008B560D">
        <w:rPr>
          <w:bCs/>
          <w:lang w:eastAsia="x-none"/>
        </w:rPr>
        <w:t>.</w:t>
      </w:r>
      <w:r w:rsidR="00023365">
        <w:rPr>
          <w:bCs/>
          <w:lang w:eastAsia="x-none"/>
        </w:rPr>
        <w:t xml:space="preserve"> </w:t>
      </w:r>
      <w:r w:rsidR="008B560D">
        <w:rPr>
          <w:bCs/>
          <w:lang w:eastAsia="x-none"/>
        </w:rPr>
        <w:t xml:space="preserve">24. napján elhunyt. </w:t>
      </w:r>
      <w:proofErr w:type="spellStart"/>
      <w:r w:rsidRPr="006A1007">
        <w:rPr>
          <w:b/>
          <w:bCs/>
          <w:lang w:val="x-none" w:eastAsia="x-none"/>
        </w:rPr>
        <w:t>Pétermann</w:t>
      </w:r>
      <w:proofErr w:type="spellEnd"/>
      <w:r w:rsidRPr="006A1007">
        <w:rPr>
          <w:b/>
          <w:bCs/>
          <w:lang w:val="x-none" w:eastAsia="x-none"/>
        </w:rPr>
        <w:t xml:space="preserve"> János</w:t>
      </w:r>
      <w:r w:rsidRPr="006A1007">
        <w:rPr>
          <w:b/>
          <w:bCs/>
          <w:lang w:eastAsia="x-none"/>
        </w:rPr>
        <w:t xml:space="preserve"> István</w:t>
      </w:r>
      <w:r w:rsidR="00173F74">
        <w:rPr>
          <w:b/>
          <w:bCs/>
          <w:lang w:eastAsia="x-none"/>
        </w:rPr>
        <w:t>na</w:t>
      </w:r>
      <w:r w:rsidR="004A09F1">
        <w:rPr>
          <w:b/>
          <w:bCs/>
          <w:lang w:eastAsia="x-none"/>
        </w:rPr>
        <w:t>k</w:t>
      </w:r>
      <w:r w:rsidR="008B560D">
        <w:rPr>
          <w:b/>
          <w:bCs/>
          <w:lang w:eastAsia="x-none"/>
        </w:rPr>
        <w:t xml:space="preserve"> a lakásbérleti jogviszonyával kapcsolatosan </w:t>
      </w:r>
      <w:r w:rsidRPr="006A1007">
        <w:rPr>
          <w:b/>
          <w:bCs/>
          <w:lang w:eastAsia="x-none"/>
        </w:rPr>
        <w:t>5</w:t>
      </w:r>
      <w:r w:rsidR="00023365">
        <w:rPr>
          <w:b/>
          <w:bCs/>
          <w:lang w:eastAsia="x-none"/>
        </w:rPr>
        <w:t xml:space="preserve"> </w:t>
      </w:r>
      <w:r w:rsidRPr="006A1007">
        <w:rPr>
          <w:b/>
          <w:bCs/>
          <w:lang w:eastAsia="x-none"/>
        </w:rPr>
        <w:t>020</w:t>
      </w:r>
      <w:r w:rsidR="00023365">
        <w:rPr>
          <w:b/>
          <w:bCs/>
          <w:lang w:eastAsia="x-none"/>
        </w:rPr>
        <w:t xml:space="preserve"> </w:t>
      </w:r>
      <w:r w:rsidRPr="006A1007">
        <w:rPr>
          <w:b/>
          <w:bCs/>
          <w:lang w:eastAsia="x-none"/>
        </w:rPr>
        <w:t>845</w:t>
      </w:r>
      <w:r w:rsidR="00D41C01" w:rsidRPr="006A1007">
        <w:rPr>
          <w:bCs/>
          <w:lang w:val="x-none" w:eastAsia="x-none"/>
        </w:rPr>
        <w:t>,- Ft</w:t>
      </w:r>
      <w:r w:rsidR="008B560D">
        <w:rPr>
          <w:bCs/>
          <w:lang w:eastAsia="x-none"/>
        </w:rPr>
        <w:t xml:space="preserve"> összegű </w:t>
      </w:r>
      <w:r w:rsidR="008B560D">
        <w:rPr>
          <w:b/>
          <w:bCs/>
          <w:lang w:val="x-none" w:eastAsia="x-none"/>
        </w:rPr>
        <w:t>díjtartozása</w:t>
      </w:r>
      <w:r w:rsidR="00173F74">
        <w:rPr>
          <w:b/>
          <w:color w:val="000000" w:themeColor="text1"/>
        </w:rPr>
        <w:t xml:space="preserve"> keletkezett</w:t>
      </w:r>
      <w:r w:rsidR="00173F74">
        <w:t>.</w:t>
      </w:r>
      <w:r w:rsidR="00173F74" w:rsidRPr="006A1007">
        <w:t xml:space="preserve"> </w:t>
      </w:r>
    </w:p>
    <w:p w14:paraId="58FBAD45" w14:textId="77484BFE" w:rsidR="00D41C01" w:rsidRPr="006A1007" w:rsidRDefault="00023365" w:rsidP="00D41C01">
      <w:pPr>
        <w:shd w:val="clear" w:color="auto" w:fill="FFFFFF"/>
        <w:ind w:right="9"/>
        <w:jc w:val="both"/>
      </w:pPr>
      <w:r>
        <w:t xml:space="preserve">Az </w:t>
      </w:r>
      <w:r w:rsidR="00D41C01" w:rsidRPr="006A1007">
        <w:t xml:space="preserve">Általános Hatósági Osztály </w:t>
      </w:r>
      <w:r w:rsidR="008B560D">
        <w:t xml:space="preserve">néhai </w:t>
      </w:r>
      <w:proofErr w:type="spellStart"/>
      <w:r w:rsidR="00173F74" w:rsidRPr="006A1007">
        <w:rPr>
          <w:b/>
          <w:bCs/>
          <w:lang w:val="x-none" w:eastAsia="x-none"/>
        </w:rPr>
        <w:t>Pétermann</w:t>
      </w:r>
      <w:proofErr w:type="spellEnd"/>
      <w:r w:rsidR="00173F74" w:rsidRPr="006A1007">
        <w:rPr>
          <w:b/>
          <w:bCs/>
          <w:lang w:val="x-none" w:eastAsia="x-none"/>
        </w:rPr>
        <w:t xml:space="preserve"> János</w:t>
      </w:r>
      <w:r w:rsidR="00E87F82" w:rsidRPr="00E87F82">
        <w:t xml:space="preserve"> </w:t>
      </w:r>
      <w:r w:rsidR="00D94D8B" w:rsidRPr="00D94D8B">
        <w:rPr>
          <w:b/>
        </w:rPr>
        <w:t>István</w:t>
      </w:r>
      <w:r w:rsidR="00D94D8B">
        <w:t xml:space="preserve"> </w:t>
      </w:r>
      <w:r w:rsidR="00E87F82" w:rsidRPr="00003044">
        <w:t>hagyatéki ügyében</w:t>
      </w:r>
      <w:r w:rsidR="00E87F82" w:rsidRPr="006A1007">
        <w:t xml:space="preserve"> </w:t>
      </w:r>
      <w:r w:rsidR="00E87F82">
        <w:t>az eljárást megszüntette, tekintettel arra, hogy a hagyatéki eljárásról szóló 2010. évi XXXVIII</w:t>
      </w:r>
      <w:r w:rsidR="00807193">
        <w:t>.</w:t>
      </w:r>
      <w:r w:rsidR="00E87F82">
        <w:t xml:space="preserve"> törvény 31/B. § alapján</w:t>
      </w:r>
      <w:r w:rsidR="00A56E4E">
        <w:t xml:space="preserve"> l</w:t>
      </w:r>
      <w:r w:rsidR="00E87F82">
        <w:t>eltár felvételére nem kerül</w:t>
      </w:r>
      <w:r w:rsidR="00203DE2">
        <w:t>t</w:t>
      </w:r>
      <w:r w:rsidR="00E87F82">
        <w:t xml:space="preserve"> sor, mivel az örökhagyó tekintetében nem áll</w:t>
      </w:r>
      <w:r w:rsidR="00203DE2">
        <w:t>ta</w:t>
      </w:r>
      <w:r w:rsidR="00E87F82">
        <w:t xml:space="preserve">k fenn a </w:t>
      </w:r>
      <w:r w:rsidR="00976221">
        <w:t>2</w:t>
      </w:r>
      <w:r w:rsidR="00E87F82">
        <w:t xml:space="preserve">0. § </w:t>
      </w:r>
      <w:r w:rsidR="00E87F82" w:rsidRPr="00732D37">
        <w:t xml:space="preserve">(1)-(6) bekezdés szerinti feltételek, </w:t>
      </w:r>
      <w:r w:rsidR="00E87F82">
        <w:t xml:space="preserve">a néhai bérlőnek nem volt leltározható </w:t>
      </w:r>
      <w:r w:rsidR="00E87F82" w:rsidRPr="00A35D39">
        <w:t xml:space="preserve">vagyona. </w:t>
      </w:r>
      <w:r w:rsidR="00E87F82" w:rsidRPr="009A119C">
        <w:t>Továbbá</w:t>
      </w:r>
      <w:r w:rsidR="00173F74" w:rsidRPr="009A119C">
        <w:rPr>
          <w:rFonts w:eastAsia="Arial"/>
          <w:color w:val="000000" w:themeColor="text1"/>
        </w:rPr>
        <w:t xml:space="preserve"> a </w:t>
      </w:r>
      <w:r w:rsidR="00A35D39">
        <w:rPr>
          <w:bCs/>
        </w:rPr>
        <w:t>Számviteli törvény</w:t>
      </w:r>
      <w:r w:rsidR="00A35D39" w:rsidRPr="00A35D39">
        <w:rPr>
          <w:rFonts w:eastAsia="Arial"/>
          <w:color w:val="000000" w:themeColor="text1"/>
        </w:rPr>
        <w:t xml:space="preserve"> </w:t>
      </w:r>
      <w:r w:rsidR="00173F74" w:rsidRPr="009A119C">
        <w:rPr>
          <w:rFonts w:eastAsia="Arial"/>
          <w:color w:val="000000" w:themeColor="text1"/>
        </w:rPr>
        <w:t>3. § (4) bekezdés 10. pont g</w:t>
      </w:r>
      <w:r w:rsidR="00A35D39">
        <w:rPr>
          <w:rFonts w:eastAsia="Arial"/>
          <w:color w:val="000000" w:themeColor="text1"/>
        </w:rPr>
        <w:t>)</w:t>
      </w:r>
      <w:r w:rsidR="00173F74" w:rsidRPr="009A119C">
        <w:rPr>
          <w:rFonts w:eastAsia="Arial"/>
          <w:color w:val="000000" w:themeColor="text1"/>
        </w:rPr>
        <w:t xml:space="preserve"> alpontja alapján a követelés behajthatatlan,</w:t>
      </w:r>
      <w:r w:rsidR="00173F74" w:rsidRPr="009A119C">
        <w:t xml:space="preserve"> </w:t>
      </w:r>
      <w:r w:rsidR="00D41C01" w:rsidRPr="009A119C">
        <w:t xml:space="preserve">ezért javasoljuk a </w:t>
      </w:r>
      <w:r w:rsidR="00A35D39" w:rsidRPr="00994D4E">
        <w:rPr>
          <w:b/>
          <w:bCs/>
          <w:lang w:eastAsia="x-none"/>
        </w:rPr>
        <w:t xml:space="preserve">követelés behajthatatlanná </w:t>
      </w:r>
      <w:r w:rsidR="00A35D39" w:rsidRPr="00A35D39">
        <w:rPr>
          <w:b/>
        </w:rPr>
        <w:t>minősítésé</w:t>
      </w:r>
      <w:r w:rsidR="00A35D39" w:rsidRPr="00994D4E">
        <w:rPr>
          <w:b/>
          <w:bCs/>
        </w:rPr>
        <w:t>nek elfogadását</w:t>
      </w:r>
      <w:r w:rsidR="00854D66">
        <w:rPr>
          <w:b/>
          <w:bCs/>
        </w:rPr>
        <w:t>.</w:t>
      </w:r>
    </w:p>
    <w:p w14:paraId="3CB07816" w14:textId="77777777" w:rsidR="00D41C01" w:rsidRPr="006A1007" w:rsidRDefault="00D41C01" w:rsidP="00D41C01">
      <w:pPr>
        <w:shd w:val="clear" w:color="auto" w:fill="FFFFFF"/>
        <w:ind w:right="9"/>
        <w:jc w:val="both"/>
      </w:pPr>
    </w:p>
    <w:p w14:paraId="3619EB2A" w14:textId="306720E2" w:rsidR="00635842" w:rsidRDefault="00657078" w:rsidP="00160F9B">
      <w:pPr>
        <w:shd w:val="clear" w:color="auto" w:fill="FFFFFF"/>
        <w:ind w:right="9"/>
        <w:jc w:val="both"/>
        <w:rPr>
          <w:bCs/>
          <w:lang w:eastAsia="x-none"/>
        </w:rPr>
      </w:pPr>
      <w:r w:rsidRPr="00664BA7">
        <w:rPr>
          <w:bCs/>
          <w:lang w:val="x-none" w:eastAsia="x-none"/>
        </w:rPr>
        <w:t>A</w:t>
      </w:r>
      <w:r w:rsidRPr="00664BA7">
        <w:rPr>
          <w:bCs/>
          <w:lang w:eastAsia="x-none"/>
        </w:rPr>
        <w:t xml:space="preserve"> </w:t>
      </w:r>
      <w:r w:rsidR="00185A8A">
        <w:rPr>
          <w:bCs/>
          <w:lang w:eastAsia="x-none"/>
        </w:rPr>
        <w:t xml:space="preserve">Budapest </w:t>
      </w:r>
      <w:r w:rsidR="00185A8A" w:rsidRPr="00D94D8B">
        <w:rPr>
          <w:bCs/>
          <w:lang w:eastAsia="x-none"/>
        </w:rPr>
        <w:t>Főváros</w:t>
      </w:r>
      <w:r w:rsidR="00185A8A">
        <w:rPr>
          <w:bCs/>
          <w:lang w:eastAsia="x-none"/>
        </w:rPr>
        <w:t xml:space="preserve"> Főpolgármestere, mint bérbeadó</w:t>
      </w:r>
      <w:r w:rsidR="00185A8A" w:rsidRPr="006A1007">
        <w:rPr>
          <w:bCs/>
          <w:lang w:eastAsia="x-none"/>
        </w:rPr>
        <w:t xml:space="preserve"> </w:t>
      </w:r>
      <w:r w:rsidRPr="00664BA7">
        <w:rPr>
          <w:bCs/>
          <w:lang w:eastAsia="x-none"/>
        </w:rPr>
        <w:t>a</w:t>
      </w:r>
      <w:r w:rsidR="008B560D">
        <w:rPr>
          <w:bCs/>
          <w:lang w:eastAsia="x-none"/>
        </w:rPr>
        <w:t>z</w:t>
      </w:r>
      <w:r w:rsidRPr="00664BA7">
        <w:rPr>
          <w:bCs/>
          <w:lang w:eastAsia="x-none"/>
        </w:rPr>
        <w:t xml:space="preserve"> </w:t>
      </w:r>
      <w:r w:rsidRPr="00664BA7">
        <w:rPr>
          <w:b/>
          <w:bCs/>
          <w:lang w:eastAsia="x-none"/>
        </w:rPr>
        <w:t>1144 Budapest, Sárrét park 4. 4. emelet 26.</w:t>
      </w:r>
      <w:r w:rsidRPr="00664BA7">
        <w:rPr>
          <w:b/>
          <w:bCs/>
          <w:lang w:val="x-none" w:eastAsia="x-none"/>
        </w:rPr>
        <w:t xml:space="preserve"> </w:t>
      </w:r>
      <w:r w:rsidRPr="00664BA7">
        <w:rPr>
          <w:bCs/>
          <w:lang w:val="x-none" w:eastAsia="x-none"/>
        </w:rPr>
        <w:t xml:space="preserve">számú </w:t>
      </w:r>
      <w:r w:rsidRPr="00664BA7">
        <w:rPr>
          <w:bCs/>
          <w:lang w:eastAsia="x-none"/>
        </w:rPr>
        <w:t xml:space="preserve">lakásra </w:t>
      </w:r>
      <w:r w:rsidRPr="00664BA7">
        <w:rPr>
          <w:bCs/>
          <w:lang w:val="x-none" w:eastAsia="x-none"/>
        </w:rPr>
        <w:t xml:space="preserve">néhai </w:t>
      </w:r>
      <w:r w:rsidRPr="00664BA7">
        <w:rPr>
          <w:b/>
          <w:bCs/>
          <w:lang w:eastAsia="x-none"/>
        </w:rPr>
        <w:t>Tóth Zsuzsannával</w:t>
      </w:r>
      <w:r w:rsidRPr="00664BA7">
        <w:rPr>
          <w:bCs/>
          <w:lang w:eastAsia="x-none"/>
        </w:rPr>
        <w:t xml:space="preserve"> 2010.</w:t>
      </w:r>
      <w:r w:rsidR="00023365">
        <w:rPr>
          <w:bCs/>
          <w:lang w:eastAsia="x-none"/>
        </w:rPr>
        <w:t xml:space="preserve"> </w:t>
      </w:r>
      <w:r w:rsidRPr="00664BA7">
        <w:rPr>
          <w:bCs/>
          <w:lang w:eastAsia="x-none"/>
        </w:rPr>
        <w:t>10.</w:t>
      </w:r>
      <w:r w:rsidR="00023365">
        <w:rPr>
          <w:bCs/>
          <w:lang w:eastAsia="x-none"/>
        </w:rPr>
        <w:t xml:space="preserve"> </w:t>
      </w:r>
      <w:r w:rsidRPr="00664BA7">
        <w:rPr>
          <w:bCs/>
          <w:lang w:eastAsia="x-none"/>
        </w:rPr>
        <w:t xml:space="preserve">26. napján </w:t>
      </w:r>
      <w:r w:rsidR="007B1CB2" w:rsidRPr="00635842">
        <w:rPr>
          <w:b/>
          <w:bCs/>
          <w:u w:val="single"/>
          <w:lang w:eastAsia="x-none"/>
        </w:rPr>
        <w:t>határozott időre 2015. október 31</w:t>
      </w:r>
      <w:r w:rsidR="008B560D" w:rsidRPr="00635842">
        <w:rPr>
          <w:b/>
          <w:bCs/>
          <w:u w:val="single"/>
          <w:lang w:eastAsia="x-none"/>
        </w:rPr>
        <w:t>.</w:t>
      </w:r>
      <w:r w:rsidR="007B1CB2" w:rsidRPr="00635842">
        <w:rPr>
          <w:b/>
          <w:bCs/>
          <w:u w:val="single"/>
          <w:lang w:eastAsia="x-none"/>
        </w:rPr>
        <w:t xml:space="preserve"> napjáig</w:t>
      </w:r>
      <w:r w:rsidR="007B1CB2">
        <w:rPr>
          <w:bCs/>
          <w:lang w:eastAsia="x-none"/>
        </w:rPr>
        <w:t xml:space="preserve"> </w:t>
      </w:r>
      <w:r w:rsidRPr="00664BA7">
        <w:rPr>
          <w:bCs/>
          <w:lang w:eastAsia="x-none"/>
        </w:rPr>
        <w:t xml:space="preserve">lakásbérleti szerződést kötött. </w:t>
      </w:r>
      <w:r w:rsidR="00023365">
        <w:rPr>
          <w:bCs/>
          <w:lang w:eastAsia="x-none"/>
        </w:rPr>
        <w:t>A</w:t>
      </w:r>
      <w:r w:rsidR="007F638A">
        <w:rPr>
          <w:bCs/>
          <w:lang w:eastAsia="x-none"/>
        </w:rPr>
        <w:t xml:space="preserve"> l</w:t>
      </w:r>
      <w:r w:rsidR="004811EA">
        <w:rPr>
          <w:bCs/>
          <w:lang w:eastAsia="x-none"/>
        </w:rPr>
        <w:t>akásbérleti szerződés lejárta után</w:t>
      </w:r>
      <w:r w:rsidR="00160F9B">
        <w:rPr>
          <w:bCs/>
          <w:lang w:eastAsia="x-none"/>
        </w:rPr>
        <w:t xml:space="preserve"> a</w:t>
      </w:r>
      <w:r w:rsidR="00245AC0">
        <w:rPr>
          <w:bCs/>
          <w:lang w:eastAsia="x-none"/>
        </w:rPr>
        <w:t>z</w:t>
      </w:r>
      <w:r w:rsidR="00160F9B">
        <w:rPr>
          <w:bCs/>
          <w:lang w:eastAsia="x-none"/>
        </w:rPr>
        <w:t xml:space="preserve"> </w:t>
      </w:r>
      <w:r w:rsidR="00245AC0" w:rsidRPr="009A119C">
        <w:t>Önkormányzat</w:t>
      </w:r>
      <w:r w:rsidR="00245AC0">
        <w:rPr>
          <w:bCs/>
          <w:lang w:eastAsia="x-none"/>
        </w:rPr>
        <w:t xml:space="preserve"> </w:t>
      </w:r>
      <w:r w:rsidR="00160F9B">
        <w:rPr>
          <w:bCs/>
          <w:lang w:eastAsia="x-none"/>
        </w:rPr>
        <w:t>lakáskiürítés tárgyában peres eljárást kezdeményezett</w:t>
      </w:r>
      <w:r w:rsidR="00023365" w:rsidRPr="00023365">
        <w:rPr>
          <w:bCs/>
          <w:lang w:eastAsia="x-none"/>
        </w:rPr>
        <w:t xml:space="preserve"> </w:t>
      </w:r>
      <w:r w:rsidR="00023365">
        <w:rPr>
          <w:bCs/>
          <w:lang w:eastAsia="x-none"/>
        </w:rPr>
        <w:t>Tóth Zsuzsannával szemben</w:t>
      </w:r>
      <w:r w:rsidR="007B1CB2">
        <w:rPr>
          <w:bCs/>
          <w:lang w:eastAsia="x-none"/>
        </w:rPr>
        <w:t xml:space="preserve">. </w:t>
      </w:r>
    </w:p>
    <w:p w14:paraId="0CD6B748" w14:textId="38701162" w:rsidR="00160F9B" w:rsidRPr="00003044" w:rsidRDefault="00657078" w:rsidP="00160F9B">
      <w:pPr>
        <w:shd w:val="clear" w:color="auto" w:fill="FFFFFF"/>
        <w:ind w:right="9"/>
        <w:jc w:val="both"/>
        <w:rPr>
          <w:b/>
        </w:rPr>
      </w:pPr>
      <w:r w:rsidRPr="00664BA7">
        <w:rPr>
          <w:bCs/>
          <w:lang w:eastAsia="x-none"/>
        </w:rPr>
        <w:t>Tóth Zsuzsanna</w:t>
      </w:r>
      <w:r w:rsidRPr="00664BA7">
        <w:t xml:space="preserve"> </w:t>
      </w:r>
      <w:r w:rsidR="00023365">
        <w:t>a</w:t>
      </w:r>
      <w:r w:rsidRPr="00664BA7">
        <w:t xml:space="preserve"> Közigazgatási és Elektronikus Közszolgáltatások Központi Hivatala nyilvántartásából lekért, a központi személyiadat- és lakcímnyilvántartásban tárolt adatokat tartalmazó </w:t>
      </w:r>
      <w:r w:rsidR="00160F9B">
        <w:t>adatlap másolata</w:t>
      </w:r>
      <w:r w:rsidRPr="00664BA7">
        <w:t xml:space="preserve"> alapján </w:t>
      </w:r>
      <w:r w:rsidR="007B1CB2" w:rsidRPr="00635842">
        <w:rPr>
          <w:b/>
          <w:bCs/>
          <w:lang w:eastAsia="x-none"/>
        </w:rPr>
        <w:t>2025.</w:t>
      </w:r>
      <w:r w:rsidR="00023365">
        <w:rPr>
          <w:b/>
          <w:bCs/>
          <w:lang w:eastAsia="x-none"/>
        </w:rPr>
        <w:t xml:space="preserve"> </w:t>
      </w:r>
      <w:r w:rsidR="007B1CB2" w:rsidRPr="00635842">
        <w:rPr>
          <w:b/>
          <w:bCs/>
          <w:lang w:eastAsia="x-none"/>
        </w:rPr>
        <w:t>04.</w:t>
      </w:r>
      <w:r w:rsidR="00023365">
        <w:rPr>
          <w:b/>
          <w:bCs/>
          <w:lang w:eastAsia="x-none"/>
        </w:rPr>
        <w:t xml:space="preserve"> </w:t>
      </w:r>
      <w:r w:rsidR="007B1CB2" w:rsidRPr="00635842">
        <w:rPr>
          <w:b/>
          <w:bCs/>
          <w:lang w:eastAsia="x-none"/>
        </w:rPr>
        <w:t>06. napján elhunyt</w:t>
      </w:r>
      <w:r w:rsidR="007B1CB2">
        <w:rPr>
          <w:bCs/>
          <w:lang w:eastAsia="x-none"/>
        </w:rPr>
        <w:t>.</w:t>
      </w:r>
      <w:r w:rsidRPr="00664BA7">
        <w:rPr>
          <w:bCs/>
          <w:lang w:eastAsia="x-none"/>
        </w:rPr>
        <w:t xml:space="preserve"> </w:t>
      </w:r>
      <w:r w:rsidRPr="00160F9B">
        <w:rPr>
          <w:bCs/>
          <w:lang w:eastAsia="x-none"/>
        </w:rPr>
        <w:t>Tóth Zsuzsannának</w:t>
      </w:r>
      <w:r w:rsidRPr="00160F9B">
        <w:t xml:space="preserve"> </w:t>
      </w:r>
      <w:r w:rsidR="00160F9B" w:rsidRPr="00160F9B">
        <w:t xml:space="preserve">a </w:t>
      </w:r>
      <w:r w:rsidRPr="00160F9B">
        <w:rPr>
          <w:bCs/>
          <w:lang w:val="x-none" w:eastAsia="x-none"/>
        </w:rPr>
        <w:t>la</w:t>
      </w:r>
      <w:r w:rsidRPr="00160F9B">
        <w:rPr>
          <w:color w:val="000000" w:themeColor="text1"/>
        </w:rPr>
        <w:t>kásbérleti jogviszonyával</w:t>
      </w:r>
      <w:r w:rsidRPr="00664BA7">
        <w:rPr>
          <w:b/>
          <w:color w:val="000000" w:themeColor="text1"/>
        </w:rPr>
        <w:t xml:space="preserve"> </w:t>
      </w:r>
      <w:r w:rsidRPr="00AD6000">
        <w:rPr>
          <w:color w:val="000000" w:themeColor="text1"/>
        </w:rPr>
        <w:t>kapcsolatos</w:t>
      </w:r>
      <w:r w:rsidR="00160F9B" w:rsidRPr="00AD6000">
        <w:rPr>
          <w:color w:val="000000" w:themeColor="text1"/>
        </w:rPr>
        <w:t>an</w:t>
      </w:r>
      <w:r w:rsidR="00160F9B" w:rsidRPr="00AD6000">
        <w:rPr>
          <w:b/>
          <w:color w:val="000000" w:themeColor="text1"/>
        </w:rPr>
        <w:t xml:space="preserve"> </w:t>
      </w:r>
      <w:r w:rsidR="004770C5">
        <w:rPr>
          <w:b/>
          <w:bCs/>
        </w:rPr>
        <w:t>9 573 617</w:t>
      </w:r>
      <w:r w:rsidR="00160F9B" w:rsidRPr="00AD6000">
        <w:rPr>
          <w:bCs/>
          <w:lang w:val="x-none" w:eastAsia="x-none"/>
        </w:rPr>
        <w:t>,- Ft</w:t>
      </w:r>
      <w:r w:rsidR="00160F9B" w:rsidRPr="00AD6000">
        <w:rPr>
          <w:b/>
          <w:color w:val="000000" w:themeColor="text1"/>
        </w:rPr>
        <w:t xml:space="preserve"> összegű</w:t>
      </w:r>
      <w:r w:rsidR="00160F9B">
        <w:rPr>
          <w:b/>
          <w:color w:val="000000" w:themeColor="text1"/>
        </w:rPr>
        <w:t xml:space="preserve"> díj</w:t>
      </w:r>
      <w:r w:rsidRPr="00664BA7">
        <w:rPr>
          <w:b/>
          <w:color w:val="000000" w:themeColor="text1"/>
        </w:rPr>
        <w:t>tartozása keletkezett</w:t>
      </w:r>
      <w:r w:rsidRPr="00003044">
        <w:t xml:space="preserve">. </w:t>
      </w:r>
      <w:r w:rsidR="00160F9B" w:rsidRPr="00003044">
        <w:t>A bérlő halálát megelőzően a lakásra</w:t>
      </w:r>
      <w:r w:rsidR="00160F9B" w:rsidRPr="00003044">
        <w:rPr>
          <w:rFonts w:eastAsia="Arial"/>
        </w:rPr>
        <w:t xml:space="preserve"> </w:t>
      </w:r>
      <w:r w:rsidR="00160F9B" w:rsidRPr="00003044">
        <w:t>felhalmozott díjhátralék</w:t>
      </w:r>
      <w:r w:rsidR="00160F9B" w:rsidRPr="00003044">
        <w:rPr>
          <w:bCs/>
          <w:lang w:eastAsia="x-none"/>
        </w:rPr>
        <w:t xml:space="preserve"> behajtása érdekében, a </w:t>
      </w:r>
      <w:r w:rsidR="00160F9B" w:rsidRPr="00003044">
        <w:rPr>
          <w:b/>
          <w:lang w:eastAsia="x-none"/>
        </w:rPr>
        <w:t>fizetési felszólítást követően fizetési meghagyásos eljárás indult, melynek jogerőre emelkedése után végrehajtási eljárásra került sor.</w:t>
      </w:r>
      <w:r w:rsidR="00160F9B" w:rsidRPr="00003044">
        <w:rPr>
          <w:lang w:eastAsia="x-none"/>
        </w:rPr>
        <w:t xml:space="preserve"> </w:t>
      </w:r>
      <w:r w:rsidR="00727871" w:rsidRPr="00727871">
        <w:rPr>
          <w:i/>
          <w:lang w:eastAsia="x-none"/>
        </w:rPr>
        <w:t>(6. melléklet)</w:t>
      </w:r>
    </w:p>
    <w:p w14:paraId="3DD2A8E6" w14:textId="4600846A" w:rsidR="003E7F1B" w:rsidRPr="006A1007" w:rsidRDefault="000A3F72" w:rsidP="003E7F1B">
      <w:pPr>
        <w:shd w:val="clear" w:color="auto" w:fill="FFFFFF"/>
        <w:ind w:right="9"/>
        <w:jc w:val="both"/>
      </w:pPr>
      <w:r>
        <w:t xml:space="preserve">Az </w:t>
      </w:r>
      <w:r w:rsidR="00657078" w:rsidRPr="00664BA7">
        <w:t xml:space="preserve">Általános Hatósági Osztály </w:t>
      </w:r>
      <w:r w:rsidR="00160F9B">
        <w:t xml:space="preserve">néhai </w:t>
      </w:r>
      <w:r w:rsidR="00657078" w:rsidRPr="00664BA7">
        <w:rPr>
          <w:b/>
          <w:bCs/>
          <w:lang w:eastAsia="x-none"/>
        </w:rPr>
        <w:t>Tóth Zsuzsannának</w:t>
      </w:r>
      <w:r w:rsidR="00657078" w:rsidRPr="00664BA7">
        <w:t xml:space="preserve"> </w:t>
      </w:r>
      <w:r w:rsidR="003E7F1B" w:rsidRPr="00003044">
        <w:t>hagyatéki ügyében</w:t>
      </w:r>
      <w:r w:rsidR="003E7F1B" w:rsidRPr="006A1007">
        <w:t xml:space="preserve"> </w:t>
      </w:r>
      <w:r w:rsidR="00732ADC">
        <w:t>az eljárást</w:t>
      </w:r>
      <w:r w:rsidR="00822393">
        <w:t xml:space="preserve"> </w:t>
      </w:r>
      <w:r w:rsidR="003E7F1B">
        <w:t>megszüntette, tekintettel arra, hogy a hagyatéki eljárásról szóló 2010. évi XXXVIII</w:t>
      </w:r>
      <w:r w:rsidR="00807193">
        <w:t>.</w:t>
      </w:r>
      <w:r w:rsidR="003E7F1B">
        <w:t xml:space="preserve"> törvény 31/B. § alapján leltár felvételére nem kerül</w:t>
      </w:r>
      <w:r w:rsidR="00CC5E16">
        <w:t>t</w:t>
      </w:r>
      <w:r w:rsidR="003E7F1B">
        <w:t xml:space="preserve"> sor, mivel az örökhagyó </w:t>
      </w:r>
      <w:r w:rsidR="00976221">
        <w:t>tekintetében nem áll</w:t>
      </w:r>
      <w:r w:rsidR="00203DE2">
        <w:t>t</w:t>
      </w:r>
      <w:r w:rsidR="00976221">
        <w:t>ak fenn a 2</w:t>
      </w:r>
      <w:r w:rsidR="003E7F1B">
        <w:t xml:space="preserve">0. § </w:t>
      </w:r>
      <w:r w:rsidR="003E7F1B" w:rsidRPr="00732D37">
        <w:t>(1)-(6) bekezdés szerinti feltételek</w:t>
      </w:r>
      <w:r w:rsidR="007F638A">
        <w:t>, a néhai bérlőnek nem volt leltározható vagyon</w:t>
      </w:r>
      <w:r w:rsidR="007F638A" w:rsidRPr="00732D37">
        <w:t>a</w:t>
      </w:r>
      <w:r w:rsidR="007F638A">
        <w:t>.</w:t>
      </w:r>
      <w:r w:rsidR="00821293">
        <w:rPr>
          <w:bCs/>
          <w:lang w:eastAsia="x-none"/>
        </w:rPr>
        <w:t xml:space="preserve"> Az elhunyt bérlő belföldi ingatlanvagyonnal nem rendelkezett, a KEKKH adatbázisban megtalált hozzátartozó nem nyilatkozott. </w:t>
      </w:r>
      <w:r w:rsidR="003E7F1B">
        <w:rPr>
          <w:bCs/>
          <w:lang w:eastAsia="x-none"/>
        </w:rPr>
        <w:t>A hagyatéki eljárás lefolytatását vagy öröklési bizonyítvány kiállítását az öröklésben érdekeltek közül senki nem kezdeményezte.</w:t>
      </w:r>
      <w:r w:rsidR="00821293" w:rsidRPr="00821293">
        <w:t xml:space="preserve"> </w:t>
      </w:r>
      <w:r w:rsidR="00821293">
        <w:t>J</w:t>
      </w:r>
      <w:r w:rsidR="00821293" w:rsidRPr="00664BA7">
        <w:t xml:space="preserve">avasoljuk a </w:t>
      </w:r>
      <w:r w:rsidR="00A35D39" w:rsidRPr="00994D4E">
        <w:rPr>
          <w:b/>
          <w:bCs/>
          <w:lang w:eastAsia="x-none"/>
        </w:rPr>
        <w:t xml:space="preserve">követelés behajthatatlanná </w:t>
      </w:r>
      <w:r w:rsidR="00A35D39" w:rsidRPr="00A35D39">
        <w:rPr>
          <w:b/>
        </w:rPr>
        <w:t>minősítésé</w:t>
      </w:r>
      <w:r w:rsidR="00A35D39" w:rsidRPr="00994D4E">
        <w:rPr>
          <w:b/>
          <w:bCs/>
        </w:rPr>
        <w:t>nek elfogadását</w:t>
      </w:r>
      <w:r w:rsidR="00854D66">
        <w:rPr>
          <w:b/>
          <w:bCs/>
        </w:rPr>
        <w:t>.</w:t>
      </w:r>
    </w:p>
    <w:p w14:paraId="3E29080C" w14:textId="77777777" w:rsidR="00173F74" w:rsidRDefault="00173F74" w:rsidP="00D51AE8">
      <w:pPr>
        <w:jc w:val="both"/>
        <w:rPr>
          <w:bCs/>
          <w:spacing w:val="-2"/>
        </w:rPr>
      </w:pPr>
    </w:p>
    <w:p w14:paraId="713681DF" w14:textId="2D8EA8BD" w:rsidR="00E72E5F" w:rsidRDefault="00E72E5F" w:rsidP="00D51AE8">
      <w:pPr>
        <w:jc w:val="both"/>
        <w:rPr>
          <w:bCs/>
          <w:spacing w:val="-2"/>
        </w:rPr>
      </w:pPr>
      <w:r>
        <w:t xml:space="preserve">A csatolt okiratokra figyelemmel a </w:t>
      </w:r>
      <w:r w:rsidR="00854D66">
        <w:t xml:space="preserve">megjelölt </w:t>
      </w:r>
      <w:r>
        <w:t>követelések a fentiekben hivatkozott jogszabályo</w:t>
      </w:r>
      <w:r w:rsidRPr="00807193">
        <w:t xml:space="preserve">k </w:t>
      </w:r>
      <w:r>
        <w:t>szerint végzett minősítés alapján behajthatatlannak minősülnek</w:t>
      </w:r>
      <w:r w:rsidR="00854D66">
        <w:t>.</w:t>
      </w:r>
    </w:p>
    <w:p w14:paraId="53214538" w14:textId="1130BCA8" w:rsidR="00E72E5F" w:rsidRDefault="00E72E5F" w:rsidP="00665F4B">
      <w:pPr>
        <w:pStyle w:val="NormlWeb"/>
        <w:shd w:val="clear" w:color="auto" w:fill="FFFFFF"/>
        <w:jc w:val="both"/>
        <w:rPr>
          <w:b/>
          <w:shd w:val="clear" w:color="auto" w:fill="FFFFFF"/>
        </w:rPr>
      </w:pPr>
      <w:r w:rsidRPr="00E655ED">
        <w:rPr>
          <w:bCs/>
          <w:szCs w:val="20"/>
        </w:rPr>
        <w:t xml:space="preserve">A </w:t>
      </w:r>
      <w:r w:rsidRPr="00663730">
        <w:rPr>
          <w:bCs/>
          <w:szCs w:val="20"/>
        </w:rPr>
        <w:t>behajthatatlan követelésekkel kapcsolatos eljárásról</w:t>
      </w:r>
      <w:r w:rsidRPr="00663730">
        <w:rPr>
          <w:i/>
        </w:rPr>
        <w:t xml:space="preserve"> </w:t>
      </w:r>
      <w:r w:rsidRPr="00663730">
        <w:t>szóló</w:t>
      </w:r>
      <w:r w:rsidRPr="00663730">
        <w:rPr>
          <w:i/>
        </w:rPr>
        <w:t xml:space="preserve"> </w:t>
      </w:r>
      <w:r w:rsidRPr="00663730">
        <w:rPr>
          <w:bCs/>
        </w:rPr>
        <w:t>Budapest Főváros XIV. Kerület Zugló Önkormányzata Képviselő-testületének 20/2025. (V. 30.) önkormányzati rendeletének 3. § (3) bekezdésének b) pontja alapján</w:t>
      </w:r>
      <w:r w:rsidRPr="00663730">
        <w:rPr>
          <w:b/>
          <w:bCs/>
        </w:rPr>
        <w:t xml:space="preserve"> </w:t>
      </w:r>
      <w:r w:rsidRPr="00663730">
        <w:rPr>
          <w:shd w:val="clear" w:color="auto" w:fill="FFFFFF"/>
        </w:rPr>
        <w:t xml:space="preserve">a követelés behajthatatlanná minősítésének elfogadásáról a </w:t>
      </w:r>
      <w:r w:rsidRPr="00663730">
        <w:rPr>
          <w:b/>
          <w:shd w:val="clear" w:color="auto" w:fill="FFFFFF"/>
        </w:rPr>
        <w:t>polgármester előterjesztése alapján 5 000 001,- Ft egyedi értékhatár felett a Képviselő-testület dönt.</w:t>
      </w:r>
    </w:p>
    <w:p w14:paraId="1A9781A3" w14:textId="77777777" w:rsidR="00DD1F71" w:rsidRDefault="00DD1F71" w:rsidP="00CB7750">
      <w:pPr>
        <w:spacing w:before="120" w:after="120"/>
        <w:jc w:val="both"/>
        <w:rPr>
          <w:b/>
        </w:rPr>
      </w:pPr>
    </w:p>
    <w:p w14:paraId="3462BBC4" w14:textId="24A64AFD" w:rsidR="00CB7750" w:rsidRPr="006A1007" w:rsidRDefault="00CB7750" w:rsidP="00CB7750">
      <w:pPr>
        <w:spacing w:before="120" w:after="120"/>
        <w:jc w:val="both"/>
        <w:rPr>
          <w:b/>
        </w:rPr>
      </w:pPr>
      <w:r w:rsidRPr="006A1007">
        <w:rPr>
          <w:b/>
        </w:rPr>
        <w:t>Lakáshasznosítási Osztály az előterjesztést tárgyalásra alkalmasnak találta.</w:t>
      </w:r>
    </w:p>
    <w:p w14:paraId="109B4DE1" w14:textId="77777777" w:rsidR="006F4DD6" w:rsidRPr="006A1007" w:rsidRDefault="006F4DD6" w:rsidP="006F4DD6">
      <w:pPr>
        <w:pStyle w:val="Szvegtrzs"/>
        <w:rPr>
          <w:b/>
        </w:rPr>
      </w:pPr>
    </w:p>
    <w:p w14:paraId="07796F26" w14:textId="30FCAB06" w:rsidR="005B6454" w:rsidRPr="006A1007" w:rsidRDefault="007564B7" w:rsidP="005B6454">
      <w:pPr>
        <w:jc w:val="both"/>
      </w:pPr>
      <w:r w:rsidRPr="006A1007">
        <w:rPr>
          <w:b/>
        </w:rPr>
        <w:lastRenderedPageBreak/>
        <w:t xml:space="preserve">Gazdasági Főosztály véleménye: </w:t>
      </w:r>
      <w:r w:rsidR="00BC14EE" w:rsidRPr="00502689">
        <w:rPr>
          <w:bCs/>
        </w:rPr>
        <w:t>Az Önkormányzat mérlege nem tartalmazhat behajthatatlan követelést. A behajthatatlan követelés leírása esetén a behajthatatlanság tényét és mértékét bizonyítani kell. A behajthatatlan követelés leírása nem minősül a követelés elengedésének</w:t>
      </w:r>
      <w:r w:rsidR="00BC14EE">
        <w:rPr>
          <w:bCs/>
        </w:rPr>
        <w:t xml:space="preserve">. Amikor a behajthatatlanság ténye és mértéke bizonyított, a számviteli szabályokban meghatározott zárlati feladatok során a mérlegfordulónappal ki kell vezetni a könyvekből. A kivezetést számviteli jogszabályok és helyi szabályzatok határozzák meg. </w:t>
      </w:r>
      <w:r w:rsidR="00BC14EE" w:rsidRPr="00502689">
        <w:rPr>
          <w:b/>
          <w:bCs/>
        </w:rPr>
        <w:t>Fontos: a Behajthatatlan követelés kivezetése nem minősül a követelés elengedésének, azzal nem keverendő össze!</w:t>
      </w:r>
    </w:p>
    <w:p w14:paraId="150A2B74" w14:textId="4231B5E4" w:rsidR="002A7F3F" w:rsidRPr="006A1007" w:rsidRDefault="002A7F3F" w:rsidP="005B6454">
      <w:pPr>
        <w:jc w:val="both"/>
      </w:pPr>
    </w:p>
    <w:p w14:paraId="27C223D6" w14:textId="77777777" w:rsidR="00E6783B" w:rsidRDefault="00E6783B" w:rsidP="00E6783B">
      <w:pPr>
        <w:pStyle w:val="Szvegtrzs"/>
        <w:spacing w:before="120" w:after="120"/>
        <w:rPr>
          <w:color w:val="000000" w:themeColor="text1"/>
        </w:rPr>
      </w:pPr>
      <w:bookmarkStart w:id="1" w:name="_Hlk85025545"/>
      <w:r>
        <w:rPr>
          <w:b/>
          <w:color w:val="000000" w:themeColor="text1"/>
        </w:rPr>
        <w:t>Jogi Főosztály véleménye</w:t>
      </w:r>
      <w:r w:rsidRPr="001575BB">
        <w:rPr>
          <w:color w:val="000000" w:themeColor="text1"/>
        </w:rPr>
        <w:t>: az előterjesztésben közölt adatok, egyéb információk alapján az előterjesztéshez jogi észrevételt nem tesz.</w:t>
      </w:r>
    </w:p>
    <w:p w14:paraId="5DE582F6" w14:textId="77777777" w:rsidR="00E6783B" w:rsidRDefault="00E6783B" w:rsidP="00E6783B">
      <w:pPr>
        <w:spacing w:before="120" w:after="120"/>
        <w:jc w:val="both"/>
      </w:pPr>
      <w:r>
        <w:rPr>
          <w:b/>
        </w:rPr>
        <w:t>Adatvédelmi tisztviselő véleménye</w:t>
      </w:r>
      <w:r w:rsidRPr="00E6783B">
        <w:rPr>
          <w:b/>
        </w:rPr>
        <w:t xml:space="preserve">: </w:t>
      </w:r>
      <w:r w:rsidRPr="00E6783B">
        <w:t>Az előterjesztés adatkezelési része az adatvédelmi tisztviselővel egyeztetésre került, észrevételei alapján az átvezetések megtörténtek</w:t>
      </w:r>
      <w:bookmarkEnd w:id="1"/>
      <w:r w:rsidRPr="00E6783B">
        <w:t>.</w:t>
      </w:r>
    </w:p>
    <w:p w14:paraId="39497ABE" w14:textId="77777777" w:rsidR="003C43AE" w:rsidRDefault="003C43AE" w:rsidP="00023365">
      <w:pPr>
        <w:pStyle w:val="Szvegtrzs"/>
      </w:pPr>
    </w:p>
    <w:p w14:paraId="52F69D38" w14:textId="18ED3CBF" w:rsidR="003C43AE" w:rsidRPr="009A119C" w:rsidRDefault="003C43AE" w:rsidP="009A119C">
      <w:pPr>
        <w:pStyle w:val="Szvegtrzs31"/>
        <w:numPr>
          <w:ilvl w:val="12"/>
          <w:numId w:val="0"/>
        </w:numPr>
        <w:pBdr>
          <w:bottom w:val="single" w:sz="12" w:space="1" w:color="auto"/>
        </w:pBdr>
        <w:rPr>
          <w:b/>
          <w:bCs/>
          <w:szCs w:val="24"/>
        </w:rPr>
      </w:pPr>
      <w:r w:rsidRPr="009A119C">
        <w:rPr>
          <w:b/>
          <w:bCs/>
          <w:i w:val="0"/>
          <w:szCs w:val="24"/>
        </w:rPr>
        <w:t xml:space="preserve">III. Bizottsági </w:t>
      </w:r>
      <w:r w:rsidR="00854D66">
        <w:rPr>
          <w:b/>
          <w:bCs/>
          <w:i w:val="0"/>
          <w:szCs w:val="24"/>
        </w:rPr>
        <w:t>v</w:t>
      </w:r>
      <w:r w:rsidRPr="009A119C">
        <w:rPr>
          <w:b/>
          <w:bCs/>
          <w:i w:val="0"/>
          <w:szCs w:val="24"/>
        </w:rPr>
        <w:t>élemény</w:t>
      </w:r>
    </w:p>
    <w:p w14:paraId="0EF1530C" w14:textId="72E8A1FA" w:rsidR="001059CE" w:rsidRDefault="001059CE" w:rsidP="009A119C">
      <w:pPr>
        <w:spacing w:line="259" w:lineRule="auto"/>
      </w:pPr>
    </w:p>
    <w:p w14:paraId="1091FAE4" w14:textId="7ADA6D07" w:rsidR="001059CE" w:rsidRDefault="00854D66" w:rsidP="009A119C">
      <w:pPr>
        <w:spacing w:line="259" w:lineRule="auto"/>
        <w:jc w:val="both"/>
        <w:rPr>
          <w:b/>
        </w:rPr>
      </w:pPr>
      <w:r w:rsidRPr="009A119C">
        <w:t>Az előterjesztést</w:t>
      </w:r>
      <w:r w:rsidRPr="00854D66">
        <w:rPr>
          <w:b/>
        </w:rPr>
        <w:t xml:space="preserve"> a </w:t>
      </w:r>
      <w:r>
        <w:rPr>
          <w:b/>
        </w:rPr>
        <w:t>Pénzügyi és Költségvetési Bizottság</w:t>
      </w:r>
      <w:r w:rsidRPr="00854D66">
        <w:rPr>
          <w:b/>
        </w:rPr>
        <w:t xml:space="preserve"> </w:t>
      </w:r>
      <w:r w:rsidRPr="009A119C">
        <w:t>a 2025. októberi ülésén tárgyalja.</w:t>
      </w:r>
    </w:p>
    <w:p w14:paraId="1A2D73B2" w14:textId="77777777" w:rsidR="001059CE" w:rsidRDefault="001059CE" w:rsidP="009A119C">
      <w:pPr>
        <w:spacing w:line="259" w:lineRule="auto"/>
        <w:jc w:val="both"/>
        <w:rPr>
          <w:b/>
        </w:rPr>
      </w:pPr>
    </w:p>
    <w:p w14:paraId="019B9319" w14:textId="33A8F2EF" w:rsidR="00714429" w:rsidRPr="0050795C" w:rsidRDefault="00714429" w:rsidP="00714429">
      <w:pPr>
        <w:pStyle w:val="Szvegtrzs31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  <w:szCs w:val="24"/>
        </w:rPr>
      </w:pPr>
      <w:r w:rsidRPr="0050795C">
        <w:rPr>
          <w:b/>
          <w:bCs/>
          <w:i w:val="0"/>
          <w:szCs w:val="24"/>
        </w:rPr>
        <w:t>I</w:t>
      </w:r>
      <w:r w:rsidR="003C43AE">
        <w:rPr>
          <w:b/>
          <w:bCs/>
          <w:i w:val="0"/>
          <w:szCs w:val="24"/>
        </w:rPr>
        <w:t>V</w:t>
      </w:r>
      <w:r w:rsidRPr="0050795C">
        <w:rPr>
          <w:b/>
          <w:bCs/>
          <w:i w:val="0"/>
          <w:szCs w:val="24"/>
        </w:rPr>
        <w:t>. Döntési javaslat</w:t>
      </w:r>
    </w:p>
    <w:p w14:paraId="4866DDE7" w14:textId="77777777" w:rsidR="00714429" w:rsidRPr="0050795C" w:rsidRDefault="00714429" w:rsidP="00714429">
      <w:pPr>
        <w:pStyle w:val="Szvegtrzs"/>
        <w:tabs>
          <w:tab w:val="left" w:pos="540"/>
        </w:tabs>
        <w:ind w:left="540" w:hanging="540"/>
        <w:rPr>
          <w:b/>
          <w:bCs/>
        </w:rPr>
      </w:pPr>
    </w:p>
    <w:p w14:paraId="1320B247" w14:textId="0F9A06FF" w:rsidR="00230997" w:rsidRPr="0050795C" w:rsidRDefault="00230997" w:rsidP="00230997">
      <w:pPr>
        <w:jc w:val="both"/>
        <w:rPr>
          <w:iCs/>
        </w:rPr>
      </w:pPr>
      <w:r w:rsidRPr="0050795C">
        <w:t xml:space="preserve">Budapest Főváros XIV. Kerület Zugló Önkormányzata Képviselő-testülete úgy dönt, hogy elfogadja az </w:t>
      </w:r>
      <w:r w:rsidRPr="00697B0D">
        <w:t>előterjesztés 1</w:t>
      </w:r>
      <w:r w:rsidR="00697B0D" w:rsidRPr="00697B0D">
        <w:t>-</w:t>
      </w:r>
      <w:r w:rsidR="00023365">
        <w:t>5</w:t>
      </w:r>
      <w:r w:rsidRPr="00697B0D">
        <w:t>.</w:t>
      </w:r>
      <w:r w:rsidR="00B807DE" w:rsidRPr="00697B0D">
        <w:t xml:space="preserve"> </w:t>
      </w:r>
      <w:r w:rsidRPr="00697B0D">
        <w:t>mellékletét</w:t>
      </w:r>
      <w:r w:rsidRPr="0050795C">
        <w:t xml:space="preserve"> képező </w:t>
      </w:r>
      <w:r w:rsidR="00B807DE">
        <w:rPr>
          <w:iCs/>
        </w:rPr>
        <w:t>határozati javaslatokat</w:t>
      </w:r>
      <w:r w:rsidRPr="0050795C">
        <w:rPr>
          <w:iCs/>
        </w:rPr>
        <w:t>.</w:t>
      </w:r>
    </w:p>
    <w:p w14:paraId="686404B7" w14:textId="77777777" w:rsidR="00230997" w:rsidRPr="0050795C" w:rsidRDefault="00230997" w:rsidP="00230997">
      <w:pPr>
        <w:jc w:val="center"/>
      </w:pPr>
    </w:p>
    <w:p w14:paraId="6015BFCA" w14:textId="0A71150E" w:rsidR="00230997" w:rsidRPr="0050795C" w:rsidRDefault="00230997" w:rsidP="00230997">
      <w:pPr>
        <w:jc w:val="both"/>
      </w:pPr>
      <w:r w:rsidRPr="0050795C">
        <w:t xml:space="preserve">A </w:t>
      </w:r>
      <w:r w:rsidRPr="0050795C">
        <w:rPr>
          <w:b/>
          <w:bCs/>
        </w:rPr>
        <w:t>határozati javaslat</w:t>
      </w:r>
      <w:r w:rsidR="00854D66">
        <w:rPr>
          <w:b/>
          <w:bCs/>
        </w:rPr>
        <w:t>ok</w:t>
      </w:r>
      <w:r w:rsidRPr="0050795C">
        <w:rPr>
          <w:b/>
          <w:bCs/>
        </w:rPr>
        <w:t xml:space="preserve"> elfogadásához</w:t>
      </w:r>
      <w:r w:rsidRPr="0050795C">
        <w:t xml:space="preserve"> Magyarország helyi önkormányzatairól szóló 2011. évi CLXXXIX. törvény 47. § (1)-(2) bekezdés alapján </w:t>
      </w:r>
      <w:r w:rsidRPr="0050795C">
        <w:rPr>
          <w:b/>
          <w:bCs/>
        </w:rPr>
        <w:t>egyszerű többség szükséges</w:t>
      </w:r>
      <w:r w:rsidRPr="0050795C">
        <w:t>.</w:t>
      </w:r>
    </w:p>
    <w:p w14:paraId="73B1E8E4" w14:textId="77777777" w:rsidR="009850E8" w:rsidRPr="0050795C" w:rsidRDefault="009850E8" w:rsidP="00714429">
      <w:pPr>
        <w:jc w:val="center"/>
      </w:pPr>
    </w:p>
    <w:p w14:paraId="54ABC41A" w14:textId="77777777" w:rsidR="00314794" w:rsidRPr="0050795C" w:rsidRDefault="00314794" w:rsidP="00314794">
      <w:pPr>
        <w:pStyle w:val="Szvegtrzs31"/>
        <w:numPr>
          <w:ilvl w:val="12"/>
          <w:numId w:val="0"/>
        </w:numPr>
        <w:rPr>
          <w:i w:val="0"/>
          <w:szCs w:val="24"/>
        </w:rPr>
      </w:pPr>
    </w:p>
    <w:p w14:paraId="5C8EFA2D" w14:textId="0B573BEB" w:rsidR="00314794" w:rsidRPr="0050795C" w:rsidRDefault="00314794" w:rsidP="00314794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  <w:r w:rsidRPr="0050795C">
        <w:rPr>
          <w:i w:val="0"/>
          <w:szCs w:val="24"/>
        </w:rPr>
        <w:t>Budapest, 202</w:t>
      </w:r>
      <w:r w:rsidR="00465BEC" w:rsidRPr="0050795C">
        <w:rPr>
          <w:i w:val="0"/>
          <w:szCs w:val="24"/>
        </w:rPr>
        <w:t>5</w:t>
      </w:r>
      <w:r w:rsidRPr="0050795C">
        <w:rPr>
          <w:i w:val="0"/>
          <w:szCs w:val="24"/>
        </w:rPr>
        <w:t>.</w:t>
      </w:r>
      <w:r w:rsidR="00635842">
        <w:rPr>
          <w:i w:val="0"/>
          <w:szCs w:val="24"/>
        </w:rPr>
        <w:t xml:space="preserve"> október </w:t>
      </w:r>
      <w:r w:rsidR="00DD1F71">
        <w:rPr>
          <w:i w:val="0"/>
          <w:szCs w:val="24"/>
        </w:rPr>
        <w:t>16</w:t>
      </w:r>
      <w:r w:rsidR="00E6783B">
        <w:rPr>
          <w:i w:val="0"/>
          <w:szCs w:val="24"/>
        </w:rPr>
        <w:t>.</w:t>
      </w:r>
    </w:p>
    <w:p w14:paraId="74207D4A" w14:textId="77777777" w:rsidR="00314794" w:rsidRPr="0050795C" w:rsidRDefault="00314794" w:rsidP="00314794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</w:p>
    <w:p w14:paraId="1D738422" w14:textId="77777777" w:rsidR="00314794" w:rsidRPr="0050795C" w:rsidRDefault="00314794" w:rsidP="00314794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</w:p>
    <w:p w14:paraId="23F865CE" w14:textId="5BA9B9C5" w:rsidR="009C5205" w:rsidRPr="00CF7C32" w:rsidRDefault="009C5205" w:rsidP="009C5205">
      <w:pPr>
        <w:tabs>
          <w:tab w:val="left" w:pos="993"/>
        </w:tabs>
        <w:jc w:val="both"/>
        <w:rPr>
          <w:b/>
        </w:rPr>
      </w:pPr>
      <w:r w:rsidRPr="00CF7C32">
        <w:rPr>
          <w:b/>
          <w:bCs/>
        </w:rPr>
        <w:t>Rózsa András</w:t>
      </w:r>
      <w:r w:rsidR="0050125F">
        <w:rPr>
          <w:b/>
          <w:bCs/>
        </w:rPr>
        <w:tab/>
      </w:r>
      <w:r w:rsidR="0050125F">
        <w:rPr>
          <w:b/>
          <w:bCs/>
        </w:rPr>
        <w:tab/>
      </w:r>
      <w:r w:rsidRPr="00CF7C32">
        <w:tab/>
      </w:r>
      <w:r w:rsidRPr="00CF7C32">
        <w:tab/>
      </w:r>
      <w:r w:rsidRPr="00CF7C32">
        <w:tab/>
      </w:r>
      <w:r w:rsidRPr="00CF7C32">
        <w:rPr>
          <w:b/>
        </w:rPr>
        <w:t xml:space="preserve"> </w:t>
      </w:r>
    </w:p>
    <w:p w14:paraId="0B6665EF" w14:textId="1948A5CB" w:rsidR="009C5205" w:rsidRPr="00A6300F" w:rsidRDefault="009C5205" w:rsidP="009C5205">
      <w:pPr>
        <w:jc w:val="both"/>
        <w:rPr>
          <w:b/>
        </w:rPr>
      </w:pPr>
      <w:r w:rsidRPr="00CF7C32">
        <w:rPr>
          <w:b/>
        </w:rPr>
        <w:t xml:space="preserve">polgármester   </w:t>
      </w:r>
      <w:r w:rsidRPr="00CF7C32">
        <w:rPr>
          <w:b/>
        </w:rPr>
        <w:tab/>
      </w:r>
      <w:r w:rsidRPr="00CF7C32">
        <w:rPr>
          <w:b/>
        </w:rPr>
        <w:tab/>
      </w:r>
      <w:r w:rsidRPr="00CF7C32">
        <w:rPr>
          <w:b/>
        </w:rPr>
        <w:tab/>
      </w:r>
      <w:r w:rsidRPr="00CF7C32">
        <w:rPr>
          <w:b/>
        </w:rPr>
        <w:tab/>
      </w:r>
    </w:p>
    <w:p w14:paraId="726129FC" w14:textId="77777777" w:rsidR="009C5205" w:rsidRDefault="009C5205" w:rsidP="009C5205">
      <w:pPr>
        <w:pStyle w:val="Szvegtrzs31"/>
        <w:numPr>
          <w:ilvl w:val="12"/>
          <w:numId w:val="0"/>
        </w:numPr>
        <w:jc w:val="left"/>
        <w:rPr>
          <w:b/>
          <w:bCs/>
        </w:rPr>
      </w:pPr>
    </w:p>
    <w:p w14:paraId="0EAFDFA3" w14:textId="77777777" w:rsidR="00314794" w:rsidRPr="0050795C" w:rsidRDefault="00314794" w:rsidP="00314794">
      <w:pPr>
        <w:pStyle w:val="Szvegtrzs31"/>
        <w:numPr>
          <w:ilvl w:val="12"/>
          <w:numId w:val="0"/>
        </w:numPr>
        <w:ind w:left="5664" w:firstLine="708"/>
        <w:rPr>
          <w:rFonts w:eastAsia="Times New Roman"/>
          <w:i w:val="0"/>
          <w:szCs w:val="24"/>
        </w:rPr>
      </w:pPr>
    </w:p>
    <w:p w14:paraId="430130D3" w14:textId="77777777" w:rsidR="00714429" w:rsidRPr="0050795C" w:rsidRDefault="00714429" w:rsidP="00714429">
      <w:pPr>
        <w:pStyle w:val="Szvegtrzs2"/>
        <w:spacing w:before="120" w:line="240" w:lineRule="auto"/>
        <w:rPr>
          <w:b/>
        </w:rPr>
      </w:pPr>
      <w:r w:rsidRPr="0050795C">
        <w:rPr>
          <w:b/>
        </w:rPr>
        <w:t xml:space="preserve">Mellékletek felsorolása: </w:t>
      </w:r>
    </w:p>
    <w:p w14:paraId="63971880" w14:textId="30DA50C0" w:rsidR="00561FC9" w:rsidRPr="009A1B58" w:rsidRDefault="00714429" w:rsidP="000D59C8">
      <w:pPr>
        <w:pStyle w:val="Szvegtrzs"/>
        <w:numPr>
          <w:ilvl w:val="0"/>
          <w:numId w:val="2"/>
        </w:numPr>
        <w:ind w:left="714" w:right="714" w:hanging="357"/>
        <w:rPr>
          <w:bCs/>
        </w:rPr>
      </w:pPr>
      <w:r w:rsidRPr="009A1B58">
        <w:rPr>
          <w:bCs/>
        </w:rPr>
        <w:t xml:space="preserve">melléklet: </w:t>
      </w:r>
      <w:r w:rsidR="00561FC9" w:rsidRPr="009A1B58">
        <w:rPr>
          <w:bCs/>
        </w:rPr>
        <w:t>Határozati javaslat</w:t>
      </w:r>
      <w:r w:rsidR="001122AF" w:rsidRPr="009A1B58">
        <w:rPr>
          <w:bCs/>
        </w:rPr>
        <w:t xml:space="preserve"> (</w:t>
      </w:r>
      <w:r w:rsidR="00732D37" w:rsidRPr="009A1B58">
        <w:rPr>
          <w:bCs/>
          <w:lang w:val="x-none" w:eastAsia="x-none"/>
        </w:rPr>
        <w:t>Balázs Mihály</w:t>
      </w:r>
      <w:r w:rsidR="001122AF" w:rsidRPr="009A1B58">
        <w:rPr>
          <w:bCs/>
        </w:rPr>
        <w:t>)</w:t>
      </w:r>
    </w:p>
    <w:p w14:paraId="53469ECB" w14:textId="4C1C918D" w:rsidR="00561FC9" w:rsidRPr="00D7230D" w:rsidRDefault="00561FC9" w:rsidP="00561FC9">
      <w:pPr>
        <w:pStyle w:val="Szvegtrzs"/>
        <w:numPr>
          <w:ilvl w:val="0"/>
          <w:numId w:val="2"/>
        </w:numPr>
        <w:ind w:left="714" w:right="714" w:hanging="357"/>
        <w:rPr>
          <w:bCs/>
        </w:rPr>
      </w:pPr>
      <w:r w:rsidRPr="009A1B58">
        <w:rPr>
          <w:bCs/>
        </w:rPr>
        <w:t xml:space="preserve">melléklet: Határozati </w:t>
      </w:r>
      <w:r w:rsidRPr="00D7230D">
        <w:rPr>
          <w:bCs/>
        </w:rPr>
        <w:t>javaslat</w:t>
      </w:r>
      <w:r w:rsidR="001122AF" w:rsidRPr="00D7230D">
        <w:rPr>
          <w:bCs/>
        </w:rPr>
        <w:t xml:space="preserve"> (</w:t>
      </w:r>
      <w:r w:rsidR="00732D37" w:rsidRPr="00D7230D">
        <w:rPr>
          <w:bCs/>
        </w:rPr>
        <w:t>Lakatos Istvánné</w:t>
      </w:r>
      <w:r w:rsidR="001122AF" w:rsidRPr="00D7230D">
        <w:rPr>
          <w:bCs/>
        </w:rPr>
        <w:t>)</w:t>
      </w:r>
    </w:p>
    <w:p w14:paraId="5746AB96" w14:textId="639F4DF1" w:rsidR="00561FC9" w:rsidRPr="00D7230D" w:rsidRDefault="00561FC9" w:rsidP="00561FC9">
      <w:pPr>
        <w:pStyle w:val="Szvegtrzs"/>
        <w:numPr>
          <w:ilvl w:val="0"/>
          <w:numId w:val="2"/>
        </w:numPr>
        <w:ind w:left="714" w:right="714" w:hanging="357"/>
        <w:rPr>
          <w:bCs/>
        </w:rPr>
      </w:pPr>
      <w:r w:rsidRPr="00D7230D">
        <w:rPr>
          <w:bCs/>
        </w:rPr>
        <w:t>melléklet: Határozati javaslat</w:t>
      </w:r>
      <w:r w:rsidR="001122AF" w:rsidRPr="00D7230D">
        <w:rPr>
          <w:bCs/>
        </w:rPr>
        <w:t xml:space="preserve"> (</w:t>
      </w:r>
      <w:r w:rsidR="00732D37" w:rsidRPr="00D7230D">
        <w:rPr>
          <w:bCs/>
          <w:lang w:eastAsia="x-none"/>
        </w:rPr>
        <w:t>Paszabi János Mihály</w:t>
      </w:r>
      <w:r w:rsidR="001122AF" w:rsidRPr="00D7230D">
        <w:rPr>
          <w:bCs/>
        </w:rPr>
        <w:t>)</w:t>
      </w:r>
    </w:p>
    <w:p w14:paraId="4D316B2A" w14:textId="479DD89C" w:rsidR="00561FC9" w:rsidRPr="004770C5" w:rsidRDefault="00561FC9" w:rsidP="00561FC9">
      <w:pPr>
        <w:pStyle w:val="Szvegtrzs"/>
        <w:numPr>
          <w:ilvl w:val="0"/>
          <w:numId w:val="2"/>
        </w:numPr>
        <w:ind w:left="714" w:right="714" w:hanging="357"/>
        <w:rPr>
          <w:bCs/>
        </w:rPr>
      </w:pPr>
      <w:r w:rsidRPr="009A1B58">
        <w:rPr>
          <w:bCs/>
        </w:rPr>
        <w:t xml:space="preserve">melléklet: </w:t>
      </w:r>
      <w:r w:rsidRPr="004770C5">
        <w:rPr>
          <w:bCs/>
        </w:rPr>
        <w:t>Határozati javaslat</w:t>
      </w:r>
      <w:r w:rsidR="001122AF" w:rsidRPr="004770C5">
        <w:rPr>
          <w:bCs/>
        </w:rPr>
        <w:t xml:space="preserve"> (</w:t>
      </w:r>
      <w:proofErr w:type="spellStart"/>
      <w:r w:rsidR="00732D37" w:rsidRPr="004770C5">
        <w:rPr>
          <w:bCs/>
          <w:lang w:val="x-none" w:eastAsia="x-none"/>
        </w:rPr>
        <w:t>Pétermann</w:t>
      </w:r>
      <w:proofErr w:type="spellEnd"/>
      <w:r w:rsidR="00732D37" w:rsidRPr="004770C5">
        <w:rPr>
          <w:bCs/>
          <w:lang w:val="x-none" w:eastAsia="x-none"/>
        </w:rPr>
        <w:t xml:space="preserve"> János</w:t>
      </w:r>
      <w:r w:rsidR="00732D37" w:rsidRPr="004770C5">
        <w:rPr>
          <w:bCs/>
          <w:lang w:eastAsia="x-none"/>
        </w:rPr>
        <w:t xml:space="preserve"> István</w:t>
      </w:r>
      <w:r w:rsidR="001122AF" w:rsidRPr="004770C5">
        <w:rPr>
          <w:bCs/>
        </w:rPr>
        <w:t>)</w:t>
      </w:r>
    </w:p>
    <w:p w14:paraId="75524E1D" w14:textId="3C8B20CF" w:rsidR="00A605AF" w:rsidRPr="004770C5" w:rsidRDefault="00A605AF" w:rsidP="00A605AF">
      <w:pPr>
        <w:pStyle w:val="Szvegtrzs"/>
        <w:numPr>
          <w:ilvl w:val="0"/>
          <w:numId w:val="2"/>
        </w:numPr>
        <w:ind w:left="714" w:right="714" w:hanging="357"/>
        <w:rPr>
          <w:bCs/>
        </w:rPr>
      </w:pPr>
      <w:r w:rsidRPr="004770C5">
        <w:rPr>
          <w:bCs/>
        </w:rPr>
        <w:t>melléklet: Határozati javaslat (Tóth Zsuzsanna)</w:t>
      </w:r>
    </w:p>
    <w:p w14:paraId="6275A46C" w14:textId="5450A9B3" w:rsidR="00714429" w:rsidRPr="004770C5" w:rsidRDefault="001122AF" w:rsidP="000D59C8">
      <w:pPr>
        <w:pStyle w:val="Szvegtrzs"/>
        <w:numPr>
          <w:ilvl w:val="0"/>
          <w:numId w:val="2"/>
        </w:numPr>
        <w:ind w:left="714" w:right="714" w:hanging="357"/>
        <w:rPr>
          <w:bCs/>
        </w:rPr>
      </w:pPr>
      <w:r w:rsidRPr="004770C5">
        <w:rPr>
          <w:bCs/>
        </w:rPr>
        <w:t>melléklet</w:t>
      </w:r>
      <w:r w:rsidRPr="004770C5">
        <w:rPr>
          <w:iCs/>
        </w:rPr>
        <w:t xml:space="preserve">: </w:t>
      </w:r>
      <w:r w:rsidR="00FF0465" w:rsidRPr="004770C5">
        <w:rPr>
          <w:iCs/>
        </w:rPr>
        <w:t>Összesítő t</w:t>
      </w:r>
      <w:r w:rsidR="00561FC9" w:rsidRPr="004770C5">
        <w:rPr>
          <w:iCs/>
        </w:rPr>
        <w:t xml:space="preserve">áblázat </w:t>
      </w:r>
      <w:r w:rsidR="00A249C2" w:rsidRPr="004770C5">
        <w:rPr>
          <w:iCs/>
        </w:rPr>
        <w:t xml:space="preserve">a </w:t>
      </w:r>
      <w:r w:rsidR="00561FC9" w:rsidRPr="004770C5">
        <w:rPr>
          <w:iCs/>
        </w:rPr>
        <w:t>behajthatatlanná minősítéshez</w:t>
      </w:r>
      <w:r w:rsidR="00714429" w:rsidRPr="004770C5">
        <w:rPr>
          <w:iCs/>
        </w:rPr>
        <w:t xml:space="preserve"> </w:t>
      </w:r>
    </w:p>
    <w:p w14:paraId="3D42B1BC" w14:textId="050C9736" w:rsidR="00141398" w:rsidRPr="009A1B58" w:rsidRDefault="00314794" w:rsidP="00141398">
      <w:pPr>
        <w:pStyle w:val="Szvegtrzs"/>
        <w:numPr>
          <w:ilvl w:val="0"/>
          <w:numId w:val="1"/>
        </w:numPr>
        <w:ind w:right="714"/>
        <w:rPr>
          <w:bCs/>
        </w:rPr>
      </w:pPr>
      <w:r w:rsidRPr="009A1B58">
        <w:rPr>
          <w:bCs/>
        </w:rPr>
        <w:t xml:space="preserve">melléklet: </w:t>
      </w:r>
      <w:r w:rsidR="008609BE" w:rsidRPr="009A1B58">
        <w:rPr>
          <w:bCs/>
        </w:rPr>
        <w:t>B</w:t>
      </w:r>
      <w:r w:rsidR="001122AF" w:rsidRPr="009A1B58">
        <w:rPr>
          <w:bCs/>
        </w:rPr>
        <w:t>ehajthatatlanságot igazoló okiratok</w:t>
      </w:r>
    </w:p>
    <w:p w14:paraId="79090C6D" w14:textId="0D8F6C88" w:rsidR="00697B0D" w:rsidRPr="009A1B58" w:rsidRDefault="00697B0D" w:rsidP="00141398">
      <w:pPr>
        <w:pStyle w:val="Szvegtrzs"/>
        <w:numPr>
          <w:ilvl w:val="0"/>
          <w:numId w:val="1"/>
        </w:numPr>
        <w:ind w:right="714"/>
        <w:rPr>
          <w:bCs/>
        </w:rPr>
      </w:pPr>
      <w:r w:rsidRPr="009A1B58">
        <w:rPr>
          <w:bCs/>
        </w:rPr>
        <w:t xml:space="preserve">melléklet: </w:t>
      </w:r>
      <w:r w:rsidR="00663730">
        <w:rPr>
          <w:bCs/>
        </w:rPr>
        <w:t>I</w:t>
      </w:r>
      <w:r w:rsidR="0090324F">
        <w:rPr>
          <w:bCs/>
        </w:rPr>
        <w:t>gazolás</w:t>
      </w:r>
      <w:r w:rsidR="00663730">
        <w:rPr>
          <w:bCs/>
        </w:rPr>
        <w:t>ok az</w:t>
      </w:r>
      <w:r w:rsidR="0090324F">
        <w:rPr>
          <w:bCs/>
        </w:rPr>
        <w:t xml:space="preserve"> </w:t>
      </w:r>
      <w:r w:rsidR="0090324F" w:rsidRPr="001404A9">
        <w:t>Önkormányzattal szemben fennálló tartozásról</w:t>
      </w:r>
    </w:p>
    <w:p w14:paraId="4981BD41" w14:textId="77777777" w:rsidR="00314794" w:rsidRPr="001122AF" w:rsidRDefault="00314794" w:rsidP="00314794">
      <w:pPr>
        <w:pStyle w:val="Szvegtrzs"/>
        <w:ind w:left="714" w:right="714"/>
        <w:rPr>
          <w:bCs/>
          <w:color w:val="FF0000"/>
        </w:rPr>
      </w:pPr>
    </w:p>
    <w:p w14:paraId="11464267" w14:textId="77777777" w:rsidR="00314794" w:rsidRPr="0050795C" w:rsidRDefault="00314794" w:rsidP="00314794">
      <w:pPr>
        <w:jc w:val="both"/>
      </w:pPr>
      <w:r w:rsidRPr="001122AF">
        <w:rPr>
          <w:b/>
        </w:rPr>
        <w:t>Az előterjesztést készítette</w:t>
      </w:r>
      <w:r w:rsidRPr="001122AF">
        <w:t>:</w:t>
      </w:r>
      <w:r w:rsidRPr="0050795C">
        <w:t xml:space="preserve"> </w:t>
      </w:r>
    </w:p>
    <w:p w14:paraId="4F6E3073" w14:textId="7E160EFD" w:rsidR="00314794" w:rsidRPr="00DC6E80" w:rsidRDefault="00095F41" w:rsidP="00314794">
      <w:pPr>
        <w:tabs>
          <w:tab w:val="left" w:pos="3969"/>
        </w:tabs>
        <w:jc w:val="both"/>
      </w:pPr>
      <w:r>
        <w:t>Kaiser-Balogh Anita</w:t>
      </w:r>
      <w:r>
        <w:tab/>
      </w:r>
      <w:r w:rsidR="00314794" w:rsidRPr="00DC6E80">
        <w:t>Polgármesteri Hivatal</w:t>
      </w:r>
    </w:p>
    <w:p w14:paraId="001264F3" w14:textId="7C835DFF" w:rsidR="00980DDA" w:rsidRPr="00DC6E80" w:rsidRDefault="00095F41" w:rsidP="006C6819">
      <w:pPr>
        <w:tabs>
          <w:tab w:val="left" w:pos="3969"/>
        </w:tabs>
        <w:jc w:val="both"/>
      </w:pPr>
      <w:r>
        <w:tab/>
      </w:r>
      <w:r w:rsidR="00314794" w:rsidRPr="00DC6E80">
        <w:t>Főmérnökség/Lakáshasznosítási Osztály</w:t>
      </w:r>
    </w:p>
    <w:p w14:paraId="5A915221" w14:textId="068FB195" w:rsidR="0080383F" w:rsidRDefault="0080383F">
      <w:pPr>
        <w:spacing w:after="160" w:line="259" w:lineRule="auto"/>
      </w:pPr>
      <w:r>
        <w:br w:type="page"/>
      </w:r>
      <w:r w:rsidR="00165137">
        <w:lastRenderedPageBreak/>
        <w:tab/>
      </w:r>
    </w:p>
    <w:p w14:paraId="22EE1EA1" w14:textId="77777777" w:rsidR="0050795C" w:rsidRPr="0050795C" w:rsidRDefault="0050795C" w:rsidP="00980DDA">
      <w:pPr>
        <w:tabs>
          <w:tab w:val="left" w:pos="3969"/>
        </w:tabs>
        <w:jc w:val="right"/>
        <w:rPr>
          <w:i/>
        </w:rPr>
      </w:pPr>
    </w:p>
    <w:p w14:paraId="0AF22543" w14:textId="60E0007F" w:rsidR="00980DDA" w:rsidRPr="00723D8E" w:rsidRDefault="00980DDA" w:rsidP="00980DDA">
      <w:pPr>
        <w:tabs>
          <w:tab w:val="left" w:pos="3969"/>
        </w:tabs>
        <w:jc w:val="right"/>
        <w:rPr>
          <w:i/>
        </w:rPr>
      </w:pPr>
      <w:r w:rsidRPr="0050125F">
        <w:rPr>
          <w:i/>
        </w:rPr>
        <w:t>1.</w:t>
      </w:r>
      <w:r w:rsidRPr="0050125F">
        <w:rPr>
          <w:bCs/>
          <w:i/>
        </w:rPr>
        <w:t xml:space="preserve"> </w:t>
      </w:r>
      <w:r w:rsidRPr="00723D8E">
        <w:rPr>
          <w:bCs/>
          <w:i/>
        </w:rPr>
        <w:t>melléklet a</w:t>
      </w:r>
      <w:r w:rsidR="00CB7750" w:rsidRPr="00723D8E">
        <w:rPr>
          <w:bCs/>
          <w:i/>
        </w:rPr>
        <w:t xml:space="preserve"> </w:t>
      </w:r>
      <w:r w:rsidR="0050125F" w:rsidRPr="00723D8E">
        <w:rPr>
          <w:bCs/>
          <w:i/>
        </w:rPr>
        <w:t>123-</w:t>
      </w:r>
      <w:r w:rsidR="000B79B4" w:rsidRPr="00723D8E">
        <w:rPr>
          <w:bCs/>
          <w:i/>
        </w:rPr>
        <w:t>729</w:t>
      </w:r>
      <w:r w:rsidR="00975C02" w:rsidRPr="00723D8E">
        <w:rPr>
          <w:bCs/>
          <w:i/>
        </w:rPr>
        <w:t xml:space="preserve"> </w:t>
      </w:r>
      <w:r w:rsidR="0050125F" w:rsidRPr="00723D8E">
        <w:rPr>
          <w:bCs/>
          <w:i/>
        </w:rPr>
        <w:t>/2025</w:t>
      </w:r>
      <w:r w:rsidRPr="00723D8E">
        <w:rPr>
          <w:bCs/>
          <w:i/>
        </w:rPr>
        <w:t xml:space="preserve"> előterjesztéshez</w:t>
      </w:r>
    </w:p>
    <w:p w14:paraId="068C29F3" w14:textId="77777777" w:rsidR="00980DDA" w:rsidRPr="00723D8E" w:rsidRDefault="00980DDA" w:rsidP="00980DDA">
      <w:pPr>
        <w:spacing w:before="140" w:line="276" w:lineRule="auto"/>
        <w:jc w:val="center"/>
        <w:rPr>
          <w:b/>
        </w:rPr>
      </w:pPr>
    </w:p>
    <w:p w14:paraId="7B83B913" w14:textId="77777777" w:rsidR="00980DDA" w:rsidRPr="00723D8E" w:rsidRDefault="00980DDA" w:rsidP="00980DDA">
      <w:pPr>
        <w:pStyle w:val="Szvegtrzs"/>
      </w:pPr>
    </w:p>
    <w:p w14:paraId="7911B5DE" w14:textId="77777777" w:rsidR="001122AF" w:rsidRPr="00723D8E" w:rsidRDefault="00980DDA" w:rsidP="001122AF">
      <w:pPr>
        <w:pStyle w:val="Szvegtrzs"/>
        <w:tabs>
          <w:tab w:val="left" w:pos="0"/>
        </w:tabs>
        <w:ind w:left="540" w:hanging="540"/>
        <w:jc w:val="center"/>
        <w:rPr>
          <w:b/>
          <w:bCs/>
        </w:rPr>
      </w:pPr>
      <w:r w:rsidRPr="00723D8E">
        <w:rPr>
          <w:b/>
          <w:bCs/>
        </w:rPr>
        <w:t xml:space="preserve">Budapest Főváros XIV. Kerület Zugló Önkormányzata </w:t>
      </w:r>
    </w:p>
    <w:p w14:paraId="07601082" w14:textId="22DC698A" w:rsidR="00980DDA" w:rsidRPr="00723D8E" w:rsidRDefault="00980DDA" w:rsidP="001122AF">
      <w:pPr>
        <w:pStyle w:val="Szvegtrzs"/>
        <w:tabs>
          <w:tab w:val="left" w:pos="0"/>
        </w:tabs>
        <w:ind w:left="540" w:hanging="540"/>
        <w:jc w:val="center"/>
        <w:rPr>
          <w:b/>
          <w:bCs/>
        </w:rPr>
      </w:pPr>
      <w:r w:rsidRPr="00723D8E">
        <w:rPr>
          <w:b/>
          <w:bCs/>
        </w:rPr>
        <w:t>Képviselő-testülete</w:t>
      </w:r>
    </w:p>
    <w:p w14:paraId="0B65EF6C" w14:textId="7CC9A0AE" w:rsidR="00980DDA" w:rsidRDefault="00980DDA" w:rsidP="001122AF">
      <w:pPr>
        <w:pStyle w:val="Szvegtrzs"/>
        <w:tabs>
          <w:tab w:val="left" w:pos="0"/>
        </w:tabs>
        <w:ind w:left="540" w:hanging="540"/>
        <w:jc w:val="center"/>
        <w:rPr>
          <w:b/>
        </w:rPr>
      </w:pPr>
      <w:r w:rsidRPr="00723D8E">
        <w:rPr>
          <w:b/>
        </w:rPr>
        <w:t xml:space="preserve">   .../202</w:t>
      </w:r>
      <w:r w:rsidR="00D51AE8" w:rsidRPr="00723D8E">
        <w:rPr>
          <w:b/>
        </w:rPr>
        <w:t>5</w:t>
      </w:r>
      <w:r w:rsidRPr="00723D8E">
        <w:rPr>
          <w:b/>
        </w:rPr>
        <w:t>. (</w:t>
      </w:r>
      <w:r w:rsidR="001122AF" w:rsidRPr="00723D8E">
        <w:rPr>
          <w:b/>
        </w:rPr>
        <w:t>X</w:t>
      </w:r>
      <w:r w:rsidRPr="00723D8E">
        <w:rPr>
          <w:b/>
        </w:rPr>
        <w:t>.</w:t>
      </w:r>
      <w:r w:rsidR="00975C02" w:rsidRPr="00723D8E">
        <w:rPr>
          <w:b/>
        </w:rPr>
        <w:t xml:space="preserve"> </w:t>
      </w:r>
      <w:r w:rsidR="006B2E91" w:rsidRPr="00723D8E">
        <w:rPr>
          <w:b/>
        </w:rPr>
        <w:t>30</w:t>
      </w:r>
      <w:r w:rsidRPr="00723D8E">
        <w:rPr>
          <w:b/>
        </w:rPr>
        <w:t>.) önkormányzati határozata</w:t>
      </w:r>
    </w:p>
    <w:p w14:paraId="2CB940BD" w14:textId="09669AED" w:rsidR="001122AF" w:rsidRDefault="001122AF" w:rsidP="00777C5E">
      <w:pPr>
        <w:pStyle w:val="Szvegtrzs"/>
        <w:tabs>
          <w:tab w:val="left" w:pos="0"/>
        </w:tabs>
        <w:ind w:left="540" w:hanging="540"/>
        <w:jc w:val="center"/>
        <w:rPr>
          <w:b/>
          <w:iCs/>
        </w:rPr>
      </w:pPr>
    </w:p>
    <w:p w14:paraId="40521F02" w14:textId="77777777" w:rsidR="00624CE4" w:rsidRPr="0050795C" w:rsidRDefault="00624CE4" w:rsidP="00777C5E">
      <w:pPr>
        <w:pStyle w:val="Szvegtrzs"/>
        <w:tabs>
          <w:tab w:val="left" w:pos="0"/>
        </w:tabs>
        <w:ind w:left="540" w:hanging="540"/>
        <w:jc w:val="center"/>
        <w:rPr>
          <w:b/>
          <w:iCs/>
        </w:rPr>
      </w:pPr>
    </w:p>
    <w:p w14:paraId="39BC4815" w14:textId="15FF7F1E" w:rsidR="00292FE5" w:rsidRPr="006A1007" w:rsidRDefault="001122AF" w:rsidP="009A119C">
      <w:pPr>
        <w:shd w:val="clear" w:color="auto" w:fill="FFFFFF"/>
        <w:ind w:right="9"/>
        <w:jc w:val="center"/>
      </w:pPr>
      <w:r w:rsidRPr="001122AF">
        <w:rPr>
          <w:b/>
          <w:bCs/>
          <w:lang w:val="x-none" w:eastAsia="x-none"/>
        </w:rPr>
        <w:t>A</w:t>
      </w:r>
      <w:r w:rsidR="00854D66">
        <w:rPr>
          <w:b/>
          <w:bCs/>
          <w:lang w:eastAsia="x-none"/>
        </w:rPr>
        <w:t>z</w:t>
      </w:r>
      <w:r w:rsidRPr="001122AF">
        <w:rPr>
          <w:b/>
          <w:bCs/>
          <w:lang w:val="x-none" w:eastAsia="x-none"/>
        </w:rPr>
        <w:t xml:space="preserve"> 1141 Budapest, Örs </w:t>
      </w:r>
      <w:r w:rsidR="00975C02">
        <w:rPr>
          <w:b/>
          <w:bCs/>
          <w:lang w:eastAsia="x-none"/>
        </w:rPr>
        <w:t>v</w:t>
      </w:r>
      <w:proofErr w:type="spellStart"/>
      <w:r w:rsidRPr="001122AF">
        <w:rPr>
          <w:b/>
          <w:bCs/>
          <w:lang w:val="x-none" w:eastAsia="x-none"/>
        </w:rPr>
        <w:t>ezér</w:t>
      </w:r>
      <w:proofErr w:type="spellEnd"/>
      <w:r w:rsidRPr="001122AF">
        <w:rPr>
          <w:b/>
          <w:bCs/>
          <w:lang w:val="x-none" w:eastAsia="x-none"/>
        </w:rPr>
        <w:t xml:space="preserve"> útja 29. f</w:t>
      </w:r>
      <w:r w:rsidR="00777C5E">
        <w:rPr>
          <w:b/>
          <w:bCs/>
          <w:lang w:eastAsia="x-none"/>
        </w:rPr>
        <w:t>öldszint</w:t>
      </w:r>
      <w:r w:rsidRPr="001122AF">
        <w:rPr>
          <w:b/>
          <w:bCs/>
          <w:lang w:val="x-none" w:eastAsia="x-none"/>
        </w:rPr>
        <w:t xml:space="preserve"> 1. számú lakás néhai bérlőjével</w:t>
      </w:r>
      <w:r w:rsidR="00014DDF">
        <w:rPr>
          <w:b/>
          <w:bCs/>
          <w:lang w:eastAsia="x-none"/>
        </w:rPr>
        <w:t>,</w:t>
      </w:r>
      <w:r w:rsidRPr="001122AF">
        <w:rPr>
          <w:b/>
          <w:bCs/>
          <w:lang w:val="x-none" w:eastAsia="x-none"/>
        </w:rPr>
        <w:t xml:space="preserve"> </w:t>
      </w:r>
      <w:r w:rsidR="009A1B58">
        <w:rPr>
          <w:b/>
          <w:bCs/>
          <w:lang w:val="x-none" w:eastAsia="x-none"/>
        </w:rPr>
        <w:t xml:space="preserve">Balázs Mihállyal </w:t>
      </w:r>
      <w:r w:rsidRPr="001122AF">
        <w:rPr>
          <w:b/>
          <w:bCs/>
          <w:lang w:val="x-none" w:eastAsia="x-none"/>
        </w:rPr>
        <w:t xml:space="preserve">szemben </w:t>
      </w:r>
      <w:r w:rsidRPr="00003044">
        <w:rPr>
          <w:b/>
          <w:bCs/>
          <w:lang w:val="x-none" w:eastAsia="x-none"/>
        </w:rPr>
        <w:t>fennálló</w:t>
      </w:r>
      <w:r w:rsidR="0065702D">
        <w:rPr>
          <w:b/>
          <w:bCs/>
          <w:lang w:eastAsia="x-none"/>
        </w:rPr>
        <w:t xml:space="preserve"> </w:t>
      </w:r>
      <w:r w:rsidR="0065702D" w:rsidRPr="0065702D">
        <w:rPr>
          <w:b/>
          <w:bCs/>
          <w:lang w:val="x-none" w:eastAsia="x-none"/>
        </w:rPr>
        <w:t>6</w:t>
      </w:r>
      <w:r w:rsidR="0065702D">
        <w:rPr>
          <w:b/>
          <w:bCs/>
          <w:lang w:eastAsia="x-none"/>
        </w:rPr>
        <w:t> </w:t>
      </w:r>
      <w:r w:rsidR="0065702D" w:rsidRPr="0065702D">
        <w:rPr>
          <w:b/>
          <w:bCs/>
          <w:lang w:val="x-none" w:eastAsia="x-none"/>
        </w:rPr>
        <w:t>954</w:t>
      </w:r>
      <w:r w:rsidR="0065702D">
        <w:rPr>
          <w:b/>
          <w:bCs/>
          <w:lang w:eastAsia="x-none"/>
        </w:rPr>
        <w:t xml:space="preserve"> </w:t>
      </w:r>
      <w:r w:rsidR="0065702D" w:rsidRPr="0065702D">
        <w:rPr>
          <w:b/>
          <w:bCs/>
          <w:lang w:val="x-none" w:eastAsia="x-none"/>
        </w:rPr>
        <w:t>599</w:t>
      </w:r>
      <w:r w:rsidRPr="00003044">
        <w:rPr>
          <w:b/>
          <w:bCs/>
          <w:lang w:val="x-none" w:eastAsia="x-none"/>
        </w:rPr>
        <w:t>,- Ft</w:t>
      </w:r>
      <w:r w:rsidR="00975C02">
        <w:rPr>
          <w:b/>
          <w:bCs/>
          <w:lang w:eastAsia="x-none"/>
        </w:rPr>
        <w:t xml:space="preserve">, </w:t>
      </w:r>
      <w:r w:rsidR="006B2E91">
        <w:rPr>
          <w:b/>
          <w:bCs/>
          <w:lang w:val="x-none" w:eastAsia="x-none"/>
        </w:rPr>
        <w:t>összegű,</w:t>
      </w:r>
      <w:r w:rsidRPr="00003044">
        <w:rPr>
          <w:b/>
          <w:bCs/>
          <w:lang w:val="x-none" w:eastAsia="x-none"/>
        </w:rPr>
        <w:t xml:space="preserve"> </w:t>
      </w:r>
      <w:r w:rsidR="00732D37" w:rsidRPr="00003044">
        <w:rPr>
          <w:b/>
          <w:bCs/>
          <w:lang w:val="x-none" w:eastAsia="x-none"/>
        </w:rPr>
        <w:t>la</w:t>
      </w:r>
      <w:r w:rsidR="00732D37" w:rsidRPr="00003044">
        <w:rPr>
          <w:b/>
          <w:color w:val="000000" w:themeColor="text1"/>
        </w:rPr>
        <w:t>kásbérleti jogviszon</w:t>
      </w:r>
      <w:r w:rsidR="006B2E91">
        <w:rPr>
          <w:b/>
          <w:color w:val="000000" w:themeColor="text1"/>
        </w:rPr>
        <w:t>n</w:t>
      </w:r>
      <w:r w:rsidR="00732D37" w:rsidRPr="00003044">
        <w:rPr>
          <w:b/>
          <w:color w:val="000000" w:themeColor="text1"/>
        </w:rPr>
        <w:t xml:space="preserve">yal kapcsolatos </w:t>
      </w:r>
      <w:r w:rsidR="00292FE5" w:rsidRPr="00994D4E">
        <w:rPr>
          <w:b/>
          <w:bCs/>
          <w:lang w:eastAsia="x-none"/>
        </w:rPr>
        <w:t xml:space="preserve">követelés behajthatatlanná </w:t>
      </w:r>
      <w:r w:rsidR="00292FE5" w:rsidRPr="00A35D39">
        <w:rPr>
          <w:b/>
        </w:rPr>
        <w:t>minősítésé</w:t>
      </w:r>
      <w:r w:rsidR="00292FE5">
        <w:rPr>
          <w:b/>
          <w:bCs/>
        </w:rPr>
        <w:t>nek elfogadás</w:t>
      </w:r>
      <w:r w:rsidR="007334ED">
        <w:rPr>
          <w:b/>
          <w:bCs/>
        </w:rPr>
        <w:t>áról</w:t>
      </w:r>
    </w:p>
    <w:p w14:paraId="5347FE71" w14:textId="246E6242" w:rsidR="001122AF" w:rsidRPr="001B3FE6" w:rsidRDefault="001122AF" w:rsidP="00777C5E">
      <w:pPr>
        <w:jc w:val="center"/>
        <w:rPr>
          <w:b/>
        </w:rPr>
      </w:pPr>
    </w:p>
    <w:p w14:paraId="6DF38488" w14:textId="77777777" w:rsidR="001122AF" w:rsidRDefault="001122AF" w:rsidP="00980DDA">
      <w:pPr>
        <w:pStyle w:val="Szvegtrzs"/>
        <w:ind w:firstLine="540"/>
        <w:rPr>
          <w:b/>
          <w:bCs/>
        </w:rPr>
      </w:pPr>
    </w:p>
    <w:p w14:paraId="40680C60" w14:textId="77777777" w:rsidR="00980DDA" w:rsidRPr="0050795C" w:rsidRDefault="00980DDA" w:rsidP="00980DDA">
      <w:pPr>
        <w:jc w:val="both"/>
      </w:pPr>
    </w:p>
    <w:p w14:paraId="5A6CB401" w14:textId="7D82E3B2" w:rsidR="00CB7750" w:rsidRDefault="00CB7750" w:rsidP="00CB7750">
      <w:pPr>
        <w:jc w:val="both"/>
        <w:rPr>
          <w:b/>
          <w:bCs/>
          <w:lang w:eastAsia="x-none"/>
        </w:rPr>
      </w:pPr>
      <w:r w:rsidRPr="000E4A77">
        <w:rPr>
          <w:bCs/>
          <w:lang w:eastAsia="x-none"/>
        </w:rPr>
        <w:t xml:space="preserve">A </w:t>
      </w:r>
      <w:r>
        <w:rPr>
          <w:bCs/>
          <w:lang w:eastAsia="x-none"/>
        </w:rPr>
        <w:t>Képviselő</w:t>
      </w:r>
      <w:r w:rsidR="006F3AFB">
        <w:rPr>
          <w:bCs/>
          <w:lang w:eastAsia="x-none"/>
        </w:rPr>
        <w:t>-t</w:t>
      </w:r>
      <w:r>
        <w:rPr>
          <w:bCs/>
          <w:lang w:eastAsia="x-none"/>
        </w:rPr>
        <w:t>estület</w:t>
      </w:r>
      <w:r w:rsidRPr="000E4A77">
        <w:rPr>
          <w:bCs/>
          <w:lang w:val="x-none" w:eastAsia="x-none"/>
        </w:rPr>
        <w:t xml:space="preserve"> </w:t>
      </w:r>
      <w:bookmarkStart w:id="2" w:name="_Hlk210297016"/>
      <w:r w:rsidR="00975C02">
        <w:rPr>
          <w:bCs/>
          <w:lang w:eastAsia="x-none"/>
        </w:rPr>
        <w:t xml:space="preserve">úgy dönt, hogy </w:t>
      </w:r>
      <w:bookmarkEnd w:id="2"/>
      <w:r w:rsidR="00975C02" w:rsidRPr="0065702D">
        <w:rPr>
          <w:bCs/>
          <w:lang w:eastAsia="x-none"/>
        </w:rPr>
        <w:t xml:space="preserve">a </w:t>
      </w:r>
      <w:r w:rsidR="00F5428A" w:rsidRPr="0065702D">
        <w:rPr>
          <w:b/>
          <w:bCs/>
          <w:lang w:val="x-none" w:eastAsia="x-none"/>
        </w:rPr>
        <w:t xml:space="preserve">Balázs </w:t>
      </w:r>
      <w:proofErr w:type="spellStart"/>
      <w:r w:rsidR="00F5428A" w:rsidRPr="0065702D">
        <w:rPr>
          <w:b/>
          <w:bCs/>
          <w:lang w:val="x-none" w:eastAsia="x-none"/>
        </w:rPr>
        <w:t>Mihál</w:t>
      </w:r>
      <w:r w:rsidR="00975C02" w:rsidRPr="0065702D">
        <w:rPr>
          <w:b/>
          <w:bCs/>
          <w:lang w:eastAsia="x-none"/>
        </w:rPr>
        <w:t>l</w:t>
      </w:r>
      <w:r w:rsidR="00F5428A" w:rsidRPr="0065702D">
        <w:rPr>
          <w:b/>
          <w:bCs/>
          <w:lang w:val="x-none" w:eastAsia="x-none"/>
        </w:rPr>
        <w:t>y</w:t>
      </w:r>
      <w:r w:rsidR="00975C02" w:rsidRPr="0065702D">
        <w:rPr>
          <w:b/>
          <w:bCs/>
          <w:lang w:eastAsia="x-none"/>
        </w:rPr>
        <w:t>al</w:t>
      </w:r>
      <w:proofErr w:type="spellEnd"/>
      <w:r w:rsidR="00F5428A" w:rsidRPr="0065702D">
        <w:rPr>
          <w:b/>
          <w:bCs/>
          <w:lang w:val="x-none" w:eastAsia="x-none"/>
        </w:rPr>
        <w:t xml:space="preserve"> </w:t>
      </w:r>
      <w:r w:rsidRPr="0065702D">
        <w:rPr>
          <w:bCs/>
          <w:lang w:eastAsia="x-none"/>
        </w:rPr>
        <w:t>szemben fennálló</w:t>
      </w:r>
      <w:r w:rsidR="0065702D" w:rsidRPr="0065702D">
        <w:rPr>
          <w:bCs/>
          <w:lang w:eastAsia="x-none"/>
        </w:rPr>
        <w:t xml:space="preserve"> </w:t>
      </w:r>
      <w:r w:rsidR="0065702D" w:rsidRPr="0065702D">
        <w:rPr>
          <w:b/>
          <w:bCs/>
          <w:lang w:val="x-none" w:eastAsia="x-none"/>
        </w:rPr>
        <w:t>6</w:t>
      </w:r>
      <w:r w:rsidR="0065702D" w:rsidRPr="0065702D">
        <w:rPr>
          <w:b/>
          <w:bCs/>
          <w:lang w:eastAsia="x-none"/>
        </w:rPr>
        <w:t> </w:t>
      </w:r>
      <w:r w:rsidR="0065702D" w:rsidRPr="0065702D">
        <w:rPr>
          <w:b/>
          <w:bCs/>
          <w:lang w:val="x-none" w:eastAsia="x-none"/>
        </w:rPr>
        <w:t>954</w:t>
      </w:r>
      <w:r w:rsidR="0065702D" w:rsidRPr="0065702D">
        <w:rPr>
          <w:b/>
          <w:bCs/>
          <w:lang w:eastAsia="x-none"/>
        </w:rPr>
        <w:t xml:space="preserve"> </w:t>
      </w:r>
      <w:r w:rsidR="0065702D" w:rsidRPr="0065702D">
        <w:rPr>
          <w:b/>
          <w:bCs/>
          <w:lang w:val="x-none" w:eastAsia="x-none"/>
        </w:rPr>
        <w:t>599</w:t>
      </w:r>
      <w:r w:rsidRPr="0065702D">
        <w:rPr>
          <w:bCs/>
          <w:lang w:eastAsia="x-none"/>
        </w:rPr>
        <w:t>,- Ft</w:t>
      </w:r>
      <w:r w:rsidRPr="00477F70">
        <w:rPr>
          <w:bCs/>
          <w:lang w:eastAsia="x-none"/>
        </w:rPr>
        <w:t xml:space="preserve"> </w:t>
      </w:r>
      <w:r w:rsidR="00975C02">
        <w:rPr>
          <w:bCs/>
          <w:lang w:eastAsia="x-none"/>
        </w:rPr>
        <w:t xml:space="preserve">összegű, </w:t>
      </w:r>
      <w:r w:rsidR="00732D37" w:rsidRPr="00470AAB">
        <w:rPr>
          <w:b/>
          <w:bCs/>
          <w:lang w:val="x-none" w:eastAsia="x-none"/>
        </w:rPr>
        <w:t>la</w:t>
      </w:r>
      <w:r w:rsidR="00732D37">
        <w:rPr>
          <w:b/>
          <w:color w:val="000000" w:themeColor="text1"/>
        </w:rPr>
        <w:t>kás</w:t>
      </w:r>
      <w:r w:rsidR="00732D37" w:rsidRPr="00B208EE">
        <w:rPr>
          <w:b/>
          <w:color w:val="000000" w:themeColor="text1"/>
        </w:rPr>
        <w:t>bérleti jogviszon</w:t>
      </w:r>
      <w:r w:rsidR="007D62CE">
        <w:rPr>
          <w:b/>
          <w:color w:val="000000" w:themeColor="text1"/>
        </w:rPr>
        <w:t>n</w:t>
      </w:r>
      <w:r w:rsidR="00732D37" w:rsidRPr="00B208EE">
        <w:rPr>
          <w:b/>
          <w:color w:val="000000" w:themeColor="text1"/>
        </w:rPr>
        <w:t xml:space="preserve">yal </w:t>
      </w:r>
      <w:r w:rsidR="00624CE4">
        <w:rPr>
          <w:b/>
          <w:color w:val="000000" w:themeColor="text1"/>
        </w:rPr>
        <w:t>kapcsolatos</w:t>
      </w:r>
      <w:r w:rsidR="00980B76">
        <w:rPr>
          <w:b/>
          <w:color w:val="000000" w:themeColor="text1"/>
        </w:rPr>
        <w:t xml:space="preserve"> </w:t>
      </w:r>
      <w:r w:rsidR="00203DE2">
        <w:rPr>
          <w:b/>
          <w:color w:val="000000" w:themeColor="text1"/>
        </w:rPr>
        <w:t xml:space="preserve">követelés </w:t>
      </w:r>
      <w:r w:rsidRPr="00477F70">
        <w:rPr>
          <w:bCs/>
          <w:lang w:eastAsia="x-none"/>
        </w:rPr>
        <w:t>behajthatatlan</w:t>
      </w:r>
      <w:r w:rsidR="00975C02">
        <w:rPr>
          <w:bCs/>
          <w:lang w:eastAsia="x-none"/>
        </w:rPr>
        <w:t>ná</w:t>
      </w:r>
      <w:r w:rsidRPr="00477F70">
        <w:rPr>
          <w:bCs/>
          <w:lang w:eastAsia="x-none"/>
        </w:rPr>
        <w:t xml:space="preserve"> </w:t>
      </w:r>
      <w:r w:rsidR="00975C02">
        <w:rPr>
          <w:bCs/>
          <w:lang w:eastAsia="x-none"/>
        </w:rPr>
        <w:t>minősítését</w:t>
      </w:r>
      <w:r w:rsidR="00975C02" w:rsidRPr="0027011F">
        <w:rPr>
          <w:bCs/>
          <w:lang w:eastAsia="x-none"/>
        </w:rPr>
        <w:t xml:space="preserve"> </w:t>
      </w:r>
      <w:r>
        <w:rPr>
          <w:bCs/>
          <w:lang w:eastAsia="x-none"/>
        </w:rPr>
        <w:t>elfogadja</w:t>
      </w:r>
      <w:r w:rsidRPr="00477F70">
        <w:rPr>
          <w:bCs/>
          <w:lang w:eastAsia="x-none"/>
        </w:rPr>
        <w:t>.</w:t>
      </w:r>
    </w:p>
    <w:p w14:paraId="1742749D" w14:textId="297C7050" w:rsidR="00CB7750" w:rsidRDefault="00CB7750" w:rsidP="00CB7750">
      <w:pPr>
        <w:jc w:val="both"/>
        <w:rPr>
          <w:bCs/>
          <w:lang w:eastAsia="x-none"/>
        </w:rPr>
      </w:pPr>
    </w:p>
    <w:p w14:paraId="25ED65B6" w14:textId="77777777" w:rsidR="00624CE4" w:rsidRPr="000E4A77" w:rsidRDefault="00624CE4" w:rsidP="00CB7750">
      <w:pPr>
        <w:jc w:val="both"/>
        <w:rPr>
          <w:bCs/>
          <w:lang w:eastAsia="x-none"/>
        </w:rPr>
      </w:pPr>
    </w:p>
    <w:p w14:paraId="6B80743D" w14:textId="1049864E" w:rsidR="00CB7750" w:rsidRDefault="00CB7750" w:rsidP="00CB7750">
      <w:pPr>
        <w:jc w:val="both"/>
        <w:rPr>
          <w:lang w:eastAsia="x-none"/>
        </w:rPr>
      </w:pPr>
      <w:r w:rsidRPr="000E4A77">
        <w:rPr>
          <w:b/>
          <w:bCs/>
          <w:lang w:val="x-none" w:eastAsia="x-none"/>
        </w:rPr>
        <w:t>Határidő:</w:t>
      </w:r>
      <w:r w:rsidRPr="000E4A77">
        <w:rPr>
          <w:lang w:val="x-none" w:eastAsia="x-none"/>
        </w:rPr>
        <w:t xml:space="preserve"> </w:t>
      </w:r>
      <w:r w:rsidR="00FF5533" w:rsidRPr="00FF5533">
        <w:rPr>
          <w:lang w:eastAsia="x-none"/>
        </w:rPr>
        <w:t>a behajthatatlan</w:t>
      </w:r>
      <w:r w:rsidR="00BC14EE">
        <w:rPr>
          <w:lang w:eastAsia="x-none"/>
        </w:rPr>
        <w:t>ná minősített</w:t>
      </w:r>
      <w:r w:rsidR="00FF5533" w:rsidRPr="00FF5533">
        <w:rPr>
          <w:lang w:eastAsia="x-none"/>
        </w:rPr>
        <w:t xml:space="preserve"> követelés</w:t>
      </w:r>
      <w:r w:rsidR="00BC14EE">
        <w:rPr>
          <w:lang w:eastAsia="x-none"/>
        </w:rPr>
        <w:t>ek listájának</w:t>
      </w:r>
      <w:r w:rsidR="00FF5533" w:rsidRPr="00FF5533">
        <w:rPr>
          <w:lang w:eastAsia="x-none"/>
        </w:rPr>
        <w:t xml:space="preserve"> </w:t>
      </w:r>
      <w:r w:rsidR="00BC14EE">
        <w:rPr>
          <w:lang w:eastAsia="x-none"/>
        </w:rPr>
        <w:t>köny</w:t>
      </w:r>
      <w:r w:rsidR="00DD1F71">
        <w:rPr>
          <w:lang w:eastAsia="x-none"/>
        </w:rPr>
        <w:t>v</w:t>
      </w:r>
      <w:r w:rsidR="00BC14EE">
        <w:rPr>
          <w:lang w:eastAsia="x-none"/>
        </w:rPr>
        <w:t>ekből történő kivezetés</w:t>
      </w:r>
      <w:r w:rsidR="00FF5533" w:rsidRPr="00FF5533">
        <w:rPr>
          <w:lang w:eastAsia="x-none"/>
        </w:rPr>
        <w:t xml:space="preserve"> </w:t>
      </w:r>
      <w:r w:rsidR="00BC14EE">
        <w:rPr>
          <w:lang w:eastAsia="x-none"/>
        </w:rPr>
        <w:t>céljából a Gazdasági Főosztálynak történő átadás</w:t>
      </w:r>
      <w:r w:rsidR="00FF5533" w:rsidRPr="00FF5533">
        <w:rPr>
          <w:lang w:eastAsia="x-none"/>
        </w:rPr>
        <w:t xml:space="preserve"> a követelés behajthatatlanná minősítésének elfogadását követően </w:t>
      </w:r>
      <w:r w:rsidR="00DD1F71" w:rsidRPr="00502689">
        <w:rPr>
          <w:lang w:eastAsia="x-none"/>
        </w:rPr>
        <w:t xml:space="preserve">8 </w:t>
      </w:r>
      <w:r w:rsidR="00FF5533" w:rsidRPr="00FF5533">
        <w:rPr>
          <w:lang w:eastAsia="x-none"/>
        </w:rPr>
        <w:t>nap</w:t>
      </w:r>
    </w:p>
    <w:p w14:paraId="64598FD2" w14:textId="77777777" w:rsidR="00EE6C74" w:rsidRPr="000E4A77" w:rsidRDefault="00EE6C74" w:rsidP="00CB7750">
      <w:pPr>
        <w:jc w:val="both"/>
        <w:rPr>
          <w:lang w:val="x-none" w:eastAsia="x-none"/>
        </w:rPr>
      </w:pPr>
    </w:p>
    <w:p w14:paraId="0D8142C1" w14:textId="7810FB42" w:rsidR="00307F04" w:rsidRPr="006819A7" w:rsidRDefault="00CB7750" w:rsidP="00CB7750">
      <w:pPr>
        <w:pStyle w:val="Listaszerbekezds"/>
        <w:ind w:left="0"/>
        <w:jc w:val="both"/>
      </w:pPr>
      <w:r w:rsidRPr="000E4A77">
        <w:rPr>
          <w:b/>
          <w:bCs/>
          <w:lang w:val="x-none" w:eastAsia="x-none"/>
        </w:rPr>
        <w:t xml:space="preserve">Felelős: </w:t>
      </w:r>
      <w:r>
        <w:rPr>
          <w:b/>
          <w:bCs/>
          <w:lang w:eastAsia="x-none"/>
        </w:rPr>
        <w:t xml:space="preserve">Rózsa András </w:t>
      </w:r>
      <w:r w:rsidRPr="00CB7750">
        <w:rPr>
          <w:b/>
          <w:bCs/>
          <w:lang w:eastAsia="x-none"/>
        </w:rPr>
        <w:t>polgármester</w:t>
      </w:r>
      <w:r w:rsidR="006B2E91">
        <w:rPr>
          <w:b/>
          <w:bCs/>
          <w:lang w:eastAsia="x-none"/>
        </w:rPr>
        <w:t xml:space="preserve"> (</w:t>
      </w:r>
      <w:r w:rsidR="00BC14EE">
        <w:rPr>
          <w:b/>
          <w:bCs/>
          <w:lang w:eastAsia="x-none"/>
        </w:rPr>
        <w:t>Lakáshasznosítási Osztály</w:t>
      </w:r>
      <w:r w:rsidR="00DD1F71">
        <w:rPr>
          <w:b/>
          <w:bCs/>
          <w:lang w:eastAsia="x-none"/>
        </w:rPr>
        <w:t xml:space="preserve"> </w:t>
      </w:r>
      <w:r w:rsidR="00BC14EE">
        <w:rPr>
          <w:b/>
          <w:bCs/>
          <w:lang w:eastAsia="x-none"/>
        </w:rPr>
        <w:t>útján</w:t>
      </w:r>
      <w:r w:rsidR="00DD1F71">
        <w:rPr>
          <w:b/>
          <w:bCs/>
          <w:lang w:eastAsia="x-none"/>
        </w:rPr>
        <w:t>)</w:t>
      </w:r>
    </w:p>
    <w:p w14:paraId="56B8E82F" w14:textId="7A623067" w:rsidR="006B2E91" w:rsidRDefault="006B2E91" w:rsidP="001B3FE6">
      <w:pPr>
        <w:spacing w:after="160" w:line="259" w:lineRule="auto"/>
      </w:pPr>
      <w:r>
        <w:br w:type="page"/>
      </w:r>
    </w:p>
    <w:p w14:paraId="285DB297" w14:textId="2268D5D9" w:rsidR="001A69A8" w:rsidRPr="0050795C" w:rsidRDefault="001A69A8" w:rsidP="001A69A8">
      <w:pPr>
        <w:tabs>
          <w:tab w:val="left" w:pos="3969"/>
        </w:tabs>
        <w:jc w:val="right"/>
        <w:rPr>
          <w:i/>
        </w:rPr>
      </w:pPr>
      <w:r>
        <w:rPr>
          <w:i/>
        </w:rPr>
        <w:lastRenderedPageBreak/>
        <w:t>2</w:t>
      </w:r>
      <w:r w:rsidRPr="0050125F">
        <w:rPr>
          <w:i/>
        </w:rPr>
        <w:t>.</w:t>
      </w:r>
      <w:r w:rsidRPr="0050125F">
        <w:rPr>
          <w:bCs/>
          <w:i/>
        </w:rPr>
        <w:t xml:space="preserve"> melléklet a</w:t>
      </w:r>
      <w:r>
        <w:rPr>
          <w:bCs/>
          <w:i/>
        </w:rPr>
        <w:t xml:space="preserve"> </w:t>
      </w:r>
      <w:r w:rsidRPr="00697B0D">
        <w:rPr>
          <w:bCs/>
          <w:i/>
        </w:rPr>
        <w:t>123-</w:t>
      </w:r>
      <w:r w:rsidR="000B79B4">
        <w:rPr>
          <w:bCs/>
          <w:i/>
        </w:rPr>
        <w:t>729</w:t>
      </w:r>
      <w:r w:rsidRPr="00697B0D">
        <w:rPr>
          <w:bCs/>
          <w:i/>
        </w:rPr>
        <w:t>/2025</w:t>
      </w:r>
      <w:r w:rsidRPr="0050125F">
        <w:rPr>
          <w:bCs/>
          <w:i/>
        </w:rPr>
        <w:t xml:space="preserve"> előterjesztéshez</w:t>
      </w:r>
    </w:p>
    <w:p w14:paraId="2D99194F" w14:textId="77777777" w:rsidR="001A69A8" w:rsidRPr="0050795C" w:rsidRDefault="001A69A8" w:rsidP="001A69A8">
      <w:pPr>
        <w:spacing w:before="140" w:line="276" w:lineRule="auto"/>
        <w:jc w:val="center"/>
        <w:rPr>
          <w:b/>
        </w:rPr>
      </w:pPr>
    </w:p>
    <w:p w14:paraId="656CA5FE" w14:textId="77777777" w:rsidR="001A69A8" w:rsidRPr="0050795C" w:rsidRDefault="001A69A8" w:rsidP="001A69A8">
      <w:pPr>
        <w:pStyle w:val="Szvegtrzs"/>
      </w:pPr>
    </w:p>
    <w:p w14:paraId="1ACAE670" w14:textId="77777777" w:rsidR="003E7F1B" w:rsidRDefault="003E7F1B" w:rsidP="003E7F1B">
      <w:pPr>
        <w:pStyle w:val="Szvegtrzs"/>
        <w:tabs>
          <w:tab w:val="left" w:pos="0"/>
        </w:tabs>
        <w:ind w:left="540" w:hanging="540"/>
        <w:jc w:val="center"/>
        <w:rPr>
          <w:b/>
          <w:bCs/>
        </w:rPr>
      </w:pPr>
      <w:r w:rsidRPr="0050795C">
        <w:rPr>
          <w:b/>
          <w:bCs/>
        </w:rPr>
        <w:t xml:space="preserve">Budapest Főváros XIV. Kerület Zugló Önkormányzata </w:t>
      </w:r>
    </w:p>
    <w:p w14:paraId="74F70A03" w14:textId="77777777" w:rsidR="003E7F1B" w:rsidRPr="00723D8E" w:rsidRDefault="003E7F1B" w:rsidP="003E7F1B">
      <w:pPr>
        <w:pStyle w:val="Szvegtrzs"/>
        <w:tabs>
          <w:tab w:val="left" w:pos="0"/>
        </w:tabs>
        <w:ind w:left="540" w:hanging="540"/>
        <w:jc w:val="center"/>
        <w:rPr>
          <w:b/>
          <w:bCs/>
        </w:rPr>
      </w:pPr>
      <w:r w:rsidRPr="00723D8E">
        <w:rPr>
          <w:b/>
          <w:bCs/>
        </w:rPr>
        <w:t>Képviselő-testülete</w:t>
      </w:r>
    </w:p>
    <w:p w14:paraId="4447FF30" w14:textId="77777777" w:rsidR="003E7F1B" w:rsidRDefault="003E7F1B" w:rsidP="003E7F1B">
      <w:pPr>
        <w:pStyle w:val="Szvegtrzs"/>
        <w:tabs>
          <w:tab w:val="left" w:pos="0"/>
        </w:tabs>
        <w:ind w:left="540" w:hanging="540"/>
        <w:jc w:val="center"/>
        <w:rPr>
          <w:b/>
        </w:rPr>
      </w:pPr>
      <w:r w:rsidRPr="00723D8E">
        <w:rPr>
          <w:b/>
        </w:rPr>
        <w:t xml:space="preserve">   .../2025. (X. 30.) önkormányzati</w:t>
      </w:r>
      <w:r w:rsidRPr="0050795C">
        <w:rPr>
          <w:b/>
        </w:rPr>
        <w:t xml:space="preserve"> határozata</w:t>
      </w:r>
    </w:p>
    <w:p w14:paraId="1915B612" w14:textId="77777777" w:rsidR="003E7F1B" w:rsidRPr="0050795C" w:rsidRDefault="003E7F1B" w:rsidP="003E7F1B">
      <w:pPr>
        <w:pStyle w:val="Szvegtrzs"/>
        <w:tabs>
          <w:tab w:val="left" w:pos="0"/>
        </w:tabs>
        <w:ind w:left="540" w:hanging="540"/>
        <w:jc w:val="center"/>
        <w:rPr>
          <w:b/>
          <w:iCs/>
        </w:rPr>
      </w:pPr>
    </w:p>
    <w:p w14:paraId="12ABE4C4" w14:textId="77777777" w:rsidR="00777C5E" w:rsidRDefault="00777C5E" w:rsidP="001122AF">
      <w:pPr>
        <w:pStyle w:val="Szvegtrzs"/>
        <w:tabs>
          <w:tab w:val="left" w:pos="0"/>
        </w:tabs>
        <w:ind w:left="540" w:hanging="540"/>
        <w:jc w:val="center"/>
        <w:rPr>
          <w:b/>
        </w:rPr>
      </w:pPr>
    </w:p>
    <w:p w14:paraId="368F7AE5" w14:textId="2674B5BB" w:rsidR="001122AF" w:rsidRPr="001122AF" w:rsidRDefault="001122AF" w:rsidP="00014DDF">
      <w:pPr>
        <w:jc w:val="center"/>
        <w:rPr>
          <w:b/>
          <w:bCs/>
          <w:lang w:val="x-none" w:eastAsia="x-none"/>
        </w:rPr>
      </w:pPr>
      <w:r w:rsidRPr="001122AF">
        <w:rPr>
          <w:b/>
          <w:bCs/>
          <w:lang w:val="x-none" w:eastAsia="x-none"/>
        </w:rPr>
        <w:t>A</w:t>
      </w:r>
      <w:r w:rsidR="007D62CE">
        <w:rPr>
          <w:b/>
          <w:bCs/>
          <w:lang w:eastAsia="x-none"/>
        </w:rPr>
        <w:t>z</w:t>
      </w:r>
      <w:r w:rsidR="002378B1" w:rsidRPr="00014DDF">
        <w:rPr>
          <w:b/>
          <w:bCs/>
          <w:lang w:val="x-none" w:eastAsia="x-none"/>
        </w:rPr>
        <w:t xml:space="preserve"> </w:t>
      </w:r>
      <w:r w:rsidR="00777C5E" w:rsidRPr="00014DDF">
        <w:rPr>
          <w:b/>
          <w:bCs/>
          <w:lang w:val="x-none" w:eastAsia="x-none"/>
        </w:rPr>
        <w:t>1142 Budapest, Sárrét park 4. 2. emelet 12.</w:t>
      </w:r>
      <w:r w:rsidR="00014DDF" w:rsidRPr="00014DDF">
        <w:rPr>
          <w:b/>
          <w:bCs/>
          <w:lang w:val="x-none" w:eastAsia="x-none"/>
        </w:rPr>
        <w:t xml:space="preserve"> </w:t>
      </w:r>
      <w:r w:rsidRPr="001122AF">
        <w:rPr>
          <w:b/>
          <w:bCs/>
          <w:lang w:val="x-none" w:eastAsia="x-none"/>
        </w:rPr>
        <w:t>számú lakás néhai bérlőjével</w:t>
      </w:r>
      <w:r w:rsidR="00014DDF">
        <w:rPr>
          <w:b/>
          <w:bCs/>
          <w:lang w:eastAsia="x-none"/>
        </w:rPr>
        <w:t>,</w:t>
      </w:r>
      <w:r w:rsidRPr="001122AF">
        <w:rPr>
          <w:b/>
          <w:bCs/>
          <w:lang w:val="x-none" w:eastAsia="x-none"/>
        </w:rPr>
        <w:t xml:space="preserve"> </w:t>
      </w:r>
      <w:r w:rsidR="00D769F4" w:rsidRPr="00D769F4">
        <w:rPr>
          <w:b/>
          <w:bCs/>
          <w:lang w:val="x-none" w:eastAsia="x-none"/>
        </w:rPr>
        <w:t>Lakatos Istvánné</w:t>
      </w:r>
      <w:r w:rsidR="006F3AFB" w:rsidRPr="00014DDF">
        <w:rPr>
          <w:b/>
          <w:bCs/>
          <w:lang w:val="x-none" w:eastAsia="x-none"/>
        </w:rPr>
        <w:t>val</w:t>
      </w:r>
      <w:r w:rsidRPr="001122AF">
        <w:rPr>
          <w:b/>
          <w:bCs/>
          <w:lang w:val="x-none" w:eastAsia="x-none"/>
        </w:rPr>
        <w:t xml:space="preserve"> szemben </w:t>
      </w:r>
      <w:r w:rsidRPr="00D7230D">
        <w:rPr>
          <w:b/>
          <w:bCs/>
          <w:lang w:val="x-none" w:eastAsia="x-none"/>
        </w:rPr>
        <w:t>fennálló</w:t>
      </w:r>
      <w:r w:rsidR="00D7230D" w:rsidRPr="00D7230D">
        <w:rPr>
          <w:b/>
          <w:bCs/>
          <w:lang w:eastAsia="x-none"/>
        </w:rPr>
        <w:t xml:space="preserve"> </w:t>
      </w:r>
      <w:r w:rsidR="00D7230D" w:rsidRPr="00D7230D">
        <w:rPr>
          <w:b/>
          <w:bCs/>
          <w:lang w:val="x-none" w:eastAsia="x-none"/>
        </w:rPr>
        <w:t>12</w:t>
      </w:r>
      <w:r w:rsidR="00D7230D" w:rsidRPr="00D7230D">
        <w:rPr>
          <w:b/>
          <w:bCs/>
          <w:lang w:eastAsia="x-none"/>
        </w:rPr>
        <w:t> </w:t>
      </w:r>
      <w:r w:rsidR="00D7230D" w:rsidRPr="00D7230D">
        <w:rPr>
          <w:b/>
          <w:bCs/>
          <w:lang w:val="x-none" w:eastAsia="x-none"/>
        </w:rPr>
        <w:t>025</w:t>
      </w:r>
      <w:r w:rsidR="00D7230D" w:rsidRPr="00D7230D">
        <w:rPr>
          <w:b/>
          <w:bCs/>
          <w:lang w:eastAsia="x-none"/>
        </w:rPr>
        <w:t xml:space="preserve"> </w:t>
      </w:r>
      <w:r w:rsidR="00D7230D" w:rsidRPr="00D7230D">
        <w:rPr>
          <w:b/>
          <w:bCs/>
          <w:lang w:val="x-none" w:eastAsia="x-none"/>
        </w:rPr>
        <w:t>353</w:t>
      </w:r>
      <w:r w:rsidRPr="00D7230D">
        <w:rPr>
          <w:b/>
          <w:bCs/>
          <w:lang w:val="x-none" w:eastAsia="x-none"/>
        </w:rPr>
        <w:t xml:space="preserve">,- Ft </w:t>
      </w:r>
      <w:r w:rsidR="00980B76" w:rsidRPr="00D7230D">
        <w:rPr>
          <w:b/>
          <w:bCs/>
          <w:lang w:val="x-none" w:eastAsia="x-none"/>
        </w:rPr>
        <w:t xml:space="preserve"> összegű, la</w:t>
      </w:r>
      <w:r w:rsidR="00980B76" w:rsidRPr="00D7230D">
        <w:rPr>
          <w:b/>
          <w:color w:val="000000" w:themeColor="text1"/>
        </w:rPr>
        <w:t>kásbérleti jogviszonnyal kapcsolatos</w:t>
      </w:r>
      <w:r w:rsidR="00FF5533" w:rsidRPr="00D7230D">
        <w:rPr>
          <w:b/>
          <w:bCs/>
          <w:lang w:eastAsia="x-none"/>
        </w:rPr>
        <w:t xml:space="preserve"> </w:t>
      </w:r>
      <w:r w:rsidR="00292FE5" w:rsidRPr="00D7230D">
        <w:rPr>
          <w:b/>
          <w:bCs/>
          <w:lang w:eastAsia="x-none"/>
        </w:rPr>
        <w:t xml:space="preserve">követelés behajthatatlanná </w:t>
      </w:r>
      <w:r w:rsidR="00292FE5" w:rsidRPr="00D7230D">
        <w:rPr>
          <w:b/>
        </w:rPr>
        <w:t>minősítésé</w:t>
      </w:r>
      <w:r w:rsidR="00292FE5" w:rsidRPr="00D7230D">
        <w:rPr>
          <w:b/>
          <w:bCs/>
        </w:rPr>
        <w:t>nek</w:t>
      </w:r>
      <w:r w:rsidR="00292FE5">
        <w:rPr>
          <w:b/>
          <w:bCs/>
        </w:rPr>
        <w:t xml:space="preserve"> elfogadás</w:t>
      </w:r>
      <w:r w:rsidR="007D62CE">
        <w:rPr>
          <w:b/>
          <w:bCs/>
        </w:rPr>
        <w:t>áról</w:t>
      </w:r>
    </w:p>
    <w:p w14:paraId="396A8473" w14:textId="008EAEE1" w:rsidR="001122AF" w:rsidRDefault="001122AF" w:rsidP="00777C5E">
      <w:pPr>
        <w:pStyle w:val="Szvegtrzs"/>
        <w:ind w:firstLine="540"/>
        <w:jc w:val="center"/>
        <w:rPr>
          <w:b/>
          <w:bCs/>
        </w:rPr>
      </w:pPr>
    </w:p>
    <w:p w14:paraId="7CD7A901" w14:textId="787B7F33" w:rsidR="00624CE4" w:rsidRDefault="00624CE4" w:rsidP="00777C5E">
      <w:pPr>
        <w:pStyle w:val="Szvegtrzs"/>
        <w:ind w:firstLine="540"/>
        <w:jc w:val="center"/>
        <w:rPr>
          <w:b/>
          <w:bCs/>
        </w:rPr>
      </w:pPr>
    </w:p>
    <w:p w14:paraId="34CBCC3A" w14:textId="77777777" w:rsidR="00624CE4" w:rsidRDefault="00624CE4" w:rsidP="00777C5E">
      <w:pPr>
        <w:pStyle w:val="Szvegtrzs"/>
        <w:ind w:firstLine="540"/>
        <w:jc w:val="center"/>
        <w:rPr>
          <w:b/>
          <w:bCs/>
        </w:rPr>
      </w:pPr>
    </w:p>
    <w:p w14:paraId="31D16AFA" w14:textId="7B40D2A5" w:rsidR="00980B76" w:rsidRDefault="001A69A8" w:rsidP="00980B76">
      <w:pPr>
        <w:jc w:val="both"/>
        <w:rPr>
          <w:b/>
          <w:bCs/>
          <w:lang w:eastAsia="x-none"/>
        </w:rPr>
      </w:pPr>
      <w:r w:rsidRPr="00477F70">
        <w:rPr>
          <w:bCs/>
          <w:lang w:eastAsia="x-none"/>
        </w:rPr>
        <w:t xml:space="preserve">A </w:t>
      </w:r>
      <w:r w:rsidR="006F3AFB">
        <w:rPr>
          <w:bCs/>
          <w:lang w:eastAsia="x-none"/>
        </w:rPr>
        <w:t>Képviselő-testület</w:t>
      </w:r>
      <w:r w:rsidR="006F3AFB" w:rsidRPr="00D769F4">
        <w:rPr>
          <w:bCs/>
          <w:lang w:eastAsia="x-none"/>
        </w:rPr>
        <w:t xml:space="preserve"> </w:t>
      </w:r>
      <w:r w:rsidR="007D62CE" w:rsidRPr="007D62CE">
        <w:rPr>
          <w:bCs/>
          <w:lang w:eastAsia="x-none"/>
        </w:rPr>
        <w:t xml:space="preserve">úgy dönt, hogy </w:t>
      </w:r>
      <w:r w:rsidR="007D62CE">
        <w:rPr>
          <w:bCs/>
          <w:lang w:eastAsia="x-none"/>
        </w:rPr>
        <w:t xml:space="preserve">a </w:t>
      </w:r>
      <w:r w:rsidR="00D769F4" w:rsidRPr="009A119C">
        <w:rPr>
          <w:b/>
          <w:bCs/>
          <w:lang w:eastAsia="x-none"/>
        </w:rPr>
        <w:t xml:space="preserve">Lakatos </w:t>
      </w:r>
      <w:r w:rsidR="00336420" w:rsidRPr="009A119C">
        <w:rPr>
          <w:b/>
          <w:bCs/>
          <w:lang w:eastAsia="x-none"/>
        </w:rPr>
        <w:t>Istvánnéval</w:t>
      </w:r>
      <w:r w:rsidR="00D769F4">
        <w:rPr>
          <w:bCs/>
          <w:lang w:eastAsia="x-none"/>
        </w:rPr>
        <w:t xml:space="preserve"> </w:t>
      </w:r>
      <w:r w:rsidRPr="00477F70">
        <w:rPr>
          <w:bCs/>
          <w:lang w:eastAsia="x-none"/>
        </w:rPr>
        <w:t>szemben fennálló</w:t>
      </w:r>
      <w:r>
        <w:rPr>
          <w:bCs/>
          <w:lang w:eastAsia="x-none"/>
        </w:rPr>
        <w:t xml:space="preserve"> </w:t>
      </w:r>
      <w:r w:rsidR="00D7230D" w:rsidRPr="00D7230D">
        <w:rPr>
          <w:b/>
          <w:bCs/>
          <w:lang w:val="x-none" w:eastAsia="x-none"/>
        </w:rPr>
        <w:t>12</w:t>
      </w:r>
      <w:r w:rsidR="00D7230D" w:rsidRPr="00D7230D">
        <w:rPr>
          <w:b/>
          <w:bCs/>
          <w:lang w:eastAsia="x-none"/>
        </w:rPr>
        <w:t> </w:t>
      </w:r>
      <w:r w:rsidR="00D7230D" w:rsidRPr="00D7230D">
        <w:rPr>
          <w:b/>
          <w:bCs/>
          <w:lang w:val="x-none" w:eastAsia="x-none"/>
        </w:rPr>
        <w:t>025</w:t>
      </w:r>
      <w:r w:rsidR="00D7230D" w:rsidRPr="00D7230D">
        <w:rPr>
          <w:b/>
          <w:bCs/>
          <w:lang w:eastAsia="x-none"/>
        </w:rPr>
        <w:t xml:space="preserve"> </w:t>
      </w:r>
      <w:r w:rsidR="00D7230D" w:rsidRPr="00D7230D">
        <w:rPr>
          <w:b/>
          <w:bCs/>
          <w:lang w:val="x-none" w:eastAsia="x-none"/>
        </w:rPr>
        <w:t>353</w:t>
      </w:r>
      <w:r w:rsidRPr="00477F70">
        <w:rPr>
          <w:bCs/>
          <w:lang w:eastAsia="x-none"/>
        </w:rPr>
        <w:t xml:space="preserve">,- </w:t>
      </w:r>
      <w:r w:rsidR="00950201" w:rsidRPr="00477F70">
        <w:rPr>
          <w:bCs/>
          <w:lang w:eastAsia="x-none"/>
        </w:rPr>
        <w:t xml:space="preserve">Ft </w:t>
      </w:r>
      <w:r w:rsidR="00950201" w:rsidRPr="00980B76">
        <w:rPr>
          <w:bCs/>
          <w:lang w:eastAsia="x-none"/>
        </w:rPr>
        <w:t>összegű</w:t>
      </w:r>
      <w:r w:rsidR="00980B76">
        <w:rPr>
          <w:bCs/>
          <w:lang w:eastAsia="x-none"/>
        </w:rPr>
        <w:t xml:space="preserve">, </w:t>
      </w:r>
      <w:r w:rsidR="00980B76" w:rsidRPr="00470AAB">
        <w:rPr>
          <w:b/>
          <w:bCs/>
          <w:lang w:val="x-none" w:eastAsia="x-none"/>
        </w:rPr>
        <w:t>la</w:t>
      </w:r>
      <w:r w:rsidR="00980B76">
        <w:rPr>
          <w:b/>
          <w:color w:val="000000" w:themeColor="text1"/>
        </w:rPr>
        <w:t>kás</w:t>
      </w:r>
      <w:r w:rsidR="00980B76" w:rsidRPr="00B208EE">
        <w:rPr>
          <w:b/>
          <w:color w:val="000000" w:themeColor="text1"/>
        </w:rPr>
        <w:t>bérleti jogviszon</w:t>
      </w:r>
      <w:r w:rsidR="007D62CE">
        <w:rPr>
          <w:b/>
          <w:color w:val="000000" w:themeColor="text1"/>
        </w:rPr>
        <w:t>n</w:t>
      </w:r>
      <w:r w:rsidR="00980B76" w:rsidRPr="00B208EE">
        <w:rPr>
          <w:b/>
          <w:color w:val="000000" w:themeColor="text1"/>
        </w:rPr>
        <w:t xml:space="preserve">yal </w:t>
      </w:r>
      <w:r w:rsidR="00624CE4">
        <w:rPr>
          <w:b/>
          <w:color w:val="000000" w:themeColor="text1"/>
        </w:rPr>
        <w:t>kapcsolatos</w:t>
      </w:r>
      <w:r w:rsidR="00980B76">
        <w:rPr>
          <w:b/>
          <w:color w:val="000000" w:themeColor="text1"/>
        </w:rPr>
        <w:t xml:space="preserve"> </w:t>
      </w:r>
      <w:r w:rsidR="005126EC">
        <w:rPr>
          <w:b/>
          <w:color w:val="000000" w:themeColor="text1"/>
        </w:rPr>
        <w:t xml:space="preserve">követelés </w:t>
      </w:r>
      <w:r w:rsidR="00980B76" w:rsidRPr="00477F70">
        <w:rPr>
          <w:bCs/>
          <w:lang w:eastAsia="x-none"/>
        </w:rPr>
        <w:t>behajthatatlan</w:t>
      </w:r>
      <w:r w:rsidR="00980B76">
        <w:rPr>
          <w:bCs/>
          <w:lang w:eastAsia="x-none"/>
        </w:rPr>
        <w:t>ná</w:t>
      </w:r>
      <w:r w:rsidR="00980B76" w:rsidRPr="00477F70">
        <w:rPr>
          <w:bCs/>
          <w:lang w:eastAsia="x-none"/>
        </w:rPr>
        <w:t xml:space="preserve"> </w:t>
      </w:r>
      <w:r w:rsidR="00980B76">
        <w:rPr>
          <w:bCs/>
          <w:lang w:eastAsia="x-none"/>
        </w:rPr>
        <w:t>minősítését</w:t>
      </w:r>
      <w:r w:rsidR="00980B76" w:rsidRPr="0027011F">
        <w:rPr>
          <w:bCs/>
          <w:lang w:eastAsia="x-none"/>
        </w:rPr>
        <w:t xml:space="preserve"> </w:t>
      </w:r>
      <w:r w:rsidR="00980B76">
        <w:rPr>
          <w:bCs/>
          <w:lang w:eastAsia="x-none"/>
        </w:rPr>
        <w:t>elfogadja</w:t>
      </w:r>
      <w:r w:rsidR="00980B76" w:rsidRPr="00477F70">
        <w:rPr>
          <w:bCs/>
          <w:lang w:eastAsia="x-none"/>
        </w:rPr>
        <w:t>.</w:t>
      </w:r>
    </w:p>
    <w:p w14:paraId="4C2311D5" w14:textId="1ADD2B43" w:rsidR="001A69A8" w:rsidRDefault="001A69A8" w:rsidP="001A69A8">
      <w:pPr>
        <w:jc w:val="both"/>
        <w:rPr>
          <w:bCs/>
          <w:lang w:eastAsia="x-none"/>
        </w:rPr>
      </w:pPr>
    </w:p>
    <w:p w14:paraId="281CFBC3" w14:textId="16B8EB4B" w:rsidR="001A69A8" w:rsidRDefault="001A69A8" w:rsidP="001A69A8">
      <w:pPr>
        <w:jc w:val="both"/>
        <w:rPr>
          <w:b/>
          <w:bCs/>
          <w:lang w:eastAsia="x-none"/>
        </w:rPr>
      </w:pPr>
    </w:p>
    <w:p w14:paraId="5F3C26AB" w14:textId="6AC12A63" w:rsidR="002B6B5B" w:rsidRDefault="002B6B5B" w:rsidP="002B6B5B">
      <w:pPr>
        <w:jc w:val="both"/>
        <w:rPr>
          <w:lang w:eastAsia="x-none"/>
        </w:rPr>
      </w:pPr>
      <w:r w:rsidRPr="000E4A77">
        <w:rPr>
          <w:b/>
          <w:bCs/>
          <w:lang w:val="x-none" w:eastAsia="x-none"/>
        </w:rPr>
        <w:t>Határidő:</w:t>
      </w:r>
      <w:r w:rsidRPr="000E4A77">
        <w:rPr>
          <w:lang w:val="x-none" w:eastAsia="x-none"/>
        </w:rPr>
        <w:t xml:space="preserve"> </w:t>
      </w:r>
      <w:r w:rsidRPr="00FF5533">
        <w:rPr>
          <w:lang w:eastAsia="x-none"/>
        </w:rPr>
        <w:t>a behajthatatlan</w:t>
      </w:r>
      <w:r>
        <w:rPr>
          <w:lang w:eastAsia="x-none"/>
        </w:rPr>
        <w:t>ná minősített</w:t>
      </w:r>
      <w:r w:rsidRPr="00FF5533">
        <w:rPr>
          <w:lang w:eastAsia="x-none"/>
        </w:rPr>
        <w:t xml:space="preserve"> követelés</w:t>
      </w:r>
      <w:r>
        <w:rPr>
          <w:lang w:eastAsia="x-none"/>
        </w:rPr>
        <w:t>ek listájának</w:t>
      </w:r>
      <w:r w:rsidRPr="00FF5533">
        <w:rPr>
          <w:lang w:eastAsia="x-none"/>
        </w:rPr>
        <w:t xml:space="preserve"> </w:t>
      </w:r>
      <w:r>
        <w:rPr>
          <w:lang w:eastAsia="x-none"/>
        </w:rPr>
        <w:t>köny</w:t>
      </w:r>
      <w:r w:rsidR="00DD1F71">
        <w:rPr>
          <w:lang w:eastAsia="x-none"/>
        </w:rPr>
        <w:t>v</w:t>
      </w:r>
      <w:r>
        <w:rPr>
          <w:lang w:eastAsia="x-none"/>
        </w:rPr>
        <w:t>ekből történő kivezetés</w:t>
      </w:r>
      <w:r w:rsidRPr="00FF5533">
        <w:rPr>
          <w:lang w:eastAsia="x-none"/>
        </w:rPr>
        <w:t xml:space="preserve"> </w:t>
      </w:r>
      <w:r>
        <w:rPr>
          <w:lang w:eastAsia="x-none"/>
        </w:rPr>
        <w:t>céljából a Gazdasági Főosztálynak történő átadás</w:t>
      </w:r>
      <w:r w:rsidRPr="00FF5533">
        <w:rPr>
          <w:lang w:eastAsia="x-none"/>
        </w:rPr>
        <w:t xml:space="preserve"> a követelés behajthatatlanná minősítésének elfogadását </w:t>
      </w:r>
      <w:r w:rsidRPr="00DD1F71">
        <w:rPr>
          <w:lang w:eastAsia="x-none"/>
        </w:rPr>
        <w:t xml:space="preserve">követően </w:t>
      </w:r>
      <w:r w:rsidR="00DD1F71" w:rsidRPr="00502689">
        <w:rPr>
          <w:lang w:eastAsia="x-none"/>
        </w:rPr>
        <w:t xml:space="preserve">8 </w:t>
      </w:r>
      <w:r w:rsidRPr="00DD1F71">
        <w:rPr>
          <w:lang w:eastAsia="x-none"/>
        </w:rPr>
        <w:t>nap</w:t>
      </w:r>
    </w:p>
    <w:p w14:paraId="21A46901" w14:textId="77777777" w:rsidR="002B6B5B" w:rsidRPr="000E4A77" w:rsidRDefault="002B6B5B" w:rsidP="002B6B5B">
      <w:pPr>
        <w:jc w:val="both"/>
        <w:rPr>
          <w:lang w:val="x-none" w:eastAsia="x-none"/>
        </w:rPr>
      </w:pPr>
    </w:p>
    <w:p w14:paraId="3B5D2102" w14:textId="2E708407" w:rsidR="002B6B5B" w:rsidRPr="006819A7" w:rsidRDefault="002B6B5B" w:rsidP="002B6B5B">
      <w:pPr>
        <w:pStyle w:val="Listaszerbekezds"/>
        <w:ind w:left="0"/>
        <w:jc w:val="both"/>
      </w:pPr>
      <w:r w:rsidRPr="000E4A77">
        <w:rPr>
          <w:b/>
          <w:bCs/>
          <w:lang w:val="x-none" w:eastAsia="x-none"/>
        </w:rPr>
        <w:t xml:space="preserve">Felelős: </w:t>
      </w:r>
      <w:r>
        <w:rPr>
          <w:b/>
          <w:bCs/>
          <w:lang w:eastAsia="x-none"/>
        </w:rPr>
        <w:t xml:space="preserve">Rózsa András </w:t>
      </w:r>
      <w:r w:rsidRPr="00CB7750">
        <w:rPr>
          <w:b/>
          <w:bCs/>
          <w:lang w:eastAsia="x-none"/>
        </w:rPr>
        <w:t>polgármester</w:t>
      </w:r>
      <w:r>
        <w:rPr>
          <w:b/>
          <w:bCs/>
          <w:lang w:eastAsia="x-none"/>
        </w:rPr>
        <w:t xml:space="preserve"> (Lakáshasznosítási Osztály</w:t>
      </w:r>
      <w:r w:rsidR="00DD1F71">
        <w:rPr>
          <w:b/>
          <w:bCs/>
          <w:lang w:eastAsia="x-none"/>
        </w:rPr>
        <w:t xml:space="preserve"> </w:t>
      </w:r>
      <w:r>
        <w:rPr>
          <w:b/>
          <w:bCs/>
          <w:lang w:eastAsia="x-none"/>
        </w:rPr>
        <w:t>útján</w:t>
      </w:r>
      <w:r w:rsidR="00DD1F71">
        <w:rPr>
          <w:b/>
          <w:bCs/>
          <w:lang w:eastAsia="x-none"/>
        </w:rPr>
        <w:t>)</w:t>
      </w:r>
    </w:p>
    <w:p w14:paraId="56258FCD" w14:textId="77777777" w:rsidR="00777C5E" w:rsidRDefault="00777C5E" w:rsidP="001A69A8">
      <w:pPr>
        <w:pStyle w:val="Listaszerbekezds"/>
        <w:ind w:left="0"/>
        <w:jc w:val="both"/>
        <w:rPr>
          <w:b/>
          <w:bCs/>
          <w:lang w:eastAsia="x-none"/>
        </w:rPr>
      </w:pPr>
    </w:p>
    <w:p w14:paraId="7A0A7F9D" w14:textId="77777777" w:rsidR="00777C5E" w:rsidRDefault="00777C5E" w:rsidP="001A69A8">
      <w:pPr>
        <w:pStyle w:val="Listaszerbekezds"/>
        <w:ind w:left="0"/>
        <w:jc w:val="both"/>
        <w:rPr>
          <w:b/>
          <w:bCs/>
          <w:lang w:eastAsia="x-none"/>
        </w:rPr>
      </w:pPr>
    </w:p>
    <w:p w14:paraId="7FCEA98F" w14:textId="77777777" w:rsidR="00777C5E" w:rsidRDefault="00777C5E" w:rsidP="001A69A8">
      <w:pPr>
        <w:pStyle w:val="Listaszerbekezds"/>
        <w:ind w:left="0"/>
        <w:jc w:val="both"/>
        <w:rPr>
          <w:b/>
          <w:bCs/>
          <w:lang w:eastAsia="x-none"/>
        </w:rPr>
      </w:pPr>
    </w:p>
    <w:p w14:paraId="364BD926" w14:textId="77777777" w:rsidR="00777C5E" w:rsidRDefault="00777C5E" w:rsidP="001A69A8">
      <w:pPr>
        <w:pStyle w:val="Listaszerbekezds"/>
        <w:ind w:left="0"/>
        <w:jc w:val="both"/>
        <w:rPr>
          <w:b/>
          <w:bCs/>
          <w:lang w:eastAsia="x-none"/>
        </w:rPr>
      </w:pPr>
    </w:p>
    <w:p w14:paraId="16D64692" w14:textId="77777777" w:rsidR="00777C5E" w:rsidRDefault="00777C5E" w:rsidP="001A69A8">
      <w:pPr>
        <w:pStyle w:val="Listaszerbekezds"/>
        <w:ind w:left="0"/>
        <w:jc w:val="both"/>
        <w:rPr>
          <w:b/>
          <w:bCs/>
          <w:lang w:eastAsia="x-none"/>
        </w:rPr>
      </w:pPr>
    </w:p>
    <w:p w14:paraId="355E189F" w14:textId="77777777" w:rsidR="00777C5E" w:rsidRDefault="00777C5E" w:rsidP="001A69A8">
      <w:pPr>
        <w:pStyle w:val="Listaszerbekezds"/>
        <w:ind w:left="0"/>
        <w:jc w:val="both"/>
        <w:rPr>
          <w:b/>
          <w:bCs/>
          <w:lang w:eastAsia="x-none"/>
        </w:rPr>
      </w:pPr>
    </w:p>
    <w:p w14:paraId="75E34D79" w14:textId="039259CF" w:rsidR="006B2E91" w:rsidRDefault="006B2E91" w:rsidP="001B3FE6">
      <w:pPr>
        <w:spacing w:after="160" w:line="259" w:lineRule="auto"/>
      </w:pPr>
      <w:r>
        <w:br w:type="page"/>
      </w:r>
    </w:p>
    <w:p w14:paraId="6231B79B" w14:textId="77777777" w:rsidR="001A69A8" w:rsidRDefault="001A69A8" w:rsidP="00980DDA">
      <w:pPr>
        <w:pStyle w:val="Listaszerbekezds"/>
        <w:ind w:left="0"/>
        <w:jc w:val="both"/>
      </w:pPr>
    </w:p>
    <w:p w14:paraId="74E34777" w14:textId="2AE098EF" w:rsidR="001A69A8" w:rsidRPr="00723D8E" w:rsidRDefault="00697B0D" w:rsidP="001A69A8">
      <w:pPr>
        <w:tabs>
          <w:tab w:val="left" w:pos="3969"/>
        </w:tabs>
        <w:jc w:val="right"/>
        <w:rPr>
          <w:i/>
        </w:rPr>
      </w:pPr>
      <w:r>
        <w:rPr>
          <w:i/>
        </w:rPr>
        <w:t>3</w:t>
      </w:r>
      <w:r w:rsidR="001A69A8" w:rsidRPr="0050125F">
        <w:rPr>
          <w:i/>
        </w:rPr>
        <w:t>.</w:t>
      </w:r>
      <w:r w:rsidR="001A69A8" w:rsidRPr="0050125F">
        <w:rPr>
          <w:bCs/>
          <w:i/>
        </w:rPr>
        <w:t xml:space="preserve"> melléklet </w:t>
      </w:r>
      <w:r w:rsidR="001A69A8" w:rsidRPr="00723D8E">
        <w:rPr>
          <w:bCs/>
          <w:i/>
        </w:rPr>
        <w:t>a 123-</w:t>
      </w:r>
      <w:r w:rsidR="000B79B4" w:rsidRPr="00723D8E">
        <w:rPr>
          <w:bCs/>
          <w:i/>
        </w:rPr>
        <w:t xml:space="preserve">729 </w:t>
      </w:r>
      <w:r w:rsidR="001A69A8" w:rsidRPr="00723D8E">
        <w:rPr>
          <w:bCs/>
          <w:i/>
        </w:rPr>
        <w:t>/2025 előterjesztéshez</w:t>
      </w:r>
    </w:p>
    <w:p w14:paraId="4E39883B" w14:textId="77777777" w:rsidR="001A69A8" w:rsidRPr="00723D8E" w:rsidRDefault="001A69A8" w:rsidP="001A69A8">
      <w:pPr>
        <w:spacing w:before="140" w:line="276" w:lineRule="auto"/>
        <w:jc w:val="center"/>
        <w:rPr>
          <w:b/>
        </w:rPr>
      </w:pPr>
    </w:p>
    <w:p w14:paraId="102C1DC6" w14:textId="77777777" w:rsidR="001A69A8" w:rsidRPr="00723D8E" w:rsidRDefault="001A69A8" w:rsidP="001A69A8">
      <w:pPr>
        <w:pStyle w:val="Szvegtrzs"/>
      </w:pPr>
    </w:p>
    <w:p w14:paraId="5ADB66F1" w14:textId="77777777" w:rsidR="003E7F1B" w:rsidRDefault="003E7F1B" w:rsidP="003E7F1B">
      <w:pPr>
        <w:pStyle w:val="Szvegtrzs"/>
        <w:tabs>
          <w:tab w:val="left" w:pos="0"/>
        </w:tabs>
        <w:ind w:left="540" w:hanging="540"/>
        <w:jc w:val="center"/>
        <w:rPr>
          <w:b/>
          <w:bCs/>
        </w:rPr>
      </w:pPr>
      <w:r w:rsidRPr="00723D8E">
        <w:rPr>
          <w:b/>
          <w:bCs/>
        </w:rPr>
        <w:t>Budapest Főváros XIV. Kerület Zugló Önkormányzata</w:t>
      </w:r>
      <w:r w:rsidRPr="0050795C">
        <w:rPr>
          <w:b/>
          <w:bCs/>
        </w:rPr>
        <w:t xml:space="preserve"> </w:t>
      </w:r>
    </w:p>
    <w:p w14:paraId="2E090085" w14:textId="77777777" w:rsidR="003E7F1B" w:rsidRPr="0050795C" w:rsidRDefault="003E7F1B" w:rsidP="003E7F1B">
      <w:pPr>
        <w:pStyle w:val="Szvegtrzs"/>
        <w:tabs>
          <w:tab w:val="left" w:pos="0"/>
        </w:tabs>
        <w:ind w:left="540" w:hanging="540"/>
        <w:jc w:val="center"/>
        <w:rPr>
          <w:b/>
          <w:bCs/>
        </w:rPr>
      </w:pPr>
      <w:r w:rsidRPr="0050795C">
        <w:rPr>
          <w:b/>
          <w:bCs/>
        </w:rPr>
        <w:t>Képviselő-testülete</w:t>
      </w:r>
    </w:p>
    <w:p w14:paraId="2A65C768" w14:textId="77777777" w:rsidR="003E7F1B" w:rsidRDefault="003E7F1B" w:rsidP="003E7F1B">
      <w:pPr>
        <w:pStyle w:val="Szvegtrzs"/>
        <w:tabs>
          <w:tab w:val="left" w:pos="0"/>
        </w:tabs>
        <w:ind w:left="540" w:hanging="540"/>
        <w:jc w:val="center"/>
        <w:rPr>
          <w:b/>
        </w:rPr>
      </w:pPr>
      <w:r w:rsidRPr="0050795C">
        <w:rPr>
          <w:b/>
        </w:rPr>
        <w:t xml:space="preserve">   .../2025</w:t>
      </w:r>
      <w:r w:rsidRPr="000B79B4">
        <w:rPr>
          <w:b/>
        </w:rPr>
        <w:t>. (X. 30.) önkormányzati határozata</w:t>
      </w:r>
    </w:p>
    <w:p w14:paraId="1D9FB980" w14:textId="77777777" w:rsidR="003E7F1B" w:rsidRPr="0050795C" w:rsidRDefault="003E7F1B" w:rsidP="003E7F1B">
      <w:pPr>
        <w:pStyle w:val="Szvegtrzs"/>
        <w:tabs>
          <w:tab w:val="left" w:pos="0"/>
        </w:tabs>
        <w:ind w:left="540" w:hanging="540"/>
        <w:jc w:val="center"/>
        <w:rPr>
          <w:b/>
          <w:iCs/>
        </w:rPr>
      </w:pPr>
    </w:p>
    <w:p w14:paraId="1DFCC39E" w14:textId="77777777" w:rsidR="002378B1" w:rsidRPr="0050795C" w:rsidRDefault="002378B1" w:rsidP="002378B1">
      <w:pPr>
        <w:pStyle w:val="Szvegtrzs"/>
        <w:tabs>
          <w:tab w:val="left" w:pos="0"/>
        </w:tabs>
        <w:ind w:left="540" w:hanging="540"/>
        <w:jc w:val="center"/>
        <w:rPr>
          <w:b/>
          <w:iCs/>
        </w:rPr>
      </w:pPr>
    </w:p>
    <w:p w14:paraId="04E938C7" w14:textId="00D81F8C" w:rsidR="002378B1" w:rsidRPr="001122AF" w:rsidRDefault="002378B1" w:rsidP="00777C5E">
      <w:pPr>
        <w:jc w:val="center"/>
        <w:rPr>
          <w:b/>
          <w:bCs/>
          <w:lang w:val="x-none" w:eastAsia="x-none"/>
        </w:rPr>
      </w:pPr>
      <w:r w:rsidRPr="001122AF">
        <w:rPr>
          <w:b/>
          <w:bCs/>
          <w:lang w:val="x-none" w:eastAsia="x-none"/>
        </w:rPr>
        <w:t>A</w:t>
      </w:r>
      <w:r w:rsidR="00624CE4">
        <w:rPr>
          <w:b/>
          <w:bCs/>
          <w:lang w:eastAsia="x-none"/>
        </w:rPr>
        <w:t>z</w:t>
      </w:r>
      <w:r w:rsidR="00B81DE8">
        <w:rPr>
          <w:b/>
          <w:bCs/>
          <w:lang w:eastAsia="x-none"/>
        </w:rPr>
        <w:t xml:space="preserve"> 1144 Budapest, R</w:t>
      </w:r>
      <w:r w:rsidR="008609BE">
        <w:rPr>
          <w:b/>
          <w:bCs/>
          <w:lang w:eastAsia="x-none"/>
        </w:rPr>
        <w:t xml:space="preserve">ákosfalva </w:t>
      </w:r>
      <w:r w:rsidR="00624CE4">
        <w:rPr>
          <w:b/>
          <w:bCs/>
          <w:lang w:eastAsia="x-none"/>
        </w:rPr>
        <w:t>p</w:t>
      </w:r>
      <w:r w:rsidR="00B81DE8">
        <w:rPr>
          <w:b/>
          <w:bCs/>
          <w:lang w:eastAsia="x-none"/>
        </w:rPr>
        <w:t>ark 4. 10. emelet 1</w:t>
      </w:r>
      <w:r w:rsidR="00624CE4">
        <w:rPr>
          <w:b/>
          <w:bCs/>
          <w:lang w:eastAsia="x-none"/>
        </w:rPr>
        <w:t>0</w:t>
      </w:r>
      <w:r w:rsidR="00B81DE8">
        <w:rPr>
          <w:b/>
          <w:bCs/>
          <w:lang w:eastAsia="x-none"/>
        </w:rPr>
        <w:t xml:space="preserve">8. </w:t>
      </w:r>
      <w:r w:rsidR="006F3AFB">
        <w:rPr>
          <w:b/>
          <w:bCs/>
          <w:lang w:val="x-none" w:eastAsia="x-none"/>
        </w:rPr>
        <w:t>számú lakás néhai bérlőjével</w:t>
      </w:r>
      <w:r w:rsidR="00014DDF">
        <w:rPr>
          <w:b/>
          <w:bCs/>
          <w:lang w:eastAsia="x-none"/>
        </w:rPr>
        <w:t>,</w:t>
      </w:r>
      <w:r w:rsidR="006F3AFB">
        <w:rPr>
          <w:b/>
          <w:bCs/>
          <w:lang w:val="x-none" w:eastAsia="x-none"/>
        </w:rPr>
        <w:t xml:space="preserve"> </w:t>
      </w:r>
      <w:r w:rsidR="00151034" w:rsidRPr="00151034">
        <w:rPr>
          <w:b/>
          <w:bCs/>
          <w:lang w:val="x-none" w:eastAsia="x-none"/>
        </w:rPr>
        <w:t>Paszabi János</w:t>
      </w:r>
      <w:r w:rsidR="004C734D">
        <w:rPr>
          <w:b/>
          <w:bCs/>
          <w:lang w:eastAsia="x-none"/>
        </w:rPr>
        <w:t xml:space="preserve"> Mihál</w:t>
      </w:r>
      <w:r w:rsidR="006F3AFB">
        <w:rPr>
          <w:b/>
          <w:bCs/>
          <w:lang w:eastAsia="x-none"/>
        </w:rPr>
        <w:t>l</w:t>
      </w:r>
      <w:r w:rsidR="004C734D">
        <w:rPr>
          <w:b/>
          <w:bCs/>
          <w:lang w:eastAsia="x-none"/>
        </w:rPr>
        <w:t>y</w:t>
      </w:r>
      <w:r w:rsidR="006F3AFB">
        <w:rPr>
          <w:b/>
          <w:bCs/>
          <w:lang w:eastAsia="x-none"/>
        </w:rPr>
        <w:t>al</w:t>
      </w:r>
      <w:r w:rsidRPr="001122AF">
        <w:rPr>
          <w:b/>
          <w:bCs/>
          <w:lang w:val="x-none" w:eastAsia="x-none"/>
        </w:rPr>
        <w:t xml:space="preserve"> </w:t>
      </w:r>
      <w:r w:rsidRPr="00150BFB">
        <w:rPr>
          <w:b/>
          <w:bCs/>
          <w:lang w:val="x-none" w:eastAsia="x-none"/>
        </w:rPr>
        <w:t>szemben fennálló</w:t>
      </w:r>
      <w:r w:rsidRPr="00150BFB">
        <w:rPr>
          <w:b/>
          <w:bCs/>
          <w:lang w:eastAsia="x-none"/>
        </w:rPr>
        <w:t xml:space="preserve"> </w:t>
      </w:r>
      <w:r w:rsidR="00003044" w:rsidRPr="00150BFB">
        <w:rPr>
          <w:b/>
          <w:bCs/>
          <w:lang w:eastAsia="x-none"/>
        </w:rPr>
        <w:t>7</w:t>
      </w:r>
      <w:r w:rsidR="00665F4B" w:rsidRPr="00150BFB">
        <w:rPr>
          <w:b/>
          <w:bCs/>
          <w:lang w:eastAsia="x-none"/>
        </w:rPr>
        <w:t> </w:t>
      </w:r>
      <w:r w:rsidR="00003044" w:rsidRPr="00150BFB">
        <w:rPr>
          <w:b/>
          <w:bCs/>
          <w:lang w:eastAsia="x-none"/>
        </w:rPr>
        <w:t>019</w:t>
      </w:r>
      <w:r w:rsidR="00665F4B" w:rsidRPr="00150BFB">
        <w:rPr>
          <w:b/>
          <w:bCs/>
          <w:lang w:eastAsia="x-none"/>
        </w:rPr>
        <w:t xml:space="preserve"> </w:t>
      </w:r>
      <w:r w:rsidR="00003044" w:rsidRPr="00150BFB">
        <w:rPr>
          <w:b/>
          <w:bCs/>
          <w:lang w:eastAsia="x-none"/>
        </w:rPr>
        <w:t xml:space="preserve">864, </w:t>
      </w:r>
      <w:r w:rsidRPr="00150BFB">
        <w:rPr>
          <w:b/>
          <w:bCs/>
          <w:lang w:val="x-none" w:eastAsia="x-none"/>
        </w:rPr>
        <w:t>-</w:t>
      </w:r>
      <w:r w:rsidRPr="001122AF">
        <w:rPr>
          <w:b/>
          <w:bCs/>
          <w:lang w:val="x-none" w:eastAsia="x-none"/>
        </w:rPr>
        <w:t xml:space="preserve"> Ft </w:t>
      </w:r>
      <w:r w:rsidR="00980B76">
        <w:rPr>
          <w:b/>
          <w:bCs/>
          <w:lang w:val="x-none" w:eastAsia="x-none"/>
        </w:rPr>
        <w:t>összegű,</w:t>
      </w:r>
      <w:r w:rsidR="00980B76" w:rsidRPr="00003044">
        <w:rPr>
          <w:b/>
          <w:bCs/>
          <w:lang w:val="x-none" w:eastAsia="x-none"/>
        </w:rPr>
        <w:t xml:space="preserve"> la</w:t>
      </w:r>
      <w:r w:rsidR="00980B76" w:rsidRPr="00003044">
        <w:rPr>
          <w:b/>
          <w:color w:val="000000" w:themeColor="text1"/>
        </w:rPr>
        <w:t>kásbérleti jogviszon</w:t>
      </w:r>
      <w:r w:rsidR="00980B76">
        <w:rPr>
          <w:b/>
          <w:color w:val="000000" w:themeColor="text1"/>
        </w:rPr>
        <w:t>n</w:t>
      </w:r>
      <w:r w:rsidR="00980B76" w:rsidRPr="00003044">
        <w:rPr>
          <w:b/>
          <w:color w:val="000000" w:themeColor="text1"/>
        </w:rPr>
        <w:t xml:space="preserve">yal </w:t>
      </w:r>
      <w:r w:rsidR="00950201" w:rsidRPr="00003044">
        <w:rPr>
          <w:b/>
          <w:color w:val="000000" w:themeColor="text1"/>
        </w:rPr>
        <w:t xml:space="preserve">kapcsolatos </w:t>
      </w:r>
      <w:r w:rsidR="00292FE5" w:rsidRPr="00994D4E">
        <w:rPr>
          <w:b/>
          <w:bCs/>
          <w:lang w:eastAsia="x-none"/>
        </w:rPr>
        <w:t xml:space="preserve">követelés behajthatatlanná </w:t>
      </w:r>
      <w:r w:rsidR="00292FE5" w:rsidRPr="00A35D39">
        <w:rPr>
          <w:b/>
        </w:rPr>
        <w:t>minősítésé</w:t>
      </w:r>
      <w:r w:rsidR="00292FE5">
        <w:rPr>
          <w:b/>
          <w:bCs/>
        </w:rPr>
        <w:t>nek elfogadás</w:t>
      </w:r>
      <w:r w:rsidR="00502689">
        <w:rPr>
          <w:b/>
          <w:bCs/>
        </w:rPr>
        <w:t>áról</w:t>
      </w:r>
    </w:p>
    <w:p w14:paraId="7ED0C78A" w14:textId="3140A446" w:rsidR="001A69A8" w:rsidRDefault="001A69A8" w:rsidP="001A69A8">
      <w:pPr>
        <w:jc w:val="both"/>
        <w:rPr>
          <w:b/>
          <w:bCs/>
          <w:lang w:eastAsia="x-none"/>
        </w:rPr>
      </w:pPr>
    </w:p>
    <w:p w14:paraId="17EAED38" w14:textId="2A9B4461" w:rsidR="006768FE" w:rsidRDefault="006768FE" w:rsidP="001A69A8">
      <w:pPr>
        <w:jc w:val="both"/>
        <w:rPr>
          <w:b/>
          <w:bCs/>
          <w:lang w:eastAsia="x-none"/>
        </w:rPr>
      </w:pPr>
    </w:p>
    <w:p w14:paraId="219AF836" w14:textId="77777777" w:rsidR="006768FE" w:rsidRPr="000E4A77" w:rsidRDefault="006768FE" w:rsidP="001A69A8">
      <w:pPr>
        <w:jc w:val="both"/>
        <w:rPr>
          <w:b/>
          <w:bCs/>
          <w:lang w:eastAsia="x-none"/>
        </w:rPr>
      </w:pPr>
    </w:p>
    <w:p w14:paraId="2A34A9AA" w14:textId="09B38E30" w:rsidR="00980B76" w:rsidRDefault="006F3AFB" w:rsidP="00980B76">
      <w:pPr>
        <w:jc w:val="both"/>
        <w:rPr>
          <w:b/>
          <w:bCs/>
          <w:lang w:eastAsia="x-none"/>
        </w:rPr>
      </w:pPr>
      <w:r w:rsidRPr="008C44EF">
        <w:rPr>
          <w:bCs/>
          <w:lang w:eastAsia="x-none"/>
        </w:rPr>
        <w:t xml:space="preserve">A </w:t>
      </w:r>
      <w:r>
        <w:rPr>
          <w:bCs/>
          <w:lang w:eastAsia="x-none"/>
        </w:rPr>
        <w:t>Képviselő-testület</w:t>
      </w:r>
      <w:r w:rsidRPr="00777C5E">
        <w:rPr>
          <w:b/>
          <w:bCs/>
          <w:lang w:val="x-none" w:eastAsia="x-none"/>
        </w:rPr>
        <w:t xml:space="preserve"> </w:t>
      </w:r>
      <w:r w:rsidR="00624CE4" w:rsidRPr="009A119C">
        <w:rPr>
          <w:bCs/>
          <w:lang w:eastAsia="x-none"/>
        </w:rPr>
        <w:t>úgy dönt, hogy a</w:t>
      </w:r>
      <w:r w:rsidR="00624CE4">
        <w:rPr>
          <w:b/>
          <w:bCs/>
          <w:lang w:eastAsia="x-none"/>
        </w:rPr>
        <w:t xml:space="preserve"> </w:t>
      </w:r>
      <w:r w:rsidR="00151034" w:rsidRPr="00777C5E">
        <w:rPr>
          <w:b/>
          <w:bCs/>
          <w:lang w:val="x-none" w:eastAsia="x-none"/>
        </w:rPr>
        <w:t>Paszabi János</w:t>
      </w:r>
      <w:r w:rsidR="004C734D" w:rsidRPr="00777C5E">
        <w:rPr>
          <w:b/>
          <w:bCs/>
          <w:lang w:eastAsia="x-none"/>
        </w:rPr>
        <w:t xml:space="preserve"> Mihállyal</w:t>
      </w:r>
      <w:r w:rsidR="004C734D">
        <w:rPr>
          <w:bCs/>
          <w:lang w:eastAsia="x-none"/>
        </w:rPr>
        <w:t xml:space="preserve"> </w:t>
      </w:r>
      <w:r w:rsidR="004C734D" w:rsidRPr="009A119C">
        <w:rPr>
          <w:bCs/>
          <w:lang w:val="x-none" w:eastAsia="x-none"/>
        </w:rPr>
        <w:t>szemben</w:t>
      </w:r>
      <w:r w:rsidR="001A69A8" w:rsidRPr="00624CE4">
        <w:rPr>
          <w:bCs/>
          <w:lang w:eastAsia="x-none"/>
        </w:rPr>
        <w:t xml:space="preserve"> </w:t>
      </w:r>
      <w:r w:rsidR="001A69A8" w:rsidRPr="008C44EF">
        <w:rPr>
          <w:bCs/>
          <w:lang w:eastAsia="x-none"/>
        </w:rPr>
        <w:t>fennálló</w:t>
      </w:r>
      <w:r w:rsidR="00665F4B">
        <w:rPr>
          <w:bCs/>
          <w:lang w:eastAsia="x-none"/>
        </w:rPr>
        <w:t xml:space="preserve"> </w:t>
      </w:r>
      <w:r w:rsidR="00665F4B">
        <w:rPr>
          <w:b/>
          <w:bCs/>
          <w:lang w:eastAsia="x-none"/>
        </w:rPr>
        <w:t>7 019 864</w:t>
      </w:r>
      <w:r w:rsidR="00003044">
        <w:rPr>
          <w:b/>
          <w:bCs/>
          <w:lang w:eastAsia="x-none"/>
        </w:rPr>
        <w:t xml:space="preserve">,- </w:t>
      </w:r>
      <w:r w:rsidR="00980B76" w:rsidRPr="00477F70">
        <w:rPr>
          <w:bCs/>
          <w:lang w:eastAsia="x-none"/>
        </w:rPr>
        <w:t xml:space="preserve">Ft </w:t>
      </w:r>
      <w:r w:rsidR="00980B76">
        <w:rPr>
          <w:bCs/>
          <w:lang w:eastAsia="x-none"/>
        </w:rPr>
        <w:t xml:space="preserve">összegű, </w:t>
      </w:r>
      <w:r w:rsidR="00980B76" w:rsidRPr="00470AAB">
        <w:rPr>
          <w:b/>
          <w:bCs/>
          <w:lang w:val="x-none" w:eastAsia="x-none"/>
        </w:rPr>
        <w:t>la</w:t>
      </w:r>
      <w:r w:rsidR="00980B76">
        <w:rPr>
          <w:b/>
          <w:color w:val="000000" w:themeColor="text1"/>
        </w:rPr>
        <w:t>kás</w:t>
      </w:r>
      <w:r w:rsidR="00980B76" w:rsidRPr="00B208EE">
        <w:rPr>
          <w:b/>
          <w:color w:val="000000" w:themeColor="text1"/>
        </w:rPr>
        <w:t>bérleti jogviszon</w:t>
      </w:r>
      <w:r w:rsidR="00624CE4">
        <w:rPr>
          <w:b/>
          <w:color w:val="000000" w:themeColor="text1"/>
        </w:rPr>
        <w:t>n</w:t>
      </w:r>
      <w:r w:rsidR="00980B76" w:rsidRPr="00B208EE">
        <w:rPr>
          <w:b/>
          <w:color w:val="000000" w:themeColor="text1"/>
        </w:rPr>
        <w:t xml:space="preserve">yal </w:t>
      </w:r>
      <w:r w:rsidR="00624CE4">
        <w:rPr>
          <w:b/>
          <w:color w:val="000000" w:themeColor="text1"/>
        </w:rPr>
        <w:t>kapcsolatos</w:t>
      </w:r>
      <w:r w:rsidR="00980B76">
        <w:rPr>
          <w:b/>
          <w:color w:val="000000" w:themeColor="text1"/>
        </w:rPr>
        <w:t xml:space="preserve"> </w:t>
      </w:r>
      <w:r w:rsidR="005126EC">
        <w:rPr>
          <w:b/>
          <w:color w:val="000000" w:themeColor="text1"/>
        </w:rPr>
        <w:t xml:space="preserve">követelés </w:t>
      </w:r>
      <w:r w:rsidR="00980B76" w:rsidRPr="00477F70">
        <w:rPr>
          <w:bCs/>
          <w:lang w:eastAsia="x-none"/>
        </w:rPr>
        <w:t>behajthatatlan</w:t>
      </w:r>
      <w:r w:rsidR="00980B76">
        <w:rPr>
          <w:bCs/>
          <w:lang w:eastAsia="x-none"/>
        </w:rPr>
        <w:t>ná</w:t>
      </w:r>
      <w:r w:rsidR="00980B76" w:rsidRPr="00477F70">
        <w:rPr>
          <w:bCs/>
          <w:lang w:eastAsia="x-none"/>
        </w:rPr>
        <w:t xml:space="preserve"> </w:t>
      </w:r>
      <w:r w:rsidR="00980B76">
        <w:rPr>
          <w:bCs/>
          <w:lang w:eastAsia="x-none"/>
        </w:rPr>
        <w:t>minősítését</w:t>
      </w:r>
      <w:r w:rsidR="00980B76" w:rsidRPr="0027011F">
        <w:rPr>
          <w:bCs/>
          <w:lang w:eastAsia="x-none"/>
        </w:rPr>
        <w:t xml:space="preserve"> </w:t>
      </w:r>
      <w:r w:rsidR="00980B76">
        <w:rPr>
          <w:bCs/>
          <w:lang w:eastAsia="x-none"/>
        </w:rPr>
        <w:t>elfogadja</w:t>
      </w:r>
      <w:r w:rsidR="00980B76" w:rsidRPr="00477F70">
        <w:rPr>
          <w:bCs/>
          <w:lang w:eastAsia="x-none"/>
        </w:rPr>
        <w:t>.</w:t>
      </w:r>
    </w:p>
    <w:p w14:paraId="2A83F511" w14:textId="7AB91A58" w:rsidR="001A69A8" w:rsidRPr="008C44EF" w:rsidRDefault="001A69A8" w:rsidP="001A69A8">
      <w:pPr>
        <w:jc w:val="both"/>
        <w:rPr>
          <w:bCs/>
          <w:lang w:val="x-none" w:eastAsia="x-none"/>
        </w:rPr>
      </w:pPr>
    </w:p>
    <w:p w14:paraId="235D5170" w14:textId="77777777" w:rsidR="001A69A8" w:rsidRPr="000E4A77" w:rsidRDefault="001A69A8" w:rsidP="001A69A8">
      <w:pPr>
        <w:jc w:val="both"/>
        <w:rPr>
          <w:bCs/>
          <w:lang w:eastAsia="x-none"/>
        </w:rPr>
      </w:pPr>
    </w:p>
    <w:p w14:paraId="351D9DFF" w14:textId="5038DC5B" w:rsidR="002B6B5B" w:rsidRDefault="002B6B5B" w:rsidP="002B6B5B">
      <w:pPr>
        <w:jc w:val="both"/>
        <w:rPr>
          <w:lang w:eastAsia="x-none"/>
        </w:rPr>
      </w:pPr>
      <w:r w:rsidRPr="000E4A77">
        <w:rPr>
          <w:b/>
          <w:bCs/>
          <w:lang w:val="x-none" w:eastAsia="x-none"/>
        </w:rPr>
        <w:t>Határidő:</w:t>
      </w:r>
      <w:r w:rsidRPr="000E4A77">
        <w:rPr>
          <w:lang w:val="x-none" w:eastAsia="x-none"/>
        </w:rPr>
        <w:t xml:space="preserve"> </w:t>
      </w:r>
      <w:r w:rsidRPr="00FF5533">
        <w:rPr>
          <w:lang w:eastAsia="x-none"/>
        </w:rPr>
        <w:t>a behajthatatlan</w:t>
      </w:r>
      <w:r>
        <w:rPr>
          <w:lang w:eastAsia="x-none"/>
        </w:rPr>
        <w:t>ná minősített</w:t>
      </w:r>
      <w:r w:rsidRPr="00FF5533">
        <w:rPr>
          <w:lang w:eastAsia="x-none"/>
        </w:rPr>
        <w:t xml:space="preserve"> követelés</w:t>
      </w:r>
      <w:r>
        <w:rPr>
          <w:lang w:eastAsia="x-none"/>
        </w:rPr>
        <w:t>ek listájának</w:t>
      </w:r>
      <w:r w:rsidRPr="00FF5533">
        <w:rPr>
          <w:lang w:eastAsia="x-none"/>
        </w:rPr>
        <w:t xml:space="preserve"> </w:t>
      </w:r>
      <w:r>
        <w:rPr>
          <w:lang w:eastAsia="x-none"/>
        </w:rPr>
        <w:t>köny</w:t>
      </w:r>
      <w:r w:rsidR="00DD1F71">
        <w:rPr>
          <w:lang w:eastAsia="x-none"/>
        </w:rPr>
        <w:t>v</w:t>
      </w:r>
      <w:r>
        <w:rPr>
          <w:lang w:eastAsia="x-none"/>
        </w:rPr>
        <w:t>ekből történő kivezetés</w:t>
      </w:r>
      <w:r w:rsidRPr="00FF5533">
        <w:rPr>
          <w:lang w:eastAsia="x-none"/>
        </w:rPr>
        <w:t xml:space="preserve"> </w:t>
      </w:r>
      <w:r>
        <w:rPr>
          <w:lang w:eastAsia="x-none"/>
        </w:rPr>
        <w:t>céljából a Gazdasági Főosztálynak történő átadás</w:t>
      </w:r>
      <w:r w:rsidRPr="00FF5533">
        <w:rPr>
          <w:lang w:eastAsia="x-none"/>
        </w:rPr>
        <w:t xml:space="preserve"> a követelés behajthatatlanná minősítésének elfogadását </w:t>
      </w:r>
      <w:r w:rsidRPr="00DD1F71">
        <w:rPr>
          <w:lang w:eastAsia="x-none"/>
        </w:rPr>
        <w:t xml:space="preserve">követően </w:t>
      </w:r>
      <w:r w:rsidR="00DD1F71" w:rsidRPr="00502689">
        <w:rPr>
          <w:lang w:eastAsia="x-none"/>
        </w:rPr>
        <w:t xml:space="preserve">8 </w:t>
      </w:r>
      <w:r w:rsidRPr="00DD1F71">
        <w:rPr>
          <w:lang w:eastAsia="x-none"/>
        </w:rPr>
        <w:t>nap</w:t>
      </w:r>
    </w:p>
    <w:p w14:paraId="4C430D57" w14:textId="77777777" w:rsidR="002B6B5B" w:rsidRPr="000E4A77" w:rsidRDefault="002B6B5B" w:rsidP="002B6B5B">
      <w:pPr>
        <w:jc w:val="both"/>
        <w:rPr>
          <w:lang w:val="x-none" w:eastAsia="x-none"/>
        </w:rPr>
      </w:pPr>
    </w:p>
    <w:p w14:paraId="43639AF2" w14:textId="413727DD" w:rsidR="00DD1F71" w:rsidRDefault="002B6B5B" w:rsidP="002B6B5B">
      <w:pPr>
        <w:pStyle w:val="Listaszerbekezds"/>
        <w:ind w:left="0"/>
        <w:jc w:val="both"/>
        <w:rPr>
          <w:b/>
          <w:bCs/>
          <w:lang w:eastAsia="x-none"/>
        </w:rPr>
      </w:pPr>
      <w:r w:rsidRPr="000E4A77">
        <w:rPr>
          <w:b/>
          <w:bCs/>
          <w:lang w:val="x-none" w:eastAsia="x-none"/>
        </w:rPr>
        <w:t xml:space="preserve">Felelős: </w:t>
      </w:r>
      <w:r>
        <w:rPr>
          <w:b/>
          <w:bCs/>
          <w:lang w:eastAsia="x-none"/>
        </w:rPr>
        <w:t xml:space="preserve">Rózsa András </w:t>
      </w:r>
      <w:r w:rsidRPr="00CB7750">
        <w:rPr>
          <w:b/>
          <w:bCs/>
          <w:lang w:eastAsia="x-none"/>
        </w:rPr>
        <w:t>polgármester</w:t>
      </w:r>
      <w:r>
        <w:rPr>
          <w:b/>
          <w:bCs/>
          <w:lang w:eastAsia="x-none"/>
        </w:rPr>
        <w:t xml:space="preserve"> (Lakáshasznosítási Osztály</w:t>
      </w:r>
      <w:r w:rsidR="00DD1F71">
        <w:rPr>
          <w:b/>
          <w:bCs/>
          <w:lang w:eastAsia="x-none"/>
        </w:rPr>
        <w:t xml:space="preserve"> </w:t>
      </w:r>
      <w:r>
        <w:rPr>
          <w:b/>
          <w:bCs/>
          <w:lang w:eastAsia="x-none"/>
        </w:rPr>
        <w:t>útján</w:t>
      </w:r>
      <w:r w:rsidR="00DD1F71">
        <w:rPr>
          <w:b/>
          <w:bCs/>
          <w:lang w:eastAsia="x-none"/>
        </w:rPr>
        <w:t>)</w:t>
      </w:r>
    </w:p>
    <w:p w14:paraId="7C012884" w14:textId="77777777" w:rsidR="00DD1F71" w:rsidRDefault="00DD1F71">
      <w:pPr>
        <w:spacing w:after="160" w:line="259" w:lineRule="auto"/>
        <w:rPr>
          <w:b/>
          <w:bCs/>
          <w:lang w:eastAsia="x-none"/>
        </w:rPr>
      </w:pPr>
      <w:r>
        <w:rPr>
          <w:b/>
          <w:bCs/>
          <w:lang w:eastAsia="x-none"/>
        </w:rPr>
        <w:br w:type="page"/>
      </w:r>
    </w:p>
    <w:p w14:paraId="6DC532B4" w14:textId="77777777" w:rsidR="002B6B5B" w:rsidRPr="006819A7" w:rsidRDefault="002B6B5B" w:rsidP="002B6B5B">
      <w:pPr>
        <w:pStyle w:val="Listaszerbekezds"/>
        <w:ind w:left="0"/>
        <w:jc w:val="both"/>
      </w:pPr>
    </w:p>
    <w:p w14:paraId="1F25E49A" w14:textId="0AF57031" w:rsidR="001A69A8" w:rsidRPr="0050795C" w:rsidRDefault="00697B0D" w:rsidP="001A69A8">
      <w:pPr>
        <w:tabs>
          <w:tab w:val="left" w:pos="3969"/>
        </w:tabs>
        <w:jc w:val="right"/>
        <w:rPr>
          <w:i/>
        </w:rPr>
      </w:pPr>
      <w:r>
        <w:rPr>
          <w:i/>
        </w:rPr>
        <w:t>4</w:t>
      </w:r>
      <w:r w:rsidR="001A69A8" w:rsidRPr="0050125F">
        <w:rPr>
          <w:i/>
        </w:rPr>
        <w:t>.</w:t>
      </w:r>
      <w:r w:rsidR="001A69A8" w:rsidRPr="0050125F">
        <w:rPr>
          <w:bCs/>
          <w:i/>
        </w:rPr>
        <w:t xml:space="preserve"> melléklet </w:t>
      </w:r>
      <w:r w:rsidR="001A69A8" w:rsidRPr="00723D8E">
        <w:rPr>
          <w:bCs/>
          <w:i/>
        </w:rPr>
        <w:t>a 123-</w:t>
      </w:r>
      <w:r w:rsidR="000B79B4" w:rsidRPr="00723D8E">
        <w:rPr>
          <w:bCs/>
          <w:i/>
        </w:rPr>
        <w:t>729</w:t>
      </w:r>
      <w:r w:rsidR="001A69A8" w:rsidRPr="00723D8E">
        <w:rPr>
          <w:bCs/>
          <w:i/>
        </w:rPr>
        <w:t>/2025 előterjesztéshez</w:t>
      </w:r>
    </w:p>
    <w:p w14:paraId="0BBFB739" w14:textId="77777777" w:rsidR="001A69A8" w:rsidRPr="0050795C" w:rsidRDefault="001A69A8" w:rsidP="001A69A8">
      <w:pPr>
        <w:spacing w:before="140" w:line="276" w:lineRule="auto"/>
        <w:jc w:val="center"/>
        <w:rPr>
          <w:b/>
        </w:rPr>
      </w:pPr>
    </w:p>
    <w:p w14:paraId="635AE3EF" w14:textId="77777777" w:rsidR="001A69A8" w:rsidRPr="0050795C" w:rsidRDefault="001A69A8" w:rsidP="001A69A8">
      <w:pPr>
        <w:pStyle w:val="Szvegtrzs"/>
      </w:pPr>
    </w:p>
    <w:p w14:paraId="52532592" w14:textId="77777777" w:rsidR="003E7F1B" w:rsidRDefault="003E7F1B" w:rsidP="003E7F1B">
      <w:pPr>
        <w:pStyle w:val="Szvegtrzs"/>
        <w:tabs>
          <w:tab w:val="left" w:pos="0"/>
        </w:tabs>
        <w:ind w:left="540" w:hanging="540"/>
        <w:jc w:val="center"/>
        <w:rPr>
          <w:b/>
          <w:bCs/>
        </w:rPr>
      </w:pPr>
      <w:r w:rsidRPr="0050795C">
        <w:rPr>
          <w:b/>
          <w:bCs/>
        </w:rPr>
        <w:t xml:space="preserve">Budapest Főváros XIV. Kerület Zugló Önkormányzata </w:t>
      </w:r>
    </w:p>
    <w:p w14:paraId="5AD53DA3" w14:textId="77777777" w:rsidR="003E7F1B" w:rsidRPr="0050795C" w:rsidRDefault="003E7F1B" w:rsidP="003E7F1B">
      <w:pPr>
        <w:pStyle w:val="Szvegtrzs"/>
        <w:tabs>
          <w:tab w:val="left" w:pos="0"/>
        </w:tabs>
        <w:ind w:left="540" w:hanging="540"/>
        <w:jc w:val="center"/>
        <w:rPr>
          <w:b/>
          <w:bCs/>
        </w:rPr>
      </w:pPr>
      <w:r w:rsidRPr="0050795C">
        <w:rPr>
          <w:b/>
          <w:bCs/>
        </w:rPr>
        <w:t>Képviselő-testülete</w:t>
      </w:r>
    </w:p>
    <w:p w14:paraId="41AA69C3" w14:textId="77777777" w:rsidR="003E7F1B" w:rsidRDefault="003E7F1B" w:rsidP="003E7F1B">
      <w:pPr>
        <w:pStyle w:val="Szvegtrzs"/>
        <w:tabs>
          <w:tab w:val="left" w:pos="0"/>
        </w:tabs>
        <w:ind w:left="540" w:hanging="540"/>
        <w:jc w:val="center"/>
        <w:rPr>
          <w:b/>
        </w:rPr>
      </w:pPr>
      <w:r w:rsidRPr="0050795C">
        <w:rPr>
          <w:b/>
        </w:rPr>
        <w:t xml:space="preserve">   .../</w:t>
      </w:r>
      <w:r w:rsidRPr="000B79B4">
        <w:rPr>
          <w:b/>
        </w:rPr>
        <w:t>2025. (X. 30.) önkormányzati</w:t>
      </w:r>
      <w:r w:rsidRPr="0050795C">
        <w:rPr>
          <w:b/>
        </w:rPr>
        <w:t xml:space="preserve"> határozata</w:t>
      </w:r>
    </w:p>
    <w:p w14:paraId="41A8259F" w14:textId="77777777" w:rsidR="003E7F1B" w:rsidRPr="0050795C" w:rsidRDefault="003E7F1B" w:rsidP="003E7F1B">
      <w:pPr>
        <w:pStyle w:val="Szvegtrzs"/>
        <w:tabs>
          <w:tab w:val="left" w:pos="0"/>
        </w:tabs>
        <w:ind w:left="540" w:hanging="540"/>
        <w:jc w:val="center"/>
        <w:rPr>
          <w:b/>
          <w:iCs/>
        </w:rPr>
      </w:pPr>
    </w:p>
    <w:p w14:paraId="33C03C01" w14:textId="77777777" w:rsidR="002378B1" w:rsidRPr="0050795C" w:rsidRDefault="002378B1" w:rsidP="002378B1">
      <w:pPr>
        <w:pStyle w:val="Szvegtrzs"/>
        <w:tabs>
          <w:tab w:val="left" w:pos="0"/>
        </w:tabs>
        <w:ind w:left="540" w:hanging="540"/>
        <w:jc w:val="center"/>
        <w:rPr>
          <w:b/>
          <w:iCs/>
        </w:rPr>
      </w:pPr>
    </w:p>
    <w:p w14:paraId="70CACA8D" w14:textId="453E5EAA" w:rsidR="002378B1" w:rsidRPr="001122AF" w:rsidRDefault="002378B1" w:rsidP="00014DDF">
      <w:pPr>
        <w:jc w:val="center"/>
        <w:rPr>
          <w:b/>
          <w:bCs/>
          <w:lang w:val="x-none" w:eastAsia="x-none"/>
        </w:rPr>
      </w:pPr>
      <w:r w:rsidRPr="001122AF">
        <w:rPr>
          <w:b/>
          <w:bCs/>
          <w:lang w:val="x-none" w:eastAsia="x-none"/>
        </w:rPr>
        <w:t>A</w:t>
      </w:r>
      <w:r w:rsidR="00624CE4">
        <w:rPr>
          <w:b/>
          <w:bCs/>
          <w:lang w:eastAsia="x-none"/>
        </w:rPr>
        <w:t>z</w:t>
      </w:r>
      <w:r w:rsidR="008609BE" w:rsidRPr="00014DDF">
        <w:rPr>
          <w:b/>
          <w:bCs/>
          <w:lang w:val="x-none" w:eastAsia="x-none"/>
        </w:rPr>
        <w:t xml:space="preserve"> 1144 Budapest, Ond </w:t>
      </w:r>
      <w:r w:rsidR="00624CE4">
        <w:rPr>
          <w:b/>
          <w:bCs/>
          <w:lang w:eastAsia="x-none"/>
        </w:rPr>
        <w:t>v</w:t>
      </w:r>
      <w:proofErr w:type="spellStart"/>
      <w:r w:rsidR="008609BE" w:rsidRPr="00014DDF">
        <w:rPr>
          <w:b/>
          <w:bCs/>
          <w:lang w:val="x-none" w:eastAsia="x-none"/>
        </w:rPr>
        <w:t>ezér</w:t>
      </w:r>
      <w:proofErr w:type="spellEnd"/>
      <w:r w:rsidR="008609BE" w:rsidRPr="00014DDF">
        <w:rPr>
          <w:b/>
          <w:bCs/>
          <w:lang w:val="x-none" w:eastAsia="x-none"/>
        </w:rPr>
        <w:t xml:space="preserve"> park 2-4. 8. emelet 214.</w:t>
      </w:r>
      <w:r w:rsidR="008609BE" w:rsidRPr="001122AF">
        <w:rPr>
          <w:b/>
          <w:bCs/>
          <w:lang w:val="x-none" w:eastAsia="x-none"/>
        </w:rPr>
        <w:t xml:space="preserve"> </w:t>
      </w:r>
      <w:r w:rsidR="006F3AFB">
        <w:rPr>
          <w:b/>
          <w:bCs/>
          <w:lang w:val="x-none" w:eastAsia="x-none"/>
        </w:rPr>
        <w:t>számú lakás néhai bérlőjével</w:t>
      </w:r>
      <w:r w:rsidR="006F3AFB" w:rsidRPr="00014DDF">
        <w:rPr>
          <w:b/>
          <w:bCs/>
          <w:lang w:val="x-none" w:eastAsia="x-none"/>
        </w:rPr>
        <w:t>,</w:t>
      </w:r>
      <w:r w:rsidR="006F3AFB">
        <w:rPr>
          <w:b/>
          <w:bCs/>
          <w:lang w:val="x-none" w:eastAsia="x-none"/>
        </w:rPr>
        <w:t xml:space="preserve"> </w:t>
      </w:r>
      <w:proofErr w:type="spellStart"/>
      <w:r w:rsidR="00151034" w:rsidRPr="00151034">
        <w:rPr>
          <w:b/>
          <w:bCs/>
          <w:lang w:val="x-none" w:eastAsia="x-none"/>
        </w:rPr>
        <w:t>Pétermann</w:t>
      </w:r>
      <w:proofErr w:type="spellEnd"/>
      <w:r w:rsidR="00151034" w:rsidRPr="00151034">
        <w:rPr>
          <w:b/>
          <w:bCs/>
          <w:lang w:val="x-none" w:eastAsia="x-none"/>
        </w:rPr>
        <w:t xml:space="preserve"> János</w:t>
      </w:r>
      <w:r w:rsidR="00151034" w:rsidRPr="00014DDF">
        <w:rPr>
          <w:b/>
          <w:bCs/>
          <w:lang w:val="x-none" w:eastAsia="x-none"/>
        </w:rPr>
        <w:t xml:space="preserve"> István</w:t>
      </w:r>
      <w:r w:rsidR="006F3AFB" w:rsidRPr="00014DDF">
        <w:rPr>
          <w:b/>
          <w:bCs/>
          <w:lang w:val="x-none" w:eastAsia="x-none"/>
        </w:rPr>
        <w:t>nal</w:t>
      </w:r>
      <w:r w:rsidRPr="001122AF">
        <w:rPr>
          <w:b/>
          <w:bCs/>
          <w:lang w:val="x-none" w:eastAsia="x-none"/>
        </w:rPr>
        <w:t xml:space="preserve"> szemben fennálló</w:t>
      </w:r>
      <w:r w:rsidR="008609BE" w:rsidRPr="00014DDF">
        <w:rPr>
          <w:b/>
          <w:bCs/>
          <w:lang w:val="x-none" w:eastAsia="x-none"/>
        </w:rPr>
        <w:t xml:space="preserve"> 5</w:t>
      </w:r>
      <w:r w:rsidR="00665F4B">
        <w:rPr>
          <w:b/>
          <w:bCs/>
          <w:lang w:eastAsia="x-none"/>
        </w:rPr>
        <w:t> </w:t>
      </w:r>
      <w:r w:rsidR="00665F4B">
        <w:rPr>
          <w:b/>
          <w:bCs/>
          <w:lang w:val="x-none" w:eastAsia="x-none"/>
        </w:rPr>
        <w:t xml:space="preserve">020 </w:t>
      </w:r>
      <w:r w:rsidR="008609BE" w:rsidRPr="00014DDF">
        <w:rPr>
          <w:b/>
          <w:bCs/>
          <w:lang w:val="x-none" w:eastAsia="x-none"/>
        </w:rPr>
        <w:t>845</w:t>
      </w:r>
      <w:r w:rsidRPr="001122AF">
        <w:rPr>
          <w:b/>
          <w:bCs/>
          <w:lang w:val="x-none" w:eastAsia="x-none"/>
        </w:rPr>
        <w:t xml:space="preserve">,- Ft </w:t>
      </w:r>
      <w:r w:rsidR="00980B76" w:rsidRPr="00980B76">
        <w:rPr>
          <w:b/>
          <w:bCs/>
          <w:lang w:val="x-none" w:eastAsia="x-none"/>
        </w:rPr>
        <w:t xml:space="preserve"> </w:t>
      </w:r>
      <w:r w:rsidR="00980B76">
        <w:rPr>
          <w:b/>
          <w:bCs/>
          <w:lang w:val="x-none" w:eastAsia="x-none"/>
        </w:rPr>
        <w:t>összegű,</w:t>
      </w:r>
      <w:r w:rsidR="00980B76" w:rsidRPr="00003044">
        <w:rPr>
          <w:b/>
          <w:bCs/>
          <w:lang w:val="x-none" w:eastAsia="x-none"/>
        </w:rPr>
        <w:t xml:space="preserve"> la</w:t>
      </w:r>
      <w:r w:rsidR="00980B76" w:rsidRPr="00003044">
        <w:rPr>
          <w:b/>
          <w:color w:val="000000" w:themeColor="text1"/>
        </w:rPr>
        <w:t>kásbérleti jogviszon</w:t>
      </w:r>
      <w:r w:rsidR="00980B76">
        <w:rPr>
          <w:b/>
          <w:color w:val="000000" w:themeColor="text1"/>
        </w:rPr>
        <w:t>n</w:t>
      </w:r>
      <w:r w:rsidR="00980B76" w:rsidRPr="00003044">
        <w:rPr>
          <w:b/>
          <w:color w:val="000000" w:themeColor="text1"/>
        </w:rPr>
        <w:t xml:space="preserve">yal kapcsolatos </w:t>
      </w:r>
      <w:r w:rsidR="00980B76" w:rsidRPr="00003044">
        <w:rPr>
          <w:b/>
          <w:bCs/>
          <w:lang w:val="x-none" w:eastAsia="x-none"/>
        </w:rPr>
        <w:t xml:space="preserve"> </w:t>
      </w:r>
      <w:r w:rsidR="00292FE5" w:rsidRPr="00994D4E">
        <w:rPr>
          <w:b/>
          <w:bCs/>
          <w:lang w:eastAsia="x-none"/>
        </w:rPr>
        <w:t xml:space="preserve">követelés behajthatatlanná </w:t>
      </w:r>
      <w:r w:rsidR="00292FE5" w:rsidRPr="00A35D39">
        <w:rPr>
          <w:b/>
        </w:rPr>
        <w:t>minősítésé</w:t>
      </w:r>
      <w:r w:rsidR="00292FE5">
        <w:rPr>
          <w:b/>
          <w:bCs/>
        </w:rPr>
        <w:t>nek elfogadás</w:t>
      </w:r>
      <w:r w:rsidR="00624CE4">
        <w:rPr>
          <w:b/>
          <w:bCs/>
        </w:rPr>
        <w:t>áról</w:t>
      </w:r>
    </w:p>
    <w:p w14:paraId="4827FEA7" w14:textId="17E09601" w:rsidR="001A69A8" w:rsidRDefault="001A69A8" w:rsidP="001A69A8">
      <w:pPr>
        <w:jc w:val="both"/>
        <w:rPr>
          <w:b/>
          <w:bCs/>
          <w:lang w:eastAsia="x-none"/>
        </w:rPr>
      </w:pPr>
    </w:p>
    <w:p w14:paraId="1DE75512" w14:textId="4EB74990" w:rsidR="006768FE" w:rsidRDefault="006768FE" w:rsidP="001A69A8">
      <w:pPr>
        <w:jc w:val="both"/>
        <w:rPr>
          <w:b/>
          <w:bCs/>
          <w:lang w:eastAsia="x-none"/>
        </w:rPr>
      </w:pPr>
    </w:p>
    <w:p w14:paraId="688DF1BA" w14:textId="77777777" w:rsidR="006768FE" w:rsidRPr="000E4A77" w:rsidRDefault="006768FE" w:rsidP="001A69A8">
      <w:pPr>
        <w:jc w:val="both"/>
        <w:rPr>
          <w:b/>
          <w:bCs/>
          <w:lang w:eastAsia="x-none"/>
        </w:rPr>
      </w:pPr>
    </w:p>
    <w:p w14:paraId="150FECF5" w14:textId="7EB2370D" w:rsidR="00980B76" w:rsidRDefault="006F3AFB" w:rsidP="00980B76">
      <w:pPr>
        <w:jc w:val="both"/>
        <w:rPr>
          <w:b/>
          <w:bCs/>
          <w:lang w:eastAsia="x-none"/>
        </w:rPr>
      </w:pPr>
      <w:r w:rsidRPr="000E4A77">
        <w:rPr>
          <w:bCs/>
          <w:lang w:eastAsia="x-none"/>
        </w:rPr>
        <w:t xml:space="preserve">A </w:t>
      </w:r>
      <w:r>
        <w:rPr>
          <w:bCs/>
          <w:lang w:eastAsia="x-none"/>
        </w:rPr>
        <w:t>Képviselő-testület</w:t>
      </w:r>
      <w:r w:rsidRPr="00151034">
        <w:rPr>
          <w:b/>
          <w:bCs/>
          <w:lang w:eastAsia="x-none"/>
        </w:rPr>
        <w:t xml:space="preserve"> </w:t>
      </w:r>
      <w:r w:rsidR="00624CE4" w:rsidRPr="009A119C">
        <w:rPr>
          <w:bCs/>
          <w:lang w:eastAsia="x-none"/>
        </w:rPr>
        <w:t>úgy dönt, hogy a</w:t>
      </w:r>
      <w:r w:rsidR="00624CE4">
        <w:rPr>
          <w:b/>
          <w:bCs/>
          <w:lang w:eastAsia="x-none"/>
        </w:rPr>
        <w:t xml:space="preserve"> </w:t>
      </w:r>
      <w:proofErr w:type="spellStart"/>
      <w:r w:rsidR="00151034" w:rsidRPr="00151034">
        <w:rPr>
          <w:b/>
          <w:bCs/>
          <w:lang w:eastAsia="x-none"/>
        </w:rPr>
        <w:t>Pétermann</w:t>
      </w:r>
      <w:proofErr w:type="spellEnd"/>
      <w:r w:rsidR="00151034" w:rsidRPr="00151034">
        <w:rPr>
          <w:b/>
          <w:bCs/>
          <w:lang w:eastAsia="x-none"/>
        </w:rPr>
        <w:t xml:space="preserve"> János</w:t>
      </w:r>
      <w:r w:rsidR="009F000C" w:rsidRPr="00151034">
        <w:rPr>
          <w:b/>
          <w:bCs/>
          <w:lang w:eastAsia="x-none"/>
        </w:rPr>
        <w:t xml:space="preserve"> </w:t>
      </w:r>
      <w:r w:rsidR="00151034" w:rsidRPr="00151034">
        <w:rPr>
          <w:b/>
          <w:bCs/>
          <w:lang w:eastAsia="x-none"/>
        </w:rPr>
        <w:t>István</w:t>
      </w:r>
      <w:r w:rsidR="00624CE4">
        <w:rPr>
          <w:b/>
          <w:bCs/>
          <w:lang w:eastAsia="x-none"/>
        </w:rPr>
        <w:t>nal</w:t>
      </w:r>
      <w:r w:rsidR="00151034">
        <w:rPr>
          <w:b/>
          <w:bCs/>
          <w:lang w:eastAsia="x-none"/>
        </w:rPr>
        <w:t xml:space="preserve"> </w:t>
      </w:r>
      <w:r w:rsidR="001A69A8" w:rsidRPr="008C44EF">
        <w:rPr>
          <w:bCs/>
          <w:lang w:eastAsia="x-none"/>
        </w:rPr>
        <w:t xml:space="preserve">szemben </w:t>
      </w:r>
      <w:r w:rsidR="001A69A8" w:rsidRPr="00336420">
        <w:rPr>
          <w:bCs/>
          <w:lang w:eastAsia="x-none"/>
        </w:rPr>
        <w:t>fennálló</w:t>
      </w:r>
      <w:r w:rsidR="00665F4B">
        <w:rPr>
          <w:bCs/>
          <w:lang w:eastAsia="x-none"/>
        </w:rPr>
        <w:t xml:space="preserve"> </w:t>
      </w:r>
      <w:r w:rsidR="00665F4B" w:rsidRPr="00014DDF">
        <w:rPr>
          <w:b/>
          <w:bCs/>
          <w:lang w:val="x-none" w:eastAsia="x-none"/>
        </w:rPr>
        <w:t>5</w:t>
      </w:r>
      <w:r w:rsidR="00665F4B">
        <w:rPr>
          <w:b/>
          <w:bCs/>
          <w:lang w:eastAsia="x-none"/>
        </w:rPr>
        <w:t> </w:t>
      </w:r>
      <w:r w:rsidR="00665F4B">
        <w:rPr>
          <w:b/>
          <w:bCs/>
          <w:lang w:val="x-none" w:eastAsia="x-none"/>
        </w:rPr>
        <w:t xml:space="preserve">020 </w:t>
      </w:r>
      <w:r w:rsidR="00665F4B" w:rsidRPr="00014DDF">
        <w:rPr>
          <w:b/>
          <w:bCs/>
          <w:lang w:val="x-none" w:eastAsia="x-none"/>
        </w:rPr>
        <w:t>845</w:t>
      </w:r>
      <w:r w:rsidR="001A69A8" w:rsidRPr="00336420">
        <w:rPr>
          <w:bCs/>
          <w:lang w:eastAsia="x-none"/>
        </w:rPr>
        <w:t xml:space="preserve">,- </w:t>
      </w:r>
      <w:r w:rsidR="00980B76" w:rsidRPr="00477F70">
        <w:rPr>
          <w:bCs/>
          <w:lang w:eastAsia="x-none"/>
        </w:rPr>
        <w:t xml:space="preserve">Ft </w:t>
      </w:r>
      <w:r w:rsidR="00980B76">
        <w:rPr>
          <w:bCs/>
          <w:lang w:eastAsia="x-none"/>
        </w:rPr>
        <w:t xml:space="preserve">összegű, </w:t>
      </w:r>
      <w:r w:rsidR="00980B76" w:rsidRPr="00470AAB">
        <w:rPr>
          <w:b/>
          <w:bCs/>
          <w:lang w:val="x-none" w:eastAsia="x-none"/>
        </w:rPr>
        <w:t>la</w:t>
      </w:r>
      <w:r w:rsidR="00980B76">
        <w:rPr>
          <w:b/>
          <w:color w:val="000000" w:themeColor="text1"/>
        </w:rPr>
        <w:t>kás</w:t>
      </w:r>
      <w:r w:rsidR="00980B76" w:rsidRPr="00B208EE">
        <w:rPr>
          <w:b/>
          <w:color w:val="000000" w:themeColor="text1"/>
        </w:rPr>
        <w:t>bérleti jogviszon</w:t>
      </w:r>
      <w:r w:rsidR="00624CE4">
        <w:rPr>
          <w:b/>
          <w:color w:val="000000" w:themeColor="text1"/>
        </w:rPr>
        <w:t>n</w:t>
      </w:r>
      <w:r w:rsidR="00980B76" w:rsidRPr="00B208EE">
        <w:rPr>
          <w:b/>
          <w:color w:val="000000" w:themeColor="text1"/>
        </w:rPr>
        <w:t xml:space="preserve">yal </w:t>
      </w:r>
      <w:r w:rsidR="00624CE4">
        <w:rPr>
          <w:b/>
          <w:color w:val="000000" w:themeColor="text1"/>
        </w:rPr>
        <w:t>kapcsolatos</w:t>
      </w:r>
      <w:r w:rsidR="00980B76">
        <w:rPr>
          <w:b/>
          <w:color w:val="000000" w:themeColor="text1"/>
        </w:rPr>
        <w:t xml:space="preserve"> </w:t>
      </w:r>
      <w:r w:rsidR="005126EC">
        <w:rPr>
          <w:b/>
          <w:color w:val="000000" w:themeColor="text1"/>
        </w:rPr>
        <w:t xml:space="preserve">követelés </w:t>
      </w:r>
      <w:r w:rsidR="00980B76" w:rsidRPr="00477F70">
        <w:rPr>
          <w:bCs/>
          <w:lang w:eastAsia="x-none"/>
        </w:rPr>
        <w:t>behajthatatlan</w:t>
      </w:r>
      <w:r w:rsidR="00980B76">
        <w:rPr>
          <w:bCs/>
          <w:lang w:eastAsia="x-none"/>
        </w:rPr>
        <w:t>ná</w:t>
      </w:r>
      <w:r w:rsidR="00980B76" w:rsidRPr="00477F70">
        <w:rPr>
          <w:bCs/>
          <w:lang w:eastAsia="x-none"/>
        </w:rPr>
        <w:t xml:space="preserve"> </w:t>
      </w:r>
      <w:r w:rsidR="00980B76">
        <w:rPr>
          <w:bCs/>
          <w:lang w:eastAsia="x-none"/>
        </w:rPr>
        <w:t>minősítését</w:t>
      </w:r>
      <w:r w:rsidR="00980B76" w:rsidRPr="0027011F">
        <w:rPr>
          <w:bCs/>
          <w:lang w:eastAsia="x-none"/>
        </w:rPr>
        <w:t xml:space="preserve"> </w:t>
      </w:r>
      <w:r w:rsidR="00980B76">
        <w:rPr>
          <w:bCs/>
          <w:lang w:eastAsia="x-none"/>
        </w:rPr>
        <w:t>elfogadja</w:t>
      </w:r>
      <w:r w:rsidR="00980B76" w:rsidRPr="00477F70">
        <w:rPr>
          <w:bCs/>
          <w:lang w:eastAsia="x-none"/>
        </w:rPr>
        <w:t>.</w:t>
      </w:r>
    </w:p>
    <w:p w14:paraId="1F3026AB" w14:textId="287F534C" w:rsidR="001A69A8" w:rsidRDefault="001A69A8" w:rsidP="001A69A8">
      <w:pPr>
        <w:jc w:val="both"/>
        <w:rPr>
          <w:bCs/>
          <w:lang w:eastAsia="x-none"/>
        </w:rPr>
      </w:pPr>
    </w:p>
    <w:p w14:paraId="37AB6593" w14:textId="77777777" w:rsidR="006768FE" w:rsidRPr="000E4A77" w:rsidRDefault="006768FE" w:rsidP="001A69A8">
      <w:pPr>
        <w:jc w:val="both"/>
        <w:rPr>
          <w:bCs/>
          <w:lang w:eastAsia="x-none"/>
        </w:rPr>
      </w:pPr>
    </w:p>
    <w:p w14:paraId="4D083B9E" w14:textId="4998E471" w:rsidR="002B6B5B" w:rsidRDefault="002B6B5B" w:rsidP="002B6B5B">
      <w:pPr>
        <w:jc w:val="both"/>
        <w:rPr>
          <w:lang w:eastAsia="x-none"/>
        </w:rPr>
      </w:pPr>
      <w:r w:rsidRPr="000E4A77">
        <w:rPr>
          <w:b/>
          <w:bCs/>
          <w:lang w:val="x-none" w:eastAsia="x-none"/>
        </w:rPr>
        <w:t>Határidő:</w:t>
      </w:r>
      <w:r w:rsidRPr="000E4A77">
        <w:rPr>
          <w:lang w:val="x-none" w:eastAsia="x-none"/>
        </w:rPr>
        <w:t xml:space="preserve"> </w:t>
      </w:r>
      <w:r w:rsidRPr="00FF5533">
        <w:rPr>
          <w:lang w:eastAsia="x-none"/>
        </w:rPr>
        <w:t>a behajthatatlan</w:t>
      </w:r>
      <w:r>
        <w:rPr>
          <w:lang w:eastAsia="x-none"/>
        </w:rPr>
        <w:t>ná minősített</w:t>
      </w:r>
      <w:r w:rsidRPr="00FF5533">
        <w:rPr>
          <w:lang w:eastAsia="x-none"/>
        </w:rPr>
        <w:t xml:space="preserve"> követelés</w:t>
      </w:r>
      <w:r>
        <w:rPr>
          <w:lang w:eastAsia="x-none"/>
        </w:rPr>
        <w:t>ek listájának</w:t>
      </w:r>
      <w:r w:rsidRPr="00FF5533">
        <w:rPr>
          <w:lang w:eastAsia="x-none"/>
        </w:rPr>
        <w:t xml:space="preserve"> </w:t>
      </w:r>
      <w:r>
        <w:rPr>
          <w:lang w:eastAsia="x-none"/>
        </w:rPr>
        <w:t>köny</w:t>
      </w:r>
      <w:r w:rsidR="00DD1F71">
        <w:rPr>
          <w:lang w:eastAsia="x-none"/>
        </w:rPr>
        <w:t>v</w:t>
      </w:r>
      <w:r>
        <w:rPr>
          <w:lang w:eastAsia="x-none"/>
        </w:rPr>
        <w:t>ekből történő kivezetés</w:t>
      </w:r>
      <w:r w:rsidRPr="00FF5533">
        <w:rPr>
          <w:lang w:eastAsia="x-none"/>
        </w:rPr>
        <w:t xml:space="preserve"> </w:t>
      </w:r>
      <w:r>
        <w:rPr>
          <w:lang w:eastAsia="x-none"/>
        </w:rPr>
        <w:t>céljából a Gazdasági Főosztálynak történő átadás</w:t>
      </w:r>
      <w:r w:rsidRPr="00FF5533">
        <w:rPr>
          <w:lang w:eastAsia="x-none"/>
        </w:rPr>
        <w:t xml:space="preserve"> a követelés behajthatatlanná minősítésének elfogadását követően </w:t>
      </w:r>
      <w:r w:rsidR="00DD1F71" w:rsidRPr="00502689">
        <w:rPr>
          <w:lang w:eastAsia="x-none"/>
        </w:rPr>
        <w:t xml:space="preserve">8 </w:t>
      </w:r>
      <w:r w:rsidRPr="00FF5533">
        <w:rPr>
          <w:lang w:eastAsia="x-none"/>
        </w:rPr>
        <w:t>nap</w:t>
      </w:r>
    </w:p>
    <w:p w14:paraId="4FE40DD7" w14:textId="77777777" w:rsidR="002B6B5B" w:rsidRPr="000E4A77" w:rsidRDefault="002B6B5B" w:rsidP="002B6B5B">
      <w:pPr>
        <w:jc w:val="both"/>
        <w:rPr>
          <w:lang w:val="x-none" w:eastAsia="x-none"/>
        </w:rPr>
      </w:pPr>
    </w:p>
    <w:p w14:paraId="7AF3CB17" w14:textId="3D1425B2" w:rsidR="002B6B5B" w:rsidRPr="006819A7" w:rsidRDefault="002B6B5B" w:rsidP="002B6B5B">
      <w:pPr>
        <w:pStyle w:val="Listaszerbekezds"/>
        <w:ind w:left="0"/>
        <w:jc w:val="both"/>
      </w:pPr>
      <w:r w:rsidRPr="000E4A77">
        <w:rPr>
          <w:b/>
          <w:bCs/>
          <w:lang w:val="x-none" w:eastAsia="x-none"/>
        </w:rPr>
        <w:t xml:space="preserve">Felelős: </w:t>
      </w:r>
      <w:r>
        <w:rPr>
          <w:b/>
          <w:bCs/>
          <w:lang w:eastAsia="x-none"/>
        </w:rPr>
        <w:t xml:space="preserve">Rózsa András </w:t>
      </w:r>
      <w:r w:rsidRPr="00CB7750">
        <w:rPr>
          <w:b/>
          <w:bCs/>
          <w:lang w:eastAsia="x-none"/>
        </w:rPr>
        <w:t>polgármester</w:t>
      </w:r>
      <w:r>
        <w:rPr>
          <w:b/>
          <w:bCs/>
          <w:lang w:eastAsia="x-none"/>
        </w:rPr>
        <w:t xml:space="preserve"> (Lakáshasznosítási Osztály</w:t>
      </w:r>
      <w:r w:rsidR="00DD1F71">
        <w:rPr>
          <w:b/>
          <w:bCs/>
          <w:lang w:eastAsia="x-none"/>
        </w:rPr>
        <w:t xml:space="preserve"> </w:t>
      </w:r>
      <w:r>
        <w:rPr>
          <w:b/>
          <w:bCs/>
          <w:lang w:eastAsia="x-none"/>
        </w:rPr>
        <w:t>útján</w:t>
      </w:r>
      <w:r w:rsidR="00DD1F71">
        <w:rPr>
          <w:b/>
          <w:bCs/>
          <w:lang w:eastAsia="x-none"/>
        </w:rPr>
        <w:t>)</w:t>
      </w:r>
    </w:p>
    <w:p w14:paraId="536685BF" w14:textId="77777777" w:rsidR="001A69A8" w:rsidRDefault="001A69A8" w:rsidP="00980DDA">
      <w:pPr>
        <w:pStyle w:val="Listaszerbekezds"/>
        <w:ind w:left="0"/>
        <w:jc w:val="both"/>
      </w:pPr>
    </w:p>
    <w:p w14:paraId="28907460" w14:textId="54E2444B" w:rsidR="006B2E91" w:rsidRDefault="006B2E91" w:rsidP="001B3FE6">
      <w:pPr>
        <w:spacing w:after="160" w:line="259" w:lineRule="auto"/>
      </w:pPr>
      <w:r>
        <w:br w:type="page"/>
      </w:r>
    </w:p>
    <w:p w14:paraId="5861A6ED" w14:textId="77777777" w:rsidR="00980DDA" w:rsidRPr="0050795C" w:rsidRDefault="00980DDA" w:rsidP="00980DDA">
      <w:pPr>
        <w:pStyle w:val="Szvegtrzs31"/>
        <w:rPr>
          <w:i w:val="0"/>
          <w:szCs w:val="24"/>
        </w:rPr>
      </w:pPr>
    </w:p>
    <w:p w14:paraId="038CA5E5" w14:textId="04DDC146" w:rsidR="00C55419" w:rsidRPr="009A1B58" w:rsidRDefault="00C55419" w:rsidP="00C55419">
      <w:pPr>
        <w:tabs>
          <w:tab w:val="left" w:pos="3969"/>
        </w:tabs>
        <w:jc w:val="right"/>
        <w:rPr>
          <w:i/>
        </w:rPr>
      </w:pPr>
      <w:r w:rsidRPr="009A119C">
        <w:rPr>
          <w:i/>
        </w:rPr>
        <w:t>5</w:t>
      </w:r>
      <w:r w:rsidRPr="00FF5533">
        <w:rPr>
          <w:i/>
        </w:rPr>
        <w:t>.</w:t>
      </w:r>
      <w:r w:rsidRPr="009A1B58">
        <w:rPr>
          <w:bCs/>
          <w:i/>
        </w:rPr>
        <w:t xml:space="preserve"> melléklet a 123-</w:t>
      </w:r>
      <w:r w:rsidR="000B79B4">
        <w:rPr>
          <w:bCs/>
          <w:i/>
        </w:rPr>
        <w:t>729</w:t>
      </w:r>
      <w:r w:rsidRPr="009A1B58">
        <w:rPr>
          <w:bCs/>
          <w:i/>
        </w:rPr>
        <w:t>/2025 előterjesztéshez</w:t>
      </w:r>
    </w:p>
    <w:p w14:paraId="45C5063A" w14:textId="77777777" w:rsidR="00C55419" w:rsidRPr="009A1B58" w:rsidRDefault="00C55419" w:rsidP="00C55419">
      <w:pPr>
        <w:spacing w:before="140" w:line="276" w:lineRule="auto"/>
        <w:jc w:val="center"/>
        <w:rPr>
          <w:b/>
        </w:rPr>
      </w:pPr>
    </w:p>
    <w:p w14:paraId="5D15120E" w14:textId="77777777" w:rsidR="00C55419" w:rsidRPr="009A1B58" w:rsidRDefault="00C55419" w:rsidP="00C55419">
      <w:pPr>
        <w:pStyle w:val="Szvegtrzs"/>
      </w:pPr>
    </w:p>
    <w:p w14:paraId="42F6A122" w14:textId="77777777" w:rsidR="00980B76" w:rsidRDefault="00980B76" w:rsidP="00980B76">
      <w:pPr>
        <w:pStyle w:val="Szvegtrzs"/>
        <w:tabs>
          <w:tab w:val="left" w:pos="0"/>
        </w:tabs>
        <w:ind w:left="540" w:hanging="540"/>
        <w:jc w:val="center"/>
        <w:rPr>
          <w:b/>
          <w:bCs/>
        </w:rPr>
      </w:pPr>
      <w:r w:rsidRPr="0050795C">
        <w:rPr>
          <w:b/>
          <w:bCs/>
        </w:rPr>
        <w:t xml:space="preserve">Budapest Főváros XIV. Kerület Zugló Önkormányzata </w:t>
      </w:r>
    </w:p>
    <w:p w14:paraId="0A907E7B" w14:textId="77777777" w:rsidR="00980B76" w:rsidRPr="000B79B4" w:rsidRDefault="00980B76" w:rsidP="00980B76">
      <w:pPr>
        <w:pStyle w:val="Szvegtrzs"/>
        <w:tabs>
          <w:tab w:val="left" w:pos="0"/>
        </w:tabs>
        <w:ind w:left="540" w:hanging="540"/>
        <w:jc w:val="center"/>
        <w:rPr>
          <w:b/>
          <w:bCs/>
        </w:rPr>
      </w:pPr>
      <w:r w:rsidRPr="000B79B4">
        <w:rPr>
          <w:b/>
          <w:bCs/>
        </w:rPr>
        <w:t>Képviselő-testülete</w:t>
      </w:r>
    </w:p>
    <w:p w14:paraId="6450E217" w14:textId="77777777" w:rsidR="00980B76" w:rsidRDefault="00980B76" w:rsidP="00980B76">
      <w:pPr>
        <w:pStyle w:val="Szvegtrzs"/>
        <w:tabs>
          <w:tab w:val="left" w:pos="0"/>
        </w:tabs>
        <w:ind w:left="540" w:hanging="540"/>
        <w:jc w:val="center"/>
        <w:rPr>
          <w:b/>
        </w:rPr>
      </w:pPr>
      <w:r w:rsidRPr="000B79B4">
        <w:rPr>
          <w:b/>
        </w:rPr>
        <w:t xml:space="preserve">   .../2025. (X. 30.) önkormányzati határozata</w:t>
      </w:r>
    </w:p>
    <w:p w14:paraId="0DFE690C" w14:textId="7BF45310" w:rsidR="00980B76" w:rsidRDefault="00980B76" w:rsidP="00980B76">
      <w:pPr>
        <w:pStyle w:val="Szvegtrzs"/>
        <w:tabs>
          <w:tab w:val="left" w:pos="0"/>
        </w:tabs>
        <w:ind w:left="540" w:hanging="540"/>
        <w:jc w:val="center"/>
        <w:rPr>
          <w:b/>
          <w:iCs/>
        </w:rPr>
      </w:pPr>
    </w:p>
    <w:p w14:paraId="672389DE" w14:textId="77777777" w:rsidR="006768FE" w:rsidRPr="0050795C" w:rsidRDefault="006768FE" w:rsidP="00980B76">
      <w:pPr>
        <w:pStyle w:val="Szvegtrzs"/>
        <w:tabs>
          <w:tab w:val="left" w:pos="0"/>
        </w:tabs>
        <w:ind w:left="540" w:hanging="540"/>
        <w:jc w:val="center"/>
        <w:rPr>
          <w:b/>
          <w:iCs/>
        </w:rPr>
      </w:pPr>
    </w:p>
    <w:p w14:paraId="2A6AD815" w14:textId="4CE8F3C4" w:rsidR="00C55419" w:rsidRPr="009A1B58" w:rsidRDefault="00C55419" w:rsidP="00014DDF">
      <w:pPr>
        <w:jc w:val="center"/>
        <w:rPr>
          <w:b/>
          <w:bCs/>
          <w:lang w:val="x-none" w:eastAsia="x-none"/>
        </w:rPr>
      </w:pPr>
      <w:r w:rsidRPr="009A1B58">
        <w:rPr>
          <w:b/>
          <w:bCs/>
          <w:lang w:val="x-none" w:eastAsia="x-none"/>
        </w:rPr>
        <w:t>A</w:t>
      </w:r>
      <w:r w:rsidR="006768FE">
        <w:rPr>
          <w:b/>
          <w:bCs/>
          <w:lang w:eastAsia="x-none"/>
        </w:rPr>
        <w:t>z</w:t>
      </w:r>
      <w:r w:rsidRPr="00014DDF">
        <w:rPr>
          <w:b/>
          <w:bCs/>
          <w:lang w:val="x-none" w:eastAsia="x-none"/>
        </w:rPr>
        <w:t xml:space="preserve"> 1144 Budapest, Sárrét park 4. 4. emelet 26.</w:t>
      </w:r>
      <w:r w:rsidR="006F3AFB">
        <w:rPr>
          <w:b/>
          <w:bCs/>
          <w:lang w:val="x-none" w:eastAsia="x-none"/>
        </w:rPr>
        <w:t xml:space="preserve"> számú lakás néhai bérlőjével, </w:t>
      </w:r>
      <w:r w:rsidR="006F3AFB" w:rsidRPr="00014DDF">
        <w:rPr>
          <w:b/>
          <w:bCs/>
          <w:lang w:val="x-none" w:eastAsia="x-none"/>
        </w:rPr>
        <w:t xml:space="preserve">Tóth Zsuzsannával </w:t>
      </w:r>
      <w:r w:rsidRPr="009A1B58">
        <w:rPr>
          <w:b/>
          <w:bCs/>
          <w:lang w:val="x-none" w:eastAsia="x-none"/>
        </w:rPr>
        <w:t>szemben fennálló</w:t>
      </w:r>
      <w:r w:rsidR="004770C5">
        <w:rPr>
          <w:b/>
          <w:bCs/>
          <w:lang w:eastAsia="x-none"/>
        </w:rPr>
        <w:t xml:space="preserve"> </w:t>
      </w:r>
      <w:r w:rsidR="004770C5">
        <w:rPr>
          <w:b/>
          <w:bCs/>
        </w:rPr>
        <w:t>9 573 617</w:t>
      </w:r>
      <w:r w:rsidRPr="009A1B58">
        <w:rPr>
          <w:b/>
          <w:bCs/>
          <w:lang w:val="x-none" w:eastAsia="x-none"/>
        </w:rPr>
        <w:t xml:space="preserve">,- Ft </w:t>
      </w:r>
      <w:r w:rsidR="00980B76" w:rsidRPr="00980B76">
        <w:rPr>
          <w:b/>
          <w:bCs/>
          <w:lang w:val="x-none" w:eastAsia="x-none"/>
        </w:rPr>
        <w:t xml:space="preserve"> </w:t>
      </w:r>
      <w:r w:rsidR="00980B76">
        <w:rPr>
          <w:b/>
          <w:bCs/>
          <w:lang w:val="x-none" w:eastAsia="x-none"/>
        </w:rPr>
        <w:t>összegű,</w:t>
      </w:r>
      <w:r w:rsidR="00980B76" w:rsidRPr="00003044">
        <w:rPr>
          <w:b/>
          <w:bCs/>
          <w:lang w:val="x-none" w:eastAsia="x-none"/>
        </w:rPr>
        <w:t xml:space="preserve"> la</w:t>
      </w:r>
      <w:r w:rsidR="00980B76" w:rsidRPr="00003044">
        <w:rPr>
          <w:b/>
          <w:color w:val="000000" w:themeColor="text1"/>
        </w:rPr>
        <w:t>kásbérleti jogviszon</w:t>
      </w:r>
      <w:r w:rsidR="00980B76">
        <w:rPr>
          <w:b/>
          <w:color w:val="000000" w:themeColor="text1"/>
        </w:rPr>
        <w:t>n</w:t>
      </w:r>
      <w:r w:rsidR="00980B76" w:rsidRPr="00003044">
        <w:rPr>
          <w:b/>
          <w:color w:val="000000" w:themeColor="text1"/>
        </w:rPr>
        <w:t xml:space="preserve">yal kapcsolatos </w:t>
      </w:r>
      <w:r w:rsidR="00980B76" w:rsidRPr="00003044">
        <w:rPr>
          <w:b/>
          <w:bCs/>
          <w:lang w:val="x-none" w:eastAsia="x-none"/>
        </w:rPr>
        <w:t>követelés</w:t>
      </w:r>
      <w:r w:rsidR="00980B76" w:rsidRPr="001122AF">
        <w:rPr>
          <w:b/>
          <w:bCs/>
          <w:lang w:val="x-none" w:eastAsia="x-none"/>
        </w:rPr>
        <w:t xml:space="preserve"> </w:t>
      </w:r>
      <w:r w:rsidR="00980B76" w:rsidRPr="00003044">
        <w:rPr>
          <w:b/>
          <w:bCs/>
          <w:lang w:val="x-none" w:eastAsia="x-none"/>
        </w:rPr>
        <w:t>behajthatatlan</w:t>
      </w:r>
      <w:r w:rsidR="00980B76">
        <w:rPr>
          <w:b/>
          <w:bCs/>
          <w:lang w:eastAsia="x-none"/>
        </w:rPr>
        <w:t>ná</w:t>
      </w:r>
      <w:r w:rsidR="00980B76" w:rsidRPr="00003044">
        <w:rPr>
          <w:b/>
          <w:bCs/>
          <w:lang w:val="x-none" w:eastAsia="x-none"/>
        </w:rPr>
        <w:t xml:space="preserve"> </w:t>
      </w:r>
      <w:r w:rsidR="00980B76">
        <w:rPr>
          <w:b/>
          <w:bCs/>
          <w:lang w:eastAsia="x-none"/>
        </w:rPr>
        <w:t>minősítésé</w:t>
      </w:r>
      <w:r w:rsidR="006768FE">
        <w:rPr>
          <w:b/>
          <w:bCs/>
          <w:lang w:eastAsia="x-none"/>
        </w:rPr>
        <w:t>nek elfogadásáról</w:t>
      </w:r>
    </w:p>
    <w:p w14:paraId="5FF06196" w14:textId="596CE9A1" w:rsidR="00C55419" w:rsidRDefault="00C55419" w:rsidP="00C55419">
      <w:pPr>
        <w:jc w:val="both"/>
        <w:rPr>
          <w:b/>
          <w:bCs/>
          <w:lang w:eastAsia="x-none"/>
        </w:rPr>
      </w:pPr>
    </w:p>
    <w:p w14:paraId="424BB97A" w14:textId="6E175E0D" w:rsidR="006768FE" w:rsidRDefault="006768FE" w:rsidP="00C55419">
      <w:pPr>
        <w:jc w:val="both"/>
        <w:rPr>
          <w:b/>
          <w:bCs/>
          <w:lang w:eastAsia="x-none"/>
        </w:rPr>
      </w:pPr>
    </w:p>
    <w:p w14:paraId="118005AC" w14:textId="77777777" w:rsidR="006768FE" w:rsidRPr="009A1B58" w:rsidRDefault="006768FE" w:rsidP="00C55419">
      <w:pPr>
        <w:jc w:val="both"/>
        <w:rPr>
          <w:b/>
          <w:bCs/>
          <w:lang w:eastAsia="x-none"/>
        </w:rPr>
      </w:pPr>
    </w:p>
    <w:p w14:paraId="1FDB7145" w14:textId="121352EF" w:rsidR="00980B76" w:rsidRDefault="00C55419" w:rsidP="00980B76">
      <w:pPr>
        <w:jc w:val="both"/>
        <w:rPr>
          <w:b/>
          <w:bCs/>
          <w:lang w:eastAsia="x-none"/>
        </w:rPr>
      </w:pPr>
      <w:r w:rsidRPr="009A1B58">
        <w:rPr>
          <w:bCs/>
          <w:lang w:eastAsia="x-none"/>
        </w:rPr>
        <w:t xml:space="preserve">A </w:t>
      </w:r>
      <w:r w:rsidR="006F3AFB">
        <w:rPr>
          <w:bCs/>
          <w:lang w:eastAsia="x-none"/>
        </w:rPr>
        <w:t>Képviselő-testület</w:t>
      </w:r>
      <w:r w:rsidR="006768FE">
        <w:rPr>
          <w:bCs/>
          <w:lang w:eastAsia="x-none"/>
        </w:rPr>
        <w:t xml:space="preserve"> úgy dönt, hogy a</w:t>
      </w:r>
      <w:r w:rsidR="006F3AFB" w:rsidRPr="009A1B58">
        <w:rPr>
          <w:bCs/>
          <w:lang w:eastAsia="x-none"/>
        </w:rPr>
        <w:t xml:space="preserve"> </w:t>
      </w:r>
      <w:r w:rsidR="009A1B58" w:rsidRPr="006F3AFB">
        <w:rPr>
          <w:b/>
          <w:bCs/>
          <w:lang w:eastAsia="x-none"/>
        </w:rPr>
        <w:t>Tóth</w:t>
      </w:r>
      <w:r w:rsidRPr="009A1B58">
        <w:rPr>
          <w:b/>
          <w:bCs/>
          <w:lang w:eastAsia="x-none"/>
        </w:rPr>
        <w:t xml:space="preserve"> Zsuzsannával </w:t>
      </w:r>
      <w:r w:rsidRPr="009A1B58">
        <w:rPr>
          <w:bCs/>
          <w:lang w:eastAsia="x-none"/>
        </w:rPr>
        <w:t>szemben fennálló</w:t>
      </w:r>
      <w:r w:rsidR="004770C5">
        <w:rPr>
          <w:bCs/>
          <w:lang w:eastAsia="x-none"/>
        </w:rPr>
        <w:t xml:space="preserve"> </w:t>
      </w:r>
      <w:r w:rsidR="004770C5">
        <w:rPr>
          <w:b/>
          <w:bCs/>
        </w:rPr>
        <w:t>9 573 617,</w:t>
      </w:r>
      <w:r w:rsidRPr="009A1B58">
        <w:rPr>
          <w:bCs/>
          <w:lang w:eastAsia="x-none"/>
        </w:rPr>
        <w:t xml:space="preserve">- </w:t>
      </w:r>
      <w:r w:rsidR="00980B76" w:rsidRPr="00477F70">
        <w:rPr>
          <w:bCs/>
          <w:lang w:eastAsia="x-none"/>
        </w:rPr>
        <w:t xml:space="preserve">Ft </w:t>
      </w:r>
      <w:r w:rsidR="00980B76">
        <w:rPr>
          <w:bCs/>
          <w:lang w:eastAsia="x-none"/>
        </w:rPr>
        <w:t xml:space="preserve">összegű, </w:t>
      </w:r>
      <w:r w:rsidR="00980B76" w:rsidRPr="00470AAB">
        <w:rPr>
          <w:b/>
          <w:bCs/>
          <w:lang w:val="x-none" w:eastAsia="x-none"/>
        </w:rPr>
        <w:t>la</w:t>
      </w:r>
      <w:r w:rsidR="00980B76">
        <w:rPr>
          <w:b/>
          <w:color w:val="000000" w:themeColor="text1"/>
        </w:rPr>
        <w:t>kás</w:t>
      </w:r>
      <w:r w:rsidR="00980B76" w:rsidRPr="00B208EE">
        <w:rPr>
          <w:b/>
          <w:color w:val="000000" w:themeColor="text1"/>
        </w:rPr>
        <w:t>bérleti jogviszon</w:t>
      </w:r>
      <w:r w:rsidR="006768FE">
        <w:rPr>
          <w:b/>
          <w:color w:val="000000" w:themeColor="text1"/>
        </w:rPr>
        <w:t>n</w:t>
      </w:r>
      <w:r w:rsidR="00980B76" w:rsidRPr="00B208EE">
        <w:rPr>
          <w:b/>
          <w:color w:val="000000" w:themeColor="text1"/>
        </w:rPr>
        <w:t xml:space="preserve">yal </w:t>
      </w:r>
      <w:r w:rsidR="006768FE">
        <w:rPr>
          <w:b/>
          <w:color w:val="000000" w:themeColor="text1"/>
        </w:rPr>
        <w:t>kapcsolatos</w:t>
      </w:r>
      <w:r w:rsidR="00980B76">
        <w:rPr>
          <w:b/>
          <w:color w:val="000000" w:themeColor="text1"/>
        </w:rPr>
        <w:t xml:space="preserve"> </w:t>
      </w:r>
      <w:r w:rsidR="005126EC">
        <w:rPr>
          <w:b/>
          <w:color w:val="000000" w:themeColor="text1"/>
        </w:rPr>
        <w:t xml:space="preserve">követelés </w:t>
      </w:r>
      <w:r w:rsidR="00980B76" w:rsidRPr="00477F70">
        <w:rPr>
          <w:bCs/>
          <w:lang w:eastAsia="x-none"/>
        </w:rPr>
        <w:t>behajthatatlan</w:t>
      </w:r>
      <w:r w:rsidR="00980B76">
        <w:rPr>
          <w:bCs/>
          <w:lang w:eastAsia="x-none"/>
        </w:rPr>
        <w:t>ná</w:t>
      </w:r>
      <w:r w:rsidR="00980B76" w:rsidRPr="00477F70">
        <w:rPr>
          <w:bCs/>
          <w:lang w:eastAsia="x-none"/>
        </w:rPr>
        <w:t xml:space="preserve"> </w:t>
      </w:r>
      <w:r w:rsidR="00980B76">
        <w:rPr>
          <w:bCs/>
          <w:lang w:eastAsia="x-none"/>
        </w:rPr>
        <w:t>minősítését</w:t>
      </w:r>
      <w:r w:rsidR="00980B76" w:rsidRPr="0027011F">
        <w:rPr>
          <w:bCs/>
          <w:lang w:eastAsia="x-none"/>
        </w:rPr>
        <w:t xml:space="preserve"> </w:t>
      </w:r>
      <w:r w:rsidR="00980B76">
        <w:rPr>
          <w:bCs/>
          <w:lang w:eastAsia="x-none"/>
        </w:rPr>
        <w:t>elfogadja</w:t>
      </w:r>
      <w:r w:rsidR="00980B76" w:rsidRPr="00477F70">
        <w:rPr>
          <w:bCs/>
          <w:lang w:eastAsia="x-none"/>
        </w:rPr>
        <w:t>.</w:t>
      </w:r>
    </w:p>
    <w:p w14:paraId="23DCAE08" w14:textId="65A902C0" w:rsidR="00C55419" w:rsidRPr="009A1B58" w:rsidRDefault="00C55419" w:rsidP="00C55419">
      <w:pPr>
        <w:jc w:val="both"/>
        <w:rPr>
          <w:bCs/>
          <w:lang w:eastAsia="x-none"/>
        </w:rPr>
      </w:pPr>
    </w:p>
    <w:p w14:paraId="640D2A04" w14:textId="77777777" w:rsidR="00C55419" w:rsidRPr="009A1B58" w:rsidRDefault="00C55419" w:rsidP="00C55419">
      <w:pPr>
        <w:jc w:val="both"/>
        <w:rPr>
          <w:bCs/>
          <w:lang w:eastAsia="x-none"/>
        </w:rPr>
      </w:pPr>
    </w:p>
    <w:p w14:paraId="4EE8D529" w14:textId="5C3D5903" w:rsidR="002B6B5B" w:rsidRDefault="002B6B5B" w:rsidP="002B6B5B">
      <w:pPr>
        <w:jc w:val="both"/>
        <w:rPr>
          <w:lang w:eastAsia="x-none"/>
        </w:rPr>
      </w:pPr>
      <w:r w:rsidRPr="000E4A77">
        <w:rPr>
          <w:b/>
          <w:bCs/>
          <w:lang w:val="x-none" w:eastAsia="x-none"/>
        </w:rPr>
        <w:t>Határidő:</w:t>
      </w:r>
      <w:r w:rsidRPr="000E4A77">
        <w:rPr>
          <w:lang w:val="x-none" w:eastAsia="x-none"/>
        </w:rPr>
        <w:t xml:space="preserve"> </w:t>
      </w:r>
      <w:r w:rsidRPr="00FF5533">
        <w:rPr>
          <w:lang w:eastAsia="x-none"/>
        </w:rPr>
        <w:t>a behajthatatlan</w:t>
      </w:r>
      <w:r>
        <w:rPr>
          <w:lang w:eastAsia="x-none"/>
        </w:rPr>
        <w:t>ná minősített</w:t>
      </w:r>
      <w:r w:rsidRPr="00FF5533">
        <w:rPr>
          <w:lang w:eastAsia="x-none"/>
        </w:rPr>
        <w:t xml:space="preserve"> követelés</w:t>
      </w:r>
      <w:r>
        <w:rPr>
          <w:lang w:eastAsia="x-none"/>
        </w:rPr>
        <w:t>ek listájának</w:t>
      </w:r>
      <w:r w:rsidRPr="00FF5533">
        <w:rPr>
          <w:lang w:eastAsia="x-none"/>
        </w:rPr>
        <w:t xml:space="preserve"> </w:t>
      </w:r>
      <w:r>
        <w:rPr>
          <w:lang w:eastAsia="x-none"/>
        </w:rPr>
        <w:t>köny</w:t>
      </w:r>
      <w:r w:rsidR="00DD1F71">
        <w:rPr>
          <w:lang w:eastAsia="x-none"/>
        </w:rPr>
        <w:t>v</w:t>
      </w:r>
      <w:r>
        <w:rPr>
          <w:lang w:eastAsia="x-none"/>
        </w:rPr>
        <w:t>ekből történő kivezetés</w:t>
      </w:r>
      <w:r w:rsidRPr="00FF5533">
        <w:rPr>
          <w:lang w:eastAsia="x-none"/>
        </w:rPr>
        <w:t xml:space="preserve"> </w:t>
      </w:r>
      <w:r>
        <w:rPr>
          <w:lang w:eastAsia="x-none"/>
        </w:rPr>
        <w:t>céljából a Gazdasági Főosztálynak történő átadás</w:t>
      </w:r>
      <w:r w:rsidRPr="00FF5533">
        <w:rPr>
          <w:lang w:eastAsia="x-none"/>
        </w:rPr>
        <w:t xml:space="preserve"> a követelés behajthatatlanná minősítésének elfogadását követően </w:t>
      </w:r>
      <w:r w:rsidR="00DD1F71" w:rsidRPr="00502689">
        <w:rPr>
          <w:lang w:eastAsia="x-none"/>
        </w:rPr>
        <w:t>8</w:t>
      </w:r>
      <w:r w:rsidRPr="00FF5533">
        <w:rPr>
          <w:lang w:eastAsia="x-none"/>
        </w:rPr>
        <w:t xml:space="preserve"> nap</w:t>
      </w:r>
    </w:p>
    <w:p w14:paraId="55466FC4" w14:textId="77777777" w:rsidR="002B6B5B" w:rsidRPr="000E4A77" w:rsidRDefault="002B6B5B" w:rsidP="002B6B5B">
      <w:pPr>
        <w:jc w:val="both"/>
        <w:rPr>
          <w:lang w:val="x-none" w:eastAsia="x-none"/>
        </w:rPr>
      </w:pPr>
    </w:p>
    <w:p w14:paraId="0A3AA54C" w14:textId="342A941C" w:rsidR="002B6B5B" w:rsidRPr="006819A7" w:rsidRDefault="002B6B5B" w:rsidP="002B6B5B">
      <w:pPr>
        <w:pStyle w:val="Listaszerbekezds"/>
        <w:ind w:left="0"/>
        <w:jc w:val="both"/>
      </w:pPr>
      <w:r w:rsidRPr="000E4A77">
        <w:rPr>
          <w:b/>
          <w:bCs/>
          <w:lang w:val="x-none" w:eastAsia="x-none"/>
        </w:rPr>
        <w:t xml:space="preserve">Felelős: </w:t>
      </w:r>
      <w:r>
        <w:rPr>
          <w:b/>
          <w:bCs/>
          <w:lang w:eastAsia="x-none"/>
        </w:rPr>
        <w:t xml:space="preserve">Rózsa András </w:t>
      </w:r>
      <w:r w:rsidRPr="00CB7750">
        <w:rPr>
          <w:b/>
          <w:bCs/>
          <w:lang w:eastAsia="x-none"/>
        </w:rPr>
        <w:t>polgármester</w:t>
      </w:r>
      <w:r>
        <w:rPr>
          <w:b/>
          <w:bCs/>
          <w:lang w:eastAsia="x-none"/>
        </w:rPr>
        <w:t xml:space="preserve"> (Lakáshasznosítási Osztály</w:t>
      </w:r>
      <w:r w:rsidR="00DD1F71">
        <w:rPr>
          <w:b/>
          <w:bCs/>
          <w:lang w:eastAsia="x-none"/>
        </w:rPr>
        <w:t xml:space="preserve"> </w:t>
      </w:r>
      <w:r>
        <w:rPr>
          <w:b/>
          <w:bCs/>
          <w:lang w:eastAsia="x-none"/>
        </w:rPr>
        <w:t>útján</w:t>
      </w:r>
      <w:r w:rsidR="00DD1F71">
        <w:rPr>
          <w:b/>
          <w:bCs/>
          <w:lang w:eastAsia="x-none"/>
        </w:rPr>
        <w:t>)</w:t>
      </w:r>
    </w:p>
    <w:p w14:paraId="390D05DD" w14:textId="77777777" w:rsidR="00C55419" w:rsidRDefault="00C55419" w:rsidP="00C55419">
      <w:pPr>
        <w:pStyle w:val="Listaszerbekezds"/>
        <w:ind w:left="0"/>
        <w:jc w:val="both"/>
      </w:pPr>
    </w:p>
    <w:p w14:paraId="11CF28EE" w14:textId="77777777" w:rsidR="00980DDA" w:rsidRPr="0050795C" w:rsidRDefault="00980DDA" w:rsidP="00714429">
      <w:pPr>
        <w:spacing w:after="160" w:line="259" w:lineRule="auto"/>
      </w:pPr>
    </w:p>
    <w:sectPr w:rsidR="00980DDA" w:rsidRPr="0050795C" w:rsidSect="0031479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E6AC7" w14:textId="77777777" w:rsidR="00E40F00" w:rsidRDefault="00E40F00">
      <w:r>
        <w:separator/>
      </w:r>
    </w:p>
  </w:endnote>
  <w:endnote w:type="continuationSeparator" w:id="0">
    <w:p w14:paraId="19322CD8" w14:textId="77777777" w:rsidR="00E40F00" w:rsidRDefault="00E40F00">
      <w:r>
        <w:continuationSeparator/>
      </w:r>
    </w:p>
  </w:endnote>
  <w:endnote w:type="continuationNotice" w:id="1">
    <w:p w14:paraId="568B99D2" w14:textId="77777777" w:rsidR="00E40F00" w:rsidRDefault="00E40F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6566782"/>
      <w:docPartObj>
        <w:docPartGallery w:val="Page Numbers (Bottom of Page)"/>
        <w:docPartUnique/>
      </w:docPartObj>
    </w:sdtPr>
    <w:sdtContent>
      <w:p w14:paraId="10F0FB2D" w14:textId="77777777" w:rsidR="00AC54F1" w:rsidRDefault="00AC54F1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75B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7E0B61B" w14:textId="77777777" w:rsidR="00AC54F1" w:rsidRDefault="00AC54F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3F29D" w14:textId="77777777" w:rsidR="00E40F00" w:rsidRDefault="00E40F00">
      <w:r>
        <w:separator/>
      </w:r>
    </w:p>
  </w:footnote>
  <w:footnote w:type="continuationSeparator" w:id="0">
    <w:p w14:paraId="4F1E8D78" w14:textId="77777777" w:rsidR="00E40F00" w:rsidRDefault="00E40F00">
      <w:r>
        <w:continuationSeparator/>
      </w:r>
    </w:p>
  </w:footnote>
  <w:footnote w:type="continuationNotice" w:id="1">
    <w:p w14:paraId="69D9406C" w14:textId="77777777" w:rsidR="00E40F00" w:rsidRDefault="00E40F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A49A9"/>
    <w:multiLevelType w:val="hybridMultilevel"/>
    <w:tmpl w:val="67C448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F0BD1"/>
    <w:multiLevelType w:val="hybridMultilevel"/>
    <w:tmpl w:val="4C22037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54163">
    <w:abstractNumId w:val="0"/>
  </w:num>
  <w:num w:numId="2" w16cid:durableId="1560289734">
    <w:abstractNumId w:val="0"/>
  </w:num>
  <w:num w:numId="3" w16cid:durableId="16004862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0997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794"/>
    <w:rsid w:val="00003044"/>
    <w:rsid w:val="000108F2"/>
    <w:rsid w:val="000120BD"/>
    <w:rsid w:val="0001273F"/>
    <w:rsid w:val="00014DDF"/>
    <w:rsid w:val="00016716"/>
    <w:rsid w:val="00020780"/>
    <w:rsid w:val="00023365"/>
    <w:rsid w:val="00033903"/>
    <w:rsid w:val="0004566F"/>
    <w:rsid w:val="00051B2C"/>
    <w:rsid w:val="00061355"/>
    <w:rsid w:val="0006584B"/>
    <w:rsid w:val="00071661"/>
    <w:rsid w:val="000817A2"/>
    <w:rsid w:val="00084944"/>
    <w:rsid w:val="00095F41"/>
    <w:rsid w:val="000A3F72"/>
    <w:rsid w:val="000A59CB"/>
    <w:rsid w:val="000B2493"/>
    <w:rsid w:val="000B79B4"/>
    <w:rsid w:val="000C0F24"/>
    <w:rsid w:val="000E3370"/>
    <w:rsid w:val="000E3F60"/>
    <w:rsid w:val="000E7A87"/>
    <w:rsid w:val="000F113E"/>
    <w:rsid w:val="000F24DC"/>
    <w:rsid w:val="000F3289"/>
    <w:rsid w:val="000F64EC"/>
    <w:rsid w:val="001039AD"/>
    <w:rsid w:val="001059CE"/>
    <w:rsid w:val="00112103"/>
    <w:rsid w:val="001122AF"/>
    <w:rsid w:val="001163C7"/>
    <w:rsid w:val="00141398"/>
    <w:rsid w:val="0014673C"/>
    <w:rsid w:val="001507ED"/>
    <w:rsid w:val="00150BFB"/>
    <w:rsid w:val="00151034"/>
    <w:rsid w:val="001517AE"/>
    <w:rsid w:val="001575BB"/>
    <w:rsid w:val="00160F9B"/>
    <w:rsid w:val="00165086"/>
    <w:rsid w:val="00165137"/>
    <w:rsid w:val="00173F74"/>
    <w:rsid w:val="00185A8A"/>
    <w:rsid w:val="00194075"/>
    <w:rsid w:val="001A69A8"/>
    <w:rsid w:val="001B3FE6"/>
    <w:rsid w:val="001B7955"/>
    <w:rsid w:val="001C3032"/>
    <w:rsid w:val="001C4109"/>
    <w:rsid w:val="001E3E0C"/>
    <w:rsid w:val="00203DE2"/>
    <w:rsid w:val="002053F9"/>
    <w:rsid w:val="0023031D"/>
    <w:rsid w:val="00230997"/>
    <w:rsid w:val="002378B1"/>
    <w:rsid w:val="00245AC0"/>
    <w:rsid w:val="00253517"/>
    <w:rsid w:val="0027252D"/>
    <w:rsid w:val="00292FE5"/>
    <w:rsid w:val="002A34F0"/>
    <w:rsid w:val="002A7F3F"/>
    <w:rsid w:val="002B6B5B"/>
    <w:rsid w:val="002C7BE8"/>
    <w:rsid w:val="002D2162"/>
    <w:rsid w:val="002D2E8E"/>
    <w:rsid w:val="00307F04"/>
    <w:rsid w:val="0031206C"/>
    <w:rsid w:val="00314794"/>
    <w:rsid w:val="00314F83"/>
    <w:rsid w:val="00327E90"/>
    <w:rsid w:val="00332758"/>
    <w:rsid w:val="00335D1D"/>
    <w:rsid w:val="00336420"/>
    <w:rsid w:val="00337D57"/>
    <w:rsid w:val="0036265B"/>
    <w:rsid w:val="00381077"/>
    <w:rsid w:val="003817AC"/>
    <w:rsid w:val="00383105"/>
    <w:rsid w:val="00387860"/>
    <w:rsid w:val="00394966"/>
    <w:rsid w:val="003A5FAD"/>
    <w:rsid w:val="003A7FCE"/>
    <w:rsid w:val="003B6D92"/>
    <w:rsid w:val="003C43AE"/>
    <w:rsid w:val="003C7261"/>
    <w:rsid w:val="003D2775"/>
    <w:rsid w:val="003D3E25"/>
    <w:rsid w:val="003D5AFD"/>
    <w:rsid w:val="003E7F1B"/>
    <w:rsid w:val="00401416"/>
    <w:rsid w:val="004108AC"/>
    <w:rsid w:val="0041241E"/>
    <w:rsid w:val="00421619"/>
    <w:rsid w:val="004364A8"/>
    <w:rsid w:val="00463702"/>
    <w:rsid w:val="004650CA"/>
    <w:rsid w:val="00465BEC"/>
    <w:rsid w:val="00470AAB"/>
    <w:rsid w:val="004770C5"/>
    <w:rsid w:val="004811EA"/>
    <w:rsid w:val="004835B9"/>
    <w:rsid w:val="004A09F1"/>
    <w:rsid w:val="004A1DD1"/>
    <w:rsid w:val="004A6CFD"/>
    <w:rsid w:val="004C2651"/>
    <w:rsid w:val="004C4823"/>
    <w:rsid w:val="004C734D"/>
    <w:rsid w:val="004E0067"/>
    <w:rsid w:val="004E135B"/>
    <w:rsid w:val="004E62B6"/>
    <w:rsid w:val="004F2169"/>
    <w:rsid w:val="0050125F"/>
    <w:rsid w:val="00502689"/>
    <w:rsid w:val="0050795C"/>
    <w:rsid w:val="005126EC"/>
    <w:rsid w:val="005157A5"/>
    <w:rsid w:val="005168EC"/>
    <w:rsid w:val="005259A2"/>
    <w:rsid w:val="00526DE2"/>
    <w:rsid w:val="00536419"/>
    <w:rsid w:val="00546F85"/>
    <w:rsid w:val="00557BF0"/>
    <w:rsid w:val="00561FC9"/>
    <w:rsid w:val="00562CA9"/>
    <w:rsid w:val="00584653"/>
    <w:rsid w:val="0059383D"/>
    <w:rsid w:val="00593EF2"/>
    <w:rsid w:val="005B6454"/>
    <w:rsid w:val="005C3760"/>
    <w:rsid w:val="005C4948"/>
    <w:rsid w:val="005D3EFD"/>
    <w:rsid w:val="005E3DCD"/>
    <w:rsid w:val="005E4086"/>
    <w:rsid w:val="00610473"/>
    <w:rsid w:val="00610AC4"/>
    <w:rsid w:val="00624CE4"/>
    <w:rsid w:val="00635842"/>
    <w:rsid w:val="00641693"/>
    <w:rsid w:val="006478BF"/>
    <w:rsid w:val="00652DEC"/>
    <w:rsid w:val="0065702D"/>
    <w:rsid w:val="00657078"/>
    <w:rsid w:val="00663730"/>
    <w:rsid w:val="00664BA7"/>
    <w:rsid w:val="00665F4B"/>
    <w:rsid w:val="00667BC8"/>
    <w:rsid w:val="006768FE"/>
    <w:rsid w:val="0068523E"/>
    <w:rsid w:val="00690839"/>
    <w:rsid w:val="00692897"/>
    <w:rsid w:val="00697B0D"/>
    <w:rsid w:val="006A07D4"/>
    <w:rsid w:val="006A0B5C"/>
    <w:rsid w:val="006A1007"/>
    <w:rsid w:val="006A2058"/>
    <w:rsid w:val="006A6034"/>
    <w:rsid w:val="006B2E91"/>
    <w:rsid w:val="006C42AA"/>
    <w:rsid w:val="006C43CC"/>
    <w:rsid w:val="006C6819"/>
    <w:rsid w:val="006D4C9A"/>
    <w:rsid w:val="006E384F"/>
    <w:rsid w:val="006E7F9C"/>
    <w:rsid w:val="006F01D5"/>
    <w:rsid w:val="006F3AFB"/>
    <w:rsid w:val="006F4DD6"/>
    <w:rsid w:val="006F6EA1"/>
    <w:rsid w:val="00705FCA"/>
    <w:rsid w:val="00712E7F"/>
    <w:rsid w:val="00714429"/>
    <w:rsid w:val="00723376"/>
    <w:rsid w:val="00723D8E"/>
    <w:rsid w:val="00727871"/>
    <w:rsid w:val="00730AF8"/>
    <w:rsid w:val="007322D5"/>
    <w:rsid w:val="00732ADC"/>
    <w:rsid w:val="00732D37"/>
    <w:rsid w:val="007334ED"/>
    <w:rsid w:val="007479B8"/>
    <w:rsid w:val="007564B7"/>
    <w:rsid w:val="00764626"/>
    <w:rsid w:val="00767321"/>
    <w:rsid w:val="0077165C"/>
    <w:rsid w:val="00777C5E"/>
    <w:rsid w:val="00780B86"/>
    <w:rsid w:val="00780EA2"/>
    <w:rsid w:val="007B1CB2"/>
    <w:rsid w:val="007B33F3"/>
    <w:rsid w:val="007C3DCA"/>
    <w:rsid w:val="007D2361"/>
    <w:rsid w:val="007D2BE1"/>
    <w:rsid w:val="007D62CE"/>
    <w:rsid w:val="007F638A"/>
    <w:rsid w:val="00800FEB"/>
    <w:rsid w:val="00802FB2"/>
    <w:rsid w:val="0080383F"/>
    <w:rsid w:val="00807193"/>
    <w:rsid w:val="008079E4"/>
    <w:rsid w:val="00812717"/>
    <w:rsid w:val="00813EEB"/>
    <w:rsid w:val="00821293"/>
    <w:rsid w:val="00822393"/>
    <w:rsid w:val="00830AB3"/>
    <w:rsid w:val="00833153"/>
    <w:rsid w:val="00833245"/>
    <w:rsid w:val="00854D66"/>
    <w:rsid w:val="00857309"/>
    <w:rsid w:val="00857C65"/>
    <w:rsid w:val="00857FC0"/>
    <w:rsid w:val="008609BE"/>
    <w:rsid w:val="0086225F"/>
    <w:rsid w:val="00864518"/>
    <w:rsid w:val="008750F9"/>
    <w:rsid w:val="00882E81"/>
    <w:rsid w:val="00897ADB"/>
    <w:rsid w:val="008A00FE"/>
    <w:rsid w:val="008B3965"/>
    <w:rsid w:val="008B560D"/>
    <w:rsid w:val="008C6CB4"/>
    <w:rsid w:val="008D5554"/>
    <w:rsid w:val="008D56E2"/>
    <w:rsid w:val="008F0553"/>
    <w:rsid w:val="008F0BCD"/>
    <w:rsid w:val="008F3DCF"/>
    <w:rsid w:val="0090324F"/>
    <w:rsid w:val="00907356"/>
    <w:rsid w:val="00937B5F"/>
    <w:rsid w:val="00943877"/>
    <w:rsid w:val="00944A6F"/>
    <w:rsid w:val="00950201"/>
    <w:rsid w:val="00950D80"/>
    <w:rsid w:val="00960521"/>
    <w:rsid w:val="00964289"/>
    <w:rsid w:val="00975B9A"/>
    <w:rsid w:val="00975C02"/>
    <w:rsid w:val="00976221"/>
    <w:rsid w:val="00980B76"/>
    <w:rsid w:val="00980D62"/>
    <w:rsid w:val="00980DDA"/>
    <w:rsid w:val="009850E8"/>
    <w:rsid w:val="009A119C"/>
    <w:rsid w:val="009A1B58"/>
    <w:rsid w:val="009A301F"/>
    <w:rsid w:val="009C01D4"/>
    <w:rsid w:val="009C3E88"/>
    <w:rsid w:val="009C5205"/>
    <w:rsid w:val="009C5646"/>
    <w:rsid w:val="009D15DB"/>
    <w:rsid w:val="009F000C"/>
    <w:rsid w:val="009F00EE"/>
    <w:rsid w:val="00A1310D"/>
    <w:rsid w:val="00A249C2"/>
    <w:rsid w:val="00A35D39"/>
    <w:rsid w:val="00A41E1C"/>
    <w:rsid w:val="00A56B30"/>
    <w:rsid w:val="00A56E4E"/>
    <w:rsid w:val="00A605AF"/>
    <w:rsid w:val="00A6330A"/>
    <w:rsid w:val="00A77E07"/>
    <w:rsid w:val="00A806D9"/>
    <w:rsid w:val="00A84EC1"/>
    <w:rsid w:val="00A949CA"/>
    <w:rsid w:val="00AA272E"/>
    <w:rsid w:val="00AA3164"/>
    <w:rsid w:val="00AA3B96"/>
    <w:rsid w:val="00AC54F1"/>
    <w:rsid w:val="00AD5C3E"/>
    <w:rsid w:val="00AD6000"/>
    <w:rsid w:val="00AE02A2"/>
    <w:rsid w:val="00AE57B3"/>
    <w:rsid w:val="00B158CD"/>
    <w:rsid w:val="00B27E2B"/>
    <w:rsid w:val="00B3230F"/>
    <w:rsid w:val="00B440F2"/>
    <w:rsid w:val="00B46E12"/>
    <w:rsid w:val="00B50C1F"/>
    <w:rsid w:val="00B711FB"/>
    <w:rsid w:val="00B742C7"/>
    <w:rsid w:val="00B807DE"/>
    <w:rsid w:val="00B81DE8"/>
    <w:rsid w:val="00B92899"/>
    <w:rsid w:val="00BB286C"/>
    <w:rsid w:val="00BC14EE"/>
    <w:rsid w:val="00BC6197"/>
    <w:rsid w:val="00BC645D"/>
    <w:rsid w:val="00BD419B"/>
    <w:rsid w:val="00BE1C6E"/>
    <w:rsid w:val="00BE75FA"/>
    <w:rsid w:val="00BF01B8"/>
    <w:rsid w:val="00C11440"/>
    <w:rsid w:val="00C1721A"/>
    <w:rsid w:val="00C243A3"/>
    <w:rsid w:val="00C2645A"/>
    <w:rsid w:val="00C35D9E"/>
    <w:rsid w:val="00C35EB1"/>
    <w:rsid w:val="00C45EF4"/>
    <w:rsid w:val="00C46CC6"/>
    <w:rsid w:val="00C55419"/>
    <w:rsid w:val="00C7259B"/>
    <w:rsid w:val="00C75B34"/>
    <w:rsid w:val="00C81E9B"/>
    <w:rsid w:val="00C86928"/>
    <w:rsid w:val="00C91EA5"/>
    <w:rsid w:val="00C93C86"/>
    <w:rsid w:val="00C9564A"/>
    <w:rsid w:val="00CA34C7"/>
    <w:rsid w:val="00CA4EA0"/>
    <w:rsid w:val="00CB2AAA"/>
    <w:rsid w:val="00CB386E"/>
    <w:rsid w:val="00CB7750"/>
    <w:rsid w:val="00CC388E"/>
    <w:rsid w:val="00CC5E16"/>
    <w:rsid w:val="00CD2833"/>
    <w:rsid w:val="00CD4F0F"/>
    <w:rsid w:val="00D01D0E"/>
    <w:rsid w:val="00D02FB7"/>
    <w:rsid w:val="00D032D5"/>
    <w:rsid w:val="00D215CB"/>
    <w:rsid w:val="00D268DF"/>
    <w:rsid w:val="00D41C01"/>
    <w:rsid w:val="00D45AEB"/>
    <w:rsid w:val="00D5088A"/>
    <w:rsid w:val="00D51AE8"/>
    <w:rsid w:val="00D51B5C"/>
    <w:rsid w:val="00D61E7A"/>
    <w:rsid w:val="00D65BDF"/>
    <w:rsid w:val="00D7230D"/>
    <w:rsid w:val="00D73DE1"/>
    <w:rsid w:val="00D769F4"/>
    <w:rsid w:val="00D82005"/>
    <w:rsid w:val="00D83814"/>
    <w:rsid w:val="00D84C4D"/>
    <w:rsid w:val="00D926EF"/>
    <w:rsid w:val="00D94D8B"/>
    <w:rsid w:val="00DA3157"/>
    <w:rsid w:val="00DA6224"/>
    <w:rsid w:val="00DA6964"/>
    <w:rsid w:val="00DB2F9C"/>
    <w:rsid w:val="00DC494E"/>
    <w:rsid w:val="00DC6E80"/>
    <w:rsid w:val="00DD1F71"/>
    <w:rsid w:val="00DD3572"/>
    <w:rsid w:val="00DE0535"/>
    <w:rsid w:val="00E00BDB"/>
    <w:rsid w:val="00E207D7"/>
    <w:rsid w:val="00E24A7F"/>
    <w:rsid w:val="00E351AC"/>
    <w:rsid w:val="00E40F00"/>
    <w:rsid w:val="00E4274D"/>
    <w:rsid w:val="00E44E1F"/>
    <w:rsid w:val="00E6042F"/>
    <w:rsid w:val="00E6783B"/>
    <w:rsid w:val="00E67E4B"/>
    <w:rsid w:val="00E72E5F"/>
    <w:rsid w:val="00E83A48"/>
    <w:rsid w:val="00E87F82"/>
    <w:rsid w:val="00EA3AF7"/>
    <w:rsid w:val="00EB6238"/>
    <w:rsid w:val="00EC4A87"/>
    <w:rsid w:val="00EC781F"/>
    <w:rsid w:val="00ED37FF"/>
    <w:rsid w:val="00ED5D88"/>
    <w:rsid w:val="00ED5F86"/>
    <w:rsid w:val="00EE6C74"/>
    <w:rsid w:val="00EF50D2"/>
    <w:rsid w:val="00EF76CB"/>
    <w:rsid w:val="00F040E4"/>
    <w:rsid w:val="00F071A8"/>
    <w:rsid w:val="00F17104"/>
    <w:rsid w:val="00F2396E"/>
    <w:rsid w:val="00F2624A"/>
    <w:rsid w:val="00F45CE3"/>
    <w:rsid w:val="00F5428A"/>
    <w:rsid w:val="00F65C38"/>
    <w:rsid w:val="00F717D0"/>
    <w:rsid w:val="00F72AAC"/>
    <w:rsid w:val="00F75FE3"/>
    <w:rsid w:val="00F775D9"/>
    <w:rsid w:val="00F82DB5"/>
    <w:rsid w:val="00F93C8E"/>
    <w:rsid w:val="00F97397"/>
    <w:rsid w:val="00F97633"/>
    <w:rsid w:val="00FA418D"/>
    <w:rsid w:val="00FA5798"/>
    <w:rsid w:val="00FA6D4B"/>
    <w:rsid w:val="00FC1169"/>
    <w:rsid w:val="00FE2356"/>
    <w:rsid w:val="00FF0465"/>
    <w:rsid w:val="00FF5366"/>
    <w:rsid w:val="00FF5533"/>
    <w:rsid w:val="00FF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FA692"/>
  <w15:chartTrackingRefBased/>
  <w15:docId w15:val="{DF92E110-C678-4D5D-BFD7-B0D86116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147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qFormat/>
    <w:rsid w:val="00314794"/>
    <w:pPr>
      <w:keepNext/>
      <w:pBdr>
        <w:bottom w:val="single" w:sz="4" w:space="1" w:color="auto"/>
      </w:pBdr>
      <w:jc w:val="both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147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14794"/>
    <w:rPr>
      <w:rFonts w:ascii="Times New Roman" w:eastAsia="Times New Roman" w:hAnsi="Times New Roman" w:cs="Times New Roman"/>
      <w:b/>
      <w:bCs/>
      <w:kern w:val="0"/>
      <w:sz w:val="24"/>
      <w:szCs w:val="24"/>
      <w:lang w:eastAsia="hu-HU"/>
      <w14:ligatures w14:val="none"/>
    </w:rPr>
  </w:style>
  <w:style w:type="character" w:customStyle="1" w:styleId="Cmsor2Char">
    <w:name w:val="Címsor 2 Char"/>
    <w:basedOn w:val="Bekezdsalapbettpusa"/>
    <w:link w:val="Cmsor2"/>
    <w:uiPriority w:val="9"/>
    <w:rsid w:val="00314794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hu-HU"/>
      <w14:ligatures w14:val="none"/>
    </w:rPr>
  </w:style>
  <w:style w:type="paragraph" w:styleId="Szvegtrzs">
    <w:name w:val="Body Text"/>
    <w:basedOn w:val="Norml"/>
    <w:link w:val="SzvegtrzsChar"/>
    <w:semiHidden/>
    <w:rsid w:val="00314794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314794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llb">
    <w:name w:val="footer"/>
    <w:basedOn w:val="Norml"/>
    <w:link w:val="llbChar"/>
    <w:uiPriority w:val="99"/>
    <w:rsid w:val="0031479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14794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Szvegtrzs2">
    <w:name w:val="Body Text 2"/>
    <w:basedOn w:val="Norml"/>
    <w:link w:val="Szvegtrzs2Char"/>
    <w:uiPriority w:val="99"/>
    <w:unhideWhenUsed/>
    <w:rsid w:val="00314794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314794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Listaszerbekezds">
    <w:name w:val="List Paragraph"/>
    <w:basedOn w:val="Norml"/>
    <w:uiPriority w:val="34"/>
    <w:qFormat/>
    <w:rsid w:val="00314794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14794"/>
    <w:rPr>
      <w:color w:val="0563C1" w:themeColor="hyperlink"/>
      <w:u w:val="single"/>
    </w:rPr>
  </w:style>
  <w:style w:type="paragraph" w:customStyle="1" w:styleId="Szvegtrzs31">
    <w:name w:val="Szövegtörzs 31"/>
    <w:basedOn w:val="Norml"/>
    <w:rsid w:val="00314794"/>
    <w:pPr>
      <w:overflowPunct w:val="0"/>
      <w:autoSpaceDE w:val="0"/>
      <w:autoSpaceDN w:val="0"/>
      <w:adjustRightInd w:val="0"/>
      <w:jc w:val="both"/>
      <w:textAlignment w:val="baseline"/>
    </w:pPr>
    <w:rPr>
      <w:rFonts w:eastAsia="MS Mincho"/>
      <w:i/>
      <w:szCs w:val="20"/>
    </w:rPr>
  </w:style>
  <w:style w:type="character" w:customStyle="1" w:styleId="jel">
    <w:name w:val="jel"/>
    <w:basedOn w:val="Bekezdsalapbettpusa"/>
    <w:rsid w:val="00314794"/>
  </w:style>
  <w:style w:type="paragraph" w:styleId="Buborkszveg">
    <w:name w:val="Balloon Text"/>
    <w:basedOn w:val="Norml"/>
    <w:link w:val="BuborkszvegChar"/>
    <w:uiPriority w:val="99"/>
    <w:semiHidden/>
    <w:unhideWhenUsed/>
    <w:rsid w:val="00526DE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26DE2"/>
    <w:rPr>
      <w:rFonts w:ascii="Segoe UI" w:eastAsia="Times New Roman" w:hAnsi="Segoe UI" w:cs="Segoe UI"/>
      <w:kern w:val="0"/>
      <w:sz w:val="18"/>
      <w:szCs w:val="18"/>
      <w:lang w:eastAsia="hu-HU"/>
      <w14:ligatures w14:val="none"/>
    </w:rPr>
  </w:style>
  <w:style w:type="character" w:styleId="Jegyzethivatkozs">
    <w:name w:val="annotation reference"/>
    <w:basedOn w:val="Bekezdsalapbettpusa"/>
    <w:uiPriority w:val="99"/>
    <w:semiHidden/>
    <w:unhideWhenUsed/>
    <w:rsid w:val="006F4DD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F4DD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F4DD6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customStyle="1" w:styleId="CharStyle11">
    <w:name w:val="Char Style 11"/>
    <w:link w:val="Style4"/>
    <w:uiPriority w:val="99"/>
    <w:rsid w:val="00AA3B96"/>
    <w:rPr>
      <w:shd w:val="clear" w:color="auto" w:fill="FFFFFF"/>
    </w:rPr>
  </w:style>
  <w:style w:type="paragraph" w:customStyle="1" w:styleId="Style4">
    <w:name w:val="Style 4"/>
    <w:basedOn w:val="Norml"/>
    <w:link w:val="CharStyle11"/>
    <w:uiPriority w:val="99"/>
    <w:rsid w:val="00AA3B96"/>
    <w:pPr>
      <w:widowControl w:val="0"/>
      <w:shd w:val="clear" w:color="auto" w:fill="FFFFFF"/>
      <w:spacing w:before="1140" w:line="266" w:lineRule="exac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Szvegtrzs32">
    <w:name w:val="Szövegtörzs 32"/>
    <w:basedOn w:val="Norml"/>
    <w:rsid w:val="00CB7750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Nincstrkz">
    <w:name w:val="No Spacing"/>
    <w:uiPriority w:val="1"/>
    <w:qFormat/>
    <w:rsid w:val="00CB77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TJ2">
    <w:name w:val="toc 2"/>
    <w:basedOn w:val="Norml"/>
    <w:next w:val="Norml"/>
    <w:autoRedefine/>
    <w:semiHidden/>
    <w:rsid w:val="00CB7750"/>
    <w:pPr>
      <w:autoSpaceDE w:val="0"/>
      <w:autoSpaceDN w:val="0"/>
      <w:jc w:val="center"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122A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122AF"/>
    <w:rPr>
      <w:rFonts w:ascii="Times New Roman" w:eastAsia="Times New Roman" w:hAnsi="Times New Roman" w:cs="Times New Roman"/>
      <w:b/>
      <w:bCs/>
      <w:kern w:val="0"/>
      <w:sz w:val="20"/>
      <w:szCs w:val="20"/>
      <w:lang w:eastAsia="hu-HU"/>
      <w14:ligatures w14:val="none"/>
    </w:rPr>
  </w:style>
  <w:style w:type="paragraph" w:styleId="Vltozat">
    <w:name w:val="Revision"/>
    <w:hidden/>
    <w:uiPriority w:val="99"/>
    <w:semiHidden/>
    <w:rsid w:val="00051B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customStyle="1" w:styleId="Szvegtrzs33">
    <w:name w:val="Szövegtörzs 33"/>
    <w:basedOn w:val="Norml"/>
    <w:rsid w:val="006B2E91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lfej">
    <w:name w:val="header"/>
    <w:basedOn w:val="Norml"/>
    <w:link w:val="lfejChar"/>
    <w:uiPriority w:val="99"/>
    <w:unhideWhenUsed/>
    <w:rsid w:val="00D84C4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84C4D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NormlWeb">
    <w:name w:val="Normal (Web)"/>
    <w:basedOn w:val="Norml"/>
    <w:uiPriority w:val="99"/>
    <w:unhideWhenUsed/>
    <w:rsid w:val="003E7F1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 Version="2003"/>
</file>

<file path=customXml/itemProps1.xml><?xml version="1.0" encoding="utf-8"?>
<ds:datastoreItem xmlns:ds="http://schemas.openxmlformats.org/officeDocument/2006/customXml" ds:itemID="{1DD46916-98F9-4A86-B416-2E3141D6A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2071</Words>
  <Characters>14292</Characters>
  <Application>Microsoft Office Word</Application>
  <DocSecurity>0</DocSecurity>
  <Lines>119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Zsíros Zoltán</dc:creator>
  <cp:keywords/>
  <dc:description/>
  <cp:lastModifiedBy>Vanessza Nagy</cp:lastModifiedBy>
  <cp:revision>2</cp:revision>
  <cp:lastPrinted>2025-10-13T06:46:00Z</cp:lastPrinted>
  <dcterms:created xsi:type="dcterms:W3CDTF">2025-10-16T13:18:00Z</dcterms:created>
  <dcterms:modified xsi:type="dcterms:W3CDTF">2025-10-16T13:18:00Z</dcterms:modified>
</cp:coreProperties>
</file>