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1D7C" w:rsidRPr="00891956" w:rsidRDefault="00991D7C" w:rsidP="00991D7C">
      <w:pPr>
        <w:pStyle w:val="Szvegtrzs31"/>
        <w:numPr>
          <w:ilvl w:val="12"/>
          <w:numId w:val="0"/>
        </w:numPr>
        <w:rPr>
          <w:b/>
          <w:iCs/>
          <w:sz w:val="24"/>
          <w:szCs w:val="24"/>
        </w:rPr>
      </w:pPr>
      <w:r w:rsidRPr="00891956">
        <w:rPr>
          <w:b/>
          <w:iCs/>
          <w:sz w:val="24"/>
          <w:szCs w:val="24"/>
        </w:rPr>
        <w:t xml:space="preserve">Budapest Főváros XIV. Kerület Zugló </w:t>
      </w:r>
      <w:r w:rsidR="008C4A4F" w:rsidRPr="00891956">
        <w:rPr>
          <w:b/>
          <w:iCs/>
          <w:sz w:val="24"/>
          <w:szCs w:val="24"/>
        </w:rPr>
        <w:t xml:space="preserve">Önkormányzata </w:t>
      </w:r>
    </w:p>
    <w:p w:rsidR="00BB6877" w:rsidRPr="00891956" w:rsidRDefault="00CB6411">
      <w:pPr>
        <w:pStyle w:val="Szvegtrzs31"/>
        <w:numPr>
          <w:ilvl w:val="12"/>
          <w:numId w:val="0"/>
        </w:numPr>
        <w:rPr>
          <w:iCs/>
          <w:sz w:val="24"/>
          <w:szCs w:val="24"/>
        </w:rPr>
      </w:pPr>
      <w:r w:rsidRPr="00891956">
        <w:rPr>
          <w:b/>
          <w:iCs/>
          <w:sz w:val="24"/>
          <w:szCs w:val="24"/>
        </w:rPr>
        <w:t>Rózsa András</w:t>
      </w:r>
      <w:r w:rsidR="0061281A" w:rsidRPr="00891956">
        <w:rPr>
          <w:b/>
          <w:iCs/>
          <w:sz w:val="24"/>
          <w:szCs w:val="24"/>
        </w:rPr>
        <w:t xml:space="preserve"> polgármester</w:t>
      </w:r>
    </w:p>
    <w:p w:rsidR="0061281A" w:rsidRPr="00891956" w:rsidRDefault="0061281A" w:rsidP="00AC0297">
      <w:pPr>
        <w:pStyle w:val="Szvegtrzs31"/>
        <w:numPr>
          <w:ilvl w:val="12"/>
          <w:numId w:val="0"/>
        </w:numPr>
        <w:rPr>
          <w:b/>
          <w:iCs/>
          <w:sz w:val="24"/>
          <w:szCs w:val="24"/>
        </w:rPr>
      </w:pPr>
    </w:p>
    <w:p w:rsidR="005C4E87" w:rsidRPr="00891956" w:rsidRDefault="005C4E87" w:rsidP="00AC0297">
      <w:pPr>
        <w:pStyle w:val="Szvegtrzs31"/>
        <w:numPr>
          <w:ilvl w:val="12"/>
          <w:numId w:val="0"/>
        </w:numPr>
        <w:rPr>
          <w:iCs/>
          <w:sz w:val="24"/>
          <w:szCs w:val="24"/>
          <w:highlight w:val="yellow"/>
        </w:rPr>
      </w:pPr>
      <w:r w:rsidRPr="00891956">
        <w:rPr>
          <w:b/>
          <w:iCs/>
          <w:sz w:val="24"/>
          <w:szCs w:val="24"/>
        </w:rPr>
        <w:t>Szám:</w:t>
      </w:r>
      <w:r w:rsidRPr="00891956">
        <w:rPr>
          <w:iCs/>
          <w:sz w:val="24"/>
          <w:szCs w:val="24"/>
        </w:rPr>
        <w:t xml:space="preserve"> 123-</w:t>
      </w:r>
      <w:r w:rsidR="00CB6411" w:rsidRPr="00891956">
        <w:rPr>
          <w:iCs/>
          <w:sz w:val="24"/>
          <w:szCs w:val="24"/>
        </w:rPr>
        <w:t xml:space="preserve"> </w:t>
      </w:r>
      <w:proofErr w:type="gramStart"/>
      <w:r w:rsidR="00AD119E">
        <w:rPr>
          <w:iCs/>
          <w:sz w:val="24"/>
          <w:szCs w:val="24"/>
        </w:rPr>
        <w:t>39</w:t>
      </w:r>
      <w:r w:rsidR="00CB6411" w:rsidRPr="00891956">
        <w:rPr>
          <w:iCs/>
          <w:sz w:val="24"/>
          <w:szCs w:val="24"/>
        </w:rPr>
        <w:t xml:space="preserve">  </w:t>
      </w:r>
      <w:r w:rsidR="00AD6565" w:rsidRPr="00891956">
        <w:rPr>
          <w:iCs/>
          <w:sz w:val="24"/>
          <w:szCs w:val="24"/>
        </w:rPr>
        <w:t>/</w:t>
      </w:r>
      <w:proofErr w:type="gramEnd"/>
      <w:r w:rsidR="00AD6565" w:rsidRPr="00891956">
        <w:rPr>
          <w:iCs/>
          <w:sz w:val="24"/>
          <w:szCs w:val="24"/>
        </w:rPr>
        <w:t>20</w:t>
      </w:r>
      <w:r w:rsidR="008C4A4F" w:rsidRPr="00891956">
        <w:rPr>
          <w:iCs/>
          <w:sz w:val="24"/>
          <w:szCs w:val="24"/>
        </w:rPr>
        <w:t>2</w:t>
      </w:r>
      <w:r w:rsidR="00F12818">
        <w:rPr>
          <w:iCs/>
          <w:sz w:val="24"/>
          <w:szCs w:val="24"/>
        </w:rPr>
        <w:t>5</w:t>
      </w:r>
      <w:r w:rsidR="00CB6411" w:rsidRPr="00891956">
        <w:rPr>
          <w:iCs/>
          <w:sz w:val="24"/>
          <w:szCs w:val="24"/>
        </w:rPr>
        <w:t>.</w:t>
      </w:r>
    </w:p>
    <w:p w:rsidR="005C4E87" w:rsidRPr="00891956" w:rsidRDefault="005C4E87">
      <w:pPr>
        <w:pStyle w:val="Szvegtrzs31"/>
        <w:numPr>
          <w:ilvl w:val="12"/>
          <w:numId w:val="0"/>
        </w:numPr>
        <w:jc w:val="right"/>
        <w:rPr>
          <w:iCs/>
          <w:sz w:val="24"/>
          <w:szCs w:val="24"/>
        </w:rPr>
      </w:pPr>
      <w:r w:rsidRPr="00891956">
        <w:rPr>
          <w:iCs/>
          <w:sz w:val="24"/>
          <w:szCs w:val="24"/>
        </w:rPr>
        <w:t>Nyilvános ülésen tárgyalandó</w:t>
      </w:r>
      <w:r w:rsidR="00AC0297" w:rsidRPr="00891956">
        <w:rPr>
          <w:iCs/>
          <w:sz w:val="24"/>
          <w:szCs w:val="24"/>
        </w:rPr>
        <w:t>!</w:t>
      </w:r>
    </w:p>
    <w:p w:rsidR="00AD6565" w:rsidRPr="00891956" w:rsidRDefault="00AD6565">
      <w:pPr>
        <w:numPr>
          <w:ilvl w:val="12"/>
          <w:numId w:val="0"/>
        </w:numPr>
        <w:jc w:val="center"/>
        <w:rPr>
          <w:sz w:val="24"/>
          <w:szCs w:val="24"/>
          <w:highlight w:val="yellow"/>
        </w:rPr>
      </w:pPr>
    </w:p>
    <w:p w:rsidR="005C4E87" w:rsidRPr="00891956" w:rsidRDefault="00AC0297">
      <w:pPr>
        <w:numPr>
          <w:ilvl w:val="12"/>
          <w:numId w:val="0"/>
        </w:numPr>
        <w:jc w:val="center"/>
        <w:rPr>
          <w:sz w:val="24"/>
          <w:szCs w:val="24"/>
        </w:rPr>
      </w:pPr>
      <w:r w:rsidRPr="00891956">
        <w:rPr>
          <w:b/>
          <w:sz w:val="24"/>
          <w:szCs w:val="24"/>
        </w:rPr>
        <w:t>N</w:t>
      </w:r>
      <w:r w:rsidR="005C4E87" w:rsidRPr="00891956">
        <w:rPr>
          <w:b/>
          <w:sz w:val="24"/>
          <w:szCs w:val="24"/>
        </w:rPr>
        <w:t>apirend</w:t>
      </w:r>
      <w:r w:rsidRPr="00891956">
        <w:rPr>
          <w:b/>
          <w:sz w:val="24"/>
          <w:szCs w:val="24"/>
        </w:rPr>
        <w:t xml:space="preserve"> száma</w:t>
      </w:r>
      <w:r w:rsidRPr="00891956">
        <w:rPr>
          <w:sz w:val="24"/>
          <w:szCs w:val="24"/>
        </w:rPr>
        <w:t>: ……………</w:t>
      </w:r>
    </w:p>
    <w:p w:rsidR="00AD6565" w:rsidRPr="00891956" w:rsidRDefault="00AD6565">
      <w:pPr>
        <w:numPr>
          <w:ilvl w:val="12"/>
          <w:numId w:val="0"/>
        </w:numPr>
        <w:jc w:val="center"/>
        <w:rPr>
          <w:sz w:val="24"/>
          <w:szCs w:val="24"/>
          <w:highlight w:val="yellow"/>
        </w:rPr>
      </w:pPr>
    </w:p>
    <w:p w:rsidR="00AC0297" w:rsidRPr="00891956" w:rsidRDefault="00CB6411">
      <w:pPr>
        <w:numPr>
          <w:ilvl w:val="12"/>
          <w:numId w:val="0"/>
        </w:numPr>
        <w:jc w:val="center"/>
        <w:rPr>
          <w:sz w:val="24"/>
          <w:szCs w:val="24"/>
        </w:rPr>
      </w:pPr>
      <w:r w:rsidRPr="00891956">
        <w:rPr>
          <w:sz w:val="24"/>
          <w:szCs w:val="24"/>
        </w:rPr>
        <w:t>Képviselő-testület</w:t>
      </w:r>
    </w:p>
    <w:p w:rsidR="005C4E87" w:rsidRPr="00891956" w:rsidRDefault="00AD6565">
      <w:pPr>
        <w:numPr>
          <w:ilvl w:val="12"/>
          <w:numId w:val="0"/>
        </w:numPr>
        <w:jc w:val="center"/>
        <w:rPr>
          <w:sz w:val="24"/>
          <w:szCs w:val="24"/>
        </w:rPr>
      </w:pPr>
      <w:r w:rsidRPr="00891956">
        <w:rPr>
          <w:sz w:val="24"/>
          <w:szCs w:val="24"/>
        </w:rPr>
        <w:t>20</w:t>
      </w:r>
      <w:r w:rsidR="00F12818">
        <w:rPr>
          <w:sz w:val="24"/>
          <w:szCs w:val="24"/>
        </w:rPr>
        <w:t>25</w:t>
      </w:r>
      <w:r w:rsidR="00E02FAB">
        <w:rPr>
          <w:sz w:val="24"/>
          <w:szCs w:val="24"/>
        </w:rPr>
        <w:t>.</w:t>
      </w:r>
      <w:r w:rsidR="00AA23C4">
        <w:rPr>
          <w:sz w:val="24"/>
          <w:szCs w:val="24"/>
        </w:rPr>
        <w:t xml:space="preserve"> </w:t>
      </w:r>
      <w:r w:rsidR="00E02FAB">
        <w:rPr>
          <w:sz w:val="24"/>
          <w:szCs w:val="24"/>
        </w:rPr>
        <w:t>január 23</w:t>
      </w:r>
      <w:r w:rsidR="00D112CD" w:rsidRPr="00891956">
        <w:rPr>
          <w:sz w:val="24"/>
          <w:szCs w:val="24"/>
        </w:rPr>
        <w:t xml:space="preserve">-i </w:t>
      </w:r>
      <w:r w:rsidR="005C4E87" w:rsidRPr="00891956">
        <w:rPr>
          <w:sz w:val="24"/>
          <w:szCs w:val="24"/>
        </w:rPr>
        <w:t>ülésére</w:t>
      </w:r>
    </w:p>
    <w:p w:rsidR="00AD6565" w:rsidRPr="00891956" w:rsidRDefault="00AD6565">
      <w:pPr>
        <w:numPr>
          <w:ilvl w:val="12"/>
          <w:numId w:val="0"/>
        </w:numPr>
        <w:jc w:val="center"/>
        <w:rPr>
          <w:sz w:val="24"/>
          <w:szCs w:val="24"/>
          <w:highlight w:val="yellow"/>
        </w:rPr>
      </w:pPr>
    </w:p>
    <w:p w:rsidR="009A5127" w:rsidRPr="00891956" w:rsidRDefault="009A5127" w:rsidP="009A5127">
      <w:pPr>
        <w:numPr>
          <w:ilvl w:val="12"/>
          <w:numId w:val="0"/>
        </w:numPr>
        <w:jc w:val="center"/>
        <w:rPr>
          <w:bCs/>
          <w:sz w:val="24"/>
          <w:szCs w:val="24"/>
        </w:rPr>
      </w:pPr>
      <w:r w:rsidRPr="00891956">
        <w:rPr>
          <w:bCs/>
          <w:sz w:val="24"/>
          <w:szCs w:val="24"/>
        </w:rPr>
        <w:t>Tisztelt Képviselő-testület!</w:t>
      </w:r>
    </w:p>
    <w:p w:rsidR="0084101B" w:rsidRPr="00891956" w:rsidRDefault="0084101B">
      <w:pPr>
        <w:numPr>
          <w:ilvl w:val="12"/>
          <w:numId w:val="0"/>
        </w:numPr>
        <w:jc w:val="both"/>
        <w:rPr>
          <w:sz w:val="24"/>
          <w:szCs w:val="24"/>
        </w:rPr>
      </w:pPr>
    </w:p>
    <w:p w:rsidR="00A06986" w:rsidRPr="00891956" w:rsidRDefault="005C4E87" w:rsidP="00A06986">
      <w:pPr>
        <w:numPr>
          <w:ilvl w:val="12"/>
          <w:numId w:val="0"/>
        </w:numPr>
        <w:rPr>
          <w:b/>
          <w:sz w:val="24"/>
          <w:szCs w:val="24"/>
        </w:rPr>
      </w:pPr>
      <w:r w:rsidRPr="00891956">
        <w:rPr>
          <w:b/>
          <w:sz w:val="24"/>
          <w:szCs w:val="24"/>
        </w:rPr>
        <w:t>Tárgy:</w:t>
      </w:r>
      <w:r w:rsidR="000F27B0" w:rsidRPr="00891956">
        <w:rPr>
          <w:b/>
          <w:sz w:val="24"/>
          <w:szCs w:val="24"/>
        </w:rPr>
        <w:t xml:space="preserve"> </w:t>
      </w:r>
    </w:p>
    <w:p w:rsidR="008A7360" w:rsidRPr="00891956" w:rsidRDefault="00EB2028" w:rsidP="00CB6411">
      <w:pPr>
        <w:numPr>
          <w:ilvl w:val="12"/>
          <w:numId w:val="0"/>
        </w:numPr>
        <w:jc w:val="center"/>
        <w:rPr>
          <w:b/>
          <w:sz w:val="24"/>
          <w:szCs w:val="24"/>
        </w:rPr>
      </w:pPr>
      <w:r w:rsidRPr="00891956">
        <w:rPr>
          <w:b/>
          <w:sz w:val="24"/>
          <w:szCs w:val="24"/>
        </w:rPr>
        <w:tab/>
      </w:r>
      <w:bookmarkStart w:id="0" w:name="_Hlk179046595"/>
      <w:r w:rsidR="008A7360" w:rsidRPr="00891956">
        <w:rPr>
          <w:b/>
          <w:sz w:val="24"/>
          <w:szCs w:val="24"/>
        </w:rPr>
        <w:t xml:space="preserve">Budapest XIV. kerület, </w:t>
      </w:r>
      <w:r w:rsidR="00CB6411" w:rsidRPr="00891956">
        <w:rPr>
          <w:b/>
          <w:sz w:val="24"/>
          <w:szCs w:val="24"/>
        </w:rPr>
        <w:t>Mogyo</w:t>
      </w:r>
      <w:r w:rsidR="009A5127" w:rsidRPr="00891956">
        <w:rPr>
          <w:b/>
          <w:sz w:val="24"/>
          <w:szCs w:val="24"/>
        </w:rPr>
        <w:t>r</w:t>
      </w:r>
      <w:r w:rsidR="00CB6411" w:rsidRPr="00891956">
        <w:rPr>
          <w:b/>
          <w:sz w:val="24"/>
          <w:szCs w:val="24"/>
        </w:rPr>
        <w:t xml:space="preserve">ódi </w:t>
      </w:r>
      <w:proofErr w:type="gramStart"/>
      <w:r w:rsidR="00CB6411" w:rsidRPr="00891956">
        <w:rPr>
          <w:b/>
          <w:sz w:val="24"/>
          <w:szCs w:val="24"/>
        </w:rPr>
        <w:t>út  (</w:t>
      </w:r>
      <w:proofErr w:type="gramEnd"/>
      <w:r w:rsidR="00CB6411" w:rsidRPr="00891956">
        <w:rPr>
          <w:b/>
          <w:sz w:val="24"/>
          <w:szCs w:val="24"/>
        </w:rPr>
        <w:t xml:space="preserve">39917/1 hrsz) </w:t>
      </w:r>
      <w:r w:rsidR="00F12818">
        <w:rPr>
          <w:b/>
          <w:sz w:val="24"/>
          <w:szCs w:val="24"/>
        </w:rPr>
        <w:t xml:space="preserve">kerületi közút </w:t>
      </w:r>
      <w:bookmarkStart w:id="1" w:name="_Hlk179046851"/>
      <w:r w:rsidR="00F12818">
        <w:rPr>
          <w:b/>
          <w:sz w:val="24"/>
          <w:szCs w:val="24"/>
        </w:rPr>
        <w:t>hatályos ZÉSZ szerinti telekalakítási eljárása</w:t>
      </w:r>
      <w:r w:rsidR="00CB6411" w:rsidRPr="00891956">
        <w:rPr>
          <w:b/>
          <w:sz w:val="24"/>
          <w:szCs w:val="24"/>
        </w:rPr>
        <w:t xml:space="preserve"> </w:t>
      </w:r>
    </w:p>
    <w:bookmarkEnd w:id="0"/>
    <w:bookmarkEnd w:id="1"/>
    <w:p w:rsidR="00331D21" w:rsidRPr="00891956" w:rsidRDefault="00331D21">
      <w:pPr>
        <w:pStyle w:val="Szvegtrzs"/>
        <w:pBdr>
          <w:bottom w:val="single" w:sz="12" w:space="1" w:color="auto"/>
        </w:pBdr>
        <w:rPr>
          <w:b/>
          <w:szCs w:val="24"/>
        </w:rPr>
      </w:pPr>
    </w:p>
    <w:p w:rsidR="005C4E87" w:rsidRPr="00891956" w:rsidRDefault="005C4E87">
      <w:pPr>
        <w:pStyle w:val="Szvegtrzs"/>
        <w:pBdr>
          <w:bottom w:val="single" w:sz="12" w:space="1" w:color="auto"/>
        </w:pBdr>
        <w:rPr>
          <w:b/>
          <w:szCs w:val="24"/>
        </w:rPr>
      </w:pPr>
      <w:r w:rsidRPr="00891956">
        <w:rPr>
          <w:b/>
          <w:szCs w:val="24"/>
        </w:rPr>
        <w:t>I. Előzmények</w:t>
      </w:r>
    </w:p>
    <w:p w:rsidR="00CA57D8" w:rsidRPr="00891956" w:rsidRDefault="00AA23C4" w:rsidP="004B3346">
      <w:pPr>
        <w:pStyle w:val="Defaul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 </w:t>
      </w:r>
      <w:r w:rsidR="00CB6411" w:rsidRPr="00891956">
        <w:rPr>
          <w:rFonts w:ascii="Times New Roman" w:hAnsi="Times New Roman"/>
        </w:rPr>
        <w:t xml:space="preserve">HOFER </w:t>
      </w:r>
      <w:r w:rsidR="005C28A1">
        <w:rPr>
          <w:rFonts w:ascii="Times New Roman" w:hAnsi="Times New Roman"/>
        </w:rPr>
        <w:t>MAGYARORSZÁG INGATLAN</w:t>
      </w:r>
      <w:r w:rsidR="005C28A1" w:rsidRPr="00891956">
        <w:rPr>
          <w:rFonts w:ascii="Times New Roman" w:hAnsi="Times New Roman"/>
        </w:rPr>
        <w:t xml:space="preserve"> </w:t>
      </w:r>
      <w:r w:rsidR="00CB6411" w:rsidRPr="00891956">
        <w:rPr>
          <w:rFonts w:ascii="Times New Roman" w:hAnsi="Times New Roman"/>
        </w:rPr>
        <w:t>Ingatlanfejlesz</w:t>
      </w:r>
      <w:r w:rsidR="00151575">
        <w:rPr>
          <w:rFonts w:ascii="Times New Roman" w:hAnsi="Times New Roman"/>
        </w:rPr>
        <w:t>t</w:t>
      </w:r>
      <w:r w:rsidR="00CB6411" w:rsidRPr="00891956">
        <w:rPr>
          <w:rFonts w:ascii="Times New Roman" w:hAnsi="Times New Roman"/>
        </w:rPr>
        <w:t>ő és forgalmazó K</w:t>
      </w:r>
      <w:r w:rsidR="005C28A1">
        <w:rPr>
          <w:rFonts w:ascii="Times New Roman" w:hAnsi="Times New Roman"/>
        </w:rPr>
        <w:t>orlátolt felelősségű társaság</w:t>
      </w:r>
      <w:r w:rsidR="004B3346" w:rsidRPr="00891956">
        <w:rPr>
          <w:rFonts w:ascii="Times New Roman" w:hAnsi="Times New Roman"/>
        </w:rPr>
        <w:t xml:space="preserve"> (székhely: </w:t>
      </w:r>
      <w:r w:rsidR="00CB6411" w:rsidRPr="00891956">
        <w:rPr>
          <w:rFonts w:ascii="Times New Roman" w:hAnsi="Times New Roman"/>
        </w:rPr>
        <w:t>2051</w:t>
      </w:r>
      <w:r w:rsidR="004B3346" w:rsidRPr="00891956">
        <w:rPr>
          <w:rFonts w:ascii="Times New Roman" w:hAnsi="Times New Roman"/>
        </w:rPr>
        <w:t xml:space="preserve"> B</w:t>
      </w:r>
      <w:r w:rsidR="00CB6411" w:rsidRPr="00891956">
        <w:rPr>
          <w:rFonts w:ascii="Times New Roman" w:hAnsi="Times New Roman"/>
        </w:rPr>
        <w:t>iatorbágy</w:t>
      </w:r>
      <w:r w:rsidR="004B3346" w:rsidRPr="00891956">
        <w:rPr>
          <w:rFonts w:ascii="Times New Roman" w:hAnsi="Times New Roman"/>
        </w:rPr>
        <w:t xml:space="preserve">, </w:t>
      </w:r>
      <w:r w:rsidR="00CB6411" w:rsidRPr="00891956">
        <w:rPr>
          <w:rFonts w:ascii="Times New Roman" w:hAnsi="Times New Roman"/>
        </w:rPr>
        <w:t>Mészárosok útja 2</w:t>
      </w:r>
      <w:r w:rsidR="004B3346" w:rsidRPr="00891956">
        <w:rPr>
          <w:rFonts w:ascii="Times New Roman" w:hAnsi="Times New Roman"/>
        </w:rPr>
        <w:t xml:space="preserve">.; </w:t>
      </w:r>
      <w:r w:rsidR="005C28A1">
        <w:rPr>
          <w:rFonts w:ascii="Times New Roman" w:hAnsi="Times New Roman"/>
        </w:rPr>
        <w:t xml:space="preserve">cégjegyzékszám: </w:t>
      </w:r>
      <w:r w:rsidR="005C28A1" w:rsidRPr="007648B4">
        <w:rPr>
          <w:rFonts w:ascii="Times New Roman" w:hAnsi="Times New Roman"/>
        </w:rPr>
        <w:t>13 09 111257, ad</w:t>
      </w:r>
      <w:r w:rsidR="005C28A1" w:rsidRPr="007648B4">
        <w:rPr>
          <w:rFonts w:ascii="Times New Roman" w:hAnsi="Times New Roman" w:hint="eastAsia"/>
        </w:rPr>
        <w:t>ó</w:t>
      </w:r>
      <w:r w:rsidR="005C28A1" w:rsidRPr="007648B4">
        <w:rPr>
          <w:rFonts w:ascii="Times New Roman" w:hAnsi="Times New Roman"/>
        </w:rPr>
        <w:t>sz</w:t>
      </w:r>
      <w:r w:rsidR="005C28A1" w:rsidRPr="007648B4">
        <w:rPr>
          <w:rFonts w:ascii="Times New Roman" w:hAnsi="Times New Roman" w:hint="eastAsia"/>
        </w:rPr>
        <w:t>á</w:t>
      </w:r>
      <w:r w:rsidR="005C28A1" w:rsidRPr="007648B4">
        <w:rPr>
          <w:rFonts w:ascii="Times New Roman" w:hAnsi="Times New Roman"/>
        </w:rPr>
        <w:t>m: 13600181-2-13,</w:t>
      </w:r>
      <w:r w:rsidR="005C28A1">
        <w:rPr>
          <w:rFonts w:ascii="Poppins" w:hAnsi="Poppins"/>
          <w:b/>
          <w:bCs/>
          <w:color w:val="003D6E"/>
          <w:sz w:val="21"/>
          <w:szCs w:val="21"/>
          <w:shd w:val="clear" w:color="auto" w:fill="FFFFFF"/>
        </w:rPr>
        <w:t xml:space="preserve"> </w:t>
      </w:r>
      <w:r w:rsidR="004B3346" w:rsidRPr="00891956">
        <w:rPr>
          <w:rFonts w:ascii="Times New Roman" w:hAnsi="Times New Roman"/>
        </w:rPr>
        <w:t xml:space="preserve">a továbbiakban: </w:t>
      </w:r>
      <w:r w:rsidR="00CB6411" w:rsidRPr="00891956">
        <w:rPr>
          <w:rFonts w:ascii="Times New Roman" w:hAnsi="Times New Roman"/>
        </w:rPr>
        <w:t>Vevő</w:t>
      </w:r>
      <w:r w:rsidR="004B3346" w:rsidRPr="00891956">
        <w:rPr>
          <w:rFonts w:ascii="Times New Roman" w:hAnsi="Times New Roman"/>
        </w:rPr>
        <w:t>)</w:t>
      </w:r>
      <w:r w:rsidR="005B36FB" w:rsidRPr="00891956">
        <w:rPr>
          <w:rFonts w:ascii="Times New Roman" w:hAnsi="Times New Roman"/>
        </w:rPr>
        <w:t xml:space="preserve"> a Budapest XIV. kerület</w:t>
      </w:r>
      <w:r w:rsidR="00692A4D">
        <w:rPr>
          <w:rFonts w:ascii="Times New Roman" w:hAnsi="Times New Roman"/>
        </w:rPr>
        <w:t xml:space="preserve"> belterület </w:t>
      </w:r>
      <w:r w:rsidR="00692A4D" w:rsidRPr="00891956">
        <w:rPr>
          <w:rFonts w:ascii="Times New Roman" w:hAnsi="Times New Roman"/>
        </w:rPr>
        <w:t>39716 hrsz-ú</w:t>
      </w:r>
      <w:r w:rsidR="005B36FB" w:rsidRPr="00891956">
        <w:rPr>
          <w:rFonts w:ascii="Times New Roman" w:hAnsi="Times New Roman"/>
        </w:rPr>
        <w:t>,</w:t>
      </w:r>
      <w:r w:rsidR="00692A4D">
        <w:rPr>
          <w:rFonts w:ascii="Times New Roman" w:hAnsi="Times New Roman"/>
        </w:rPr>
        <w:t xml:space="preserve"> </w:t>
      </w:r>
      <w:r w:rsidR="002652A4">
        <w:rPr>
          <w:rFonts w:ascii="Times New Roman" w:hAnsi="Times New Roman"/>
        </w:rPr>
        <w:t xml:space="preserve">természetben az </w:t>
      </w:r>
      <w:r w:rsidR="00692A4D">
        <w:rPr>
          <w:rFonts w:ascii="Times New Roman" w:hAnsi="Times New Roman"/>
        </w:rPr>
        <w:t>1141 Budapest XIV. kerület,</w:t>
      </w:r>
      <w:r w:rsidR="005B36FB" w:rsidRPr="00891956">
        <w:rPr>
          <w:rFonts w:ascii="Times New Roman" w:hAnsi="Times New Roman"/>
        </w:rPr>
        <w:t xml:space="preserve"> </w:t>
      </w:r>
      <w:bookmarkStart w:id="2" w:name="_Hlk73618819"/>
      <w:r w:rsidR="00CB6411" w:rsidRPr="00891956">
        <w:rPr>
          <w:rFonts w:ascii="Times New Roman" w:hAnsi="Times New Roman"/>
        </w:rPr>
        <w:t>Mogyoródi út 95-105</w:t>
      </w:r>
      <w:r w:rsidR="005B36FB" w:rsidRPr="00891956">
        <w:rPr>
          <w:rFonts w:ascii="Times New Roman" w:hAnsi="Times New Roman"/>
        </w:rPr>
        <w:t xml:space="preserve">. szám alatti, </w:t>
      </w:r>
      <w:bookmarkEnd w:id="2"/>
      <w:r w:rsidR="00821931" w:rsidRPr="00891956">
        <w:rPr>
          <w:rFonts w:ascii="Times New Roman" w:hAnsi="Times New Roman"/>
        </w:rPr>
        <w:t xml:space="preserve">saját tulajdonú </w:t>
      </w:r>
      <w:r w:rsidR="005B36FB" w:rsidRPr="00891956">
        <w:rPr>
          <w:rFonts w:ascii="Times New Roman" w:hAnsi="Times New Roman"/>
        </w:rPr>
        <w:t>ingatlan</w:t>
      </w:r>
      <w:r w:rsidR="00821931" w:rsidRPr="00891956">
        <w:rPr>
          <w:rFonts w:ascii="Times New Roman" w:hAnsi="Times New Roman"/>
        </w:rPr>
        <w:t>án</w:t>
      </w:r>
      <w:r w:rsidR="00CA57D8" w:rsidRPr="00891956">
        <w:rPr>
          <w:rFonts w:ascii="Times New Roman" w:hAnsi="Times New Roman"/>
        </w:rPr>
        <w:t xml:space="preserve"> </w:t>
      </w:r>
      <w:r w:rsidR="00CA57D8" w:rsidRPr="007648B4">
        <w:rPr>
          <w:rFonts w:ascii="Times New Roman" w:hAnsi="Times New Roman"/>
          <w:i/>
        </w:rPr>
        <w:t>(</w:t>
      </w:r>
      <w:r w:rsidR="00BE091A">
        <w:rPr>
          <w:rFonts w:ascii="Times New Roman" w:hAnsi="Times New Roman"/>
          <w:i/>
        </w:rPr>
        <w:t>3</w:t>
      </w:r>
      <w:r w:rsidR="00CA57D8" w:rsidRPr="007648B4">
        <w:rPr>
          <w:rFonts w:ascii="Times New Roman" w:hAnsi="Times New Roman"/>
          <w:i/>
        </w:rPr>
        <w:t xml:space="preserve">. </w:t>
      </w:r>
      <w:proofErr w:type="gramStart"/>
      <w:r w:rsidR="00CA57D8" w:rsidRPr="007648B4">
        <w:rPr>
          <w:rFonts w:ascii="Times New Roman" w:hAnsi="Times New Roman"/>
          <w:i/>
        </w:rPr>
        <w:t>melléklet)</w:t>
      </w:r>
      <w:r w:rsidR="00CA57D8" w:rsidRPr="00891956">
        <w:rPr>
          <w:rFonts w:ascii="Times New Roman" w:hAnsi="Times New Roman"/>
        </w:rPr>
        <w:t xml:space="preserve"> </w:t>
      </w:r>
      <w:r w:rsidR="005B36FB" w:rsidRPr="00891956">
        <w:rPr>
          <w:rFonts w:ascii="Times New Roman" w:hAnsi="Times New Roman"/>
        </w:rPr>
        <w:t xml:space="preserve"> (</w:t>
      </w:r>
      <w:proofErr w:type="gramEnd"/>
      <w:r w:rsidR="005B36FB" w:rsidRPr="00891956">
        <w:rPr>
          <w:rFonts w:ascii="Times New Roman" w:hAnsi="Times New Roman"/>
        </w:rPr>
        <w:t>a továbbiakban: Ingatlan)</w:t>
      </w:r>
      <w:r w:rsidR="005E4C14" w:rsidRPr="00891956">
        <w:rPr>
          <w:rFonts w:ascii="Times New Roman" w:hAnsi="Times New Roman"/>
        </w:rPr>
        <w:t xml:space="preserve"> élelmiszer</w:t>
      </w:r>
      <w:r w:rsidR="00CA57D8" w:rsidRPr="00891956">
        <w:rPr>
          <w:rFonts w:ascii="Times New Roman" w:hAnsi="Times New Roman"/>
        </w:rPr>
        <w:t>-</w:t>
      </w:r>
      <w:r w:rsidR="005E4C14" w:rsidRPr="00891956">
        <w:rPr>
          <w:rFonts w:ascii="Times New Roman" w:hAnsi="Times New Roman"/>
        </w:rPr>
        <w:t xml:space="preserve"> </w:t>
      </w:r>
      <w:r w:rsidR="00CA57D8" w:rsidRPr="00891956">
        <w:rPr>
          <w:rFonts w:ascii="Times New Roman" w:hAnsi="Times New Roman"/>
        </w:rPr>
        <w:t xml:space="preserve">kiskereskedelmi </w:t>
      </w:r>
      <w:r w:rsidR="005E4C14" w:rsidRPr="00891956">
        <w:rPr>
          <w:rFonts w:ascii="Times New Roman" w:hAnsi="Times New Roman"/>
        </w:rPr>
        <w:t xml:space="preserve">áruház építését tervezi </w:t>
      </w:r>
      <w:r w:rsidR="005B36FB" w:rsidRPr="00891956">
        <w:rPr>
          <w:rFonts w:ascii="Times New Roman" w:hAnsi="Times New Roman"/>
        </w:rPr>
        <w:t>(a továbbiakban: Beruházás)</w:t>
      </w:r>
      <w:r w:rsidR="00821931" w:rsidRPr="00891956">
        <w:rPr>
          <w:rFonts w:ascii="Times New Roman" w:hAnsi="Times New Roman"/>
        </w:rPr>
        <w:t>.</w:t>
      </w:r>
      <w:r w:rsidR="005E4C14" w:rsidRPr="00891956">
        <w:rPr>
          <w:rFonts w:ascii="Times New Roman" w:hAnsi="Times New Roman"/>
        </w:rPr>
        <w:t xml:space="preserve"> </w:t>
      </w:r>
      <w:r w:rsidR="003E7594" w:rsidRPr="00891956">
        <w:rPr>
          <w:rFonts w:ascii="Times New Roman" w:hAnsi="Times New Roman"/>
        </w:rPr>
        <w:t xml:space="preserve">A </w:t>
      </w:r>
      <w:r w:rsidR="00A80E27" w:rsidRPr="00891956">
        <w:rPr>
          <w:rFonts w:ascii="Times New Roman" w:hAnsi="Times New Roman"/>
        </w:rPr>
        <w:t>B</w:t>
      </w:r>
      <w:r w:rsidR="003E7594" w:rsidRPr="00891956">
        <w:rPr>
          <w:rFonts w:ascii="Times New Roman" w:hAnsi="Times New Roman"/>
        </w:rPr>
        <w:t>eruházás megvalósítása érdekében</w:t>
      </w:r>
      <w:r w:rsidR="00D81F33" w:rsidRPr="00891956">
        <w:rPr>
          <w:rFonts w:ascii="Times New Roman" w:hAnsi="Times New Roman"/>
        </w:rPr>
        <w:t xml:space="preserve"> </w:t>
      </w:r>
      <w:r w:rsidR="00CA57D8" w:rsidRPr="00891956">
        <w:rPr>
          <w:rFonts w:ascii="Times New Roman" w:hAnsi="Times New Roman"/>
        </w:rPr>
        <w:t xml:space="preserve">az </w:t>
      </w:r>
      <w:r w:rsidR="00692A4D">
        <w:rPr>
          <w:rFonts w:ascii="Times New Roman" w:hAnsi="Times New Roman"/>
        </w:rPr>
        <w:t>Ingatlan</w:t>
      </w:r>
      <w:r w:rsidR="00692A4D" w:rsidRPr="00891956">
        <w:rPr>
          <w:rFonts w:ascii="Times New Roman" w:hAnsi="Times New Roman"/>
        </w:rPr>
        <w:t xml:space="preserve"> </w:t>
      </w:r>
      <w:r w:rsidR="00CA57D8" w:rsidRPr="00891956">
        <w:rPr>
          <w:rFonts w:ascii="Times New Roman" w:hAnsi="Times New Roman"/>
        </w:rPr>
        <w:t>határait a jelenleg hatályos szabályozási vonalhoz kell igazítani</w:t>
      </w:r>
      <w:r w:rsidR="002652A4">
        <w:rPr>
          <w:rFonts w:ascii="Times New Roman" w:hAnsi="Times New Roman"/>
        </w:rPr>
        <w:t xml:space="preserve"> a Budapest Főváros XIV. Kerület Zugló Önkormányzata Képviselő-testületének Zugló építési szabályzatáról szóló 11/2021. (III. 26.) önkormányzati rendelet (a továbbiakban: ZÉSZ) alapján.</w:t>
      </w:r>
    </w:p>
    <w:p w:rsidR="00CA57D8" w:rsidRPr="00891956" w:rsidRDefault="00CA57D8" w:rsidP="004B3346">
      <w:pPr>
        <w:pStyle w:val="Default"/>
        <w:jc w:val="both"/>
        <w:rPr>
          <w:rFonts w:ascii="Times New Roman" w:hAnsi="Times New Roman"/>
        </w:rPr>
      </w:pPr>
    </w:p>
    <w:p w:rsidR="00CA57D8" w:rsidRPr="00891956" w:rsidRDefault="00242B59" w:rsidP="004B3346">
      <w:pPr>
        <w:pStyle w:val="Default"/>
        <w:jc w:val="both"/>
        <w:rPr>
          <w:rFonts w:ascii="Times New Roman" w:hAnsi="Times New Roman"/>
        </w:rPr>
      </w:pPr>
      <w:r w:rsidRPr="00891956">
        <w:rPr>
          <w:rFonts w:ascii="Times New Roman" w:hAnsi="Times New Roman"/>
          <w:noProof/>
        </w:rPr>
        <w:drawing>
          <wp:inline distT="0" distB="0" distL="0" distR="0">
            <wp:extent cx="2664633" cy="2424098"/>
            <wp:effectExtent l="0" t="0" r="254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1855" cy="2512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53DAD" w:rsidRPr="00891956">
        <w:rPr>
          <w:rFonts w:ascii="Times New Roman" w:hAnsi="Times New Roman"/>
        </w:rPr>
        <w:t xml:space="preserve"> </w:t>
      </w:r>
    </w:p>
    <w:p w:rsidR="00146F5F" w:rsidRPr="00891956" w:rsidRDefault="00146F5F" w:rsidP="004B3346">
      <w:pPr>
        <w:pStyle w:val="Default"/>
        <w:jc w:val="both"/>
        <w:rPr>
          <w:rFonts w:ascii="Times New Roman" w:hAnsi="Times New Roman"/>
        </w:rPr>
      </w:pPr>
    </w:p>
    <w:p w:rsidR="00A80E27" w:rsidRDefault="00D46A7A" w:rsidP="004B3346">
      <w:pPr>
        <w:pStyle w:val="Default"/>
        <w:jc w:val="both"/>
        <w:rPr>
          <w:rFonts w:ascii="Times New Roman" w:hAnsi="Times New Roman"/>
        </w:rPr>
      </w:pPr>
      <w:r w:rsidRPr="00891956">
        <w:rPr>
          <w:rFonts w:ascii="Times New Roman" w:hAnsi="Times New Roman"/>
        </w:rPr>
        <w:t>A szabályozási vonal alapján telekalakítás szükséges, mely során a</w:t>
      </w:r>
      <w:r w:rsidR="00030772">
        <w:rPr>
          <w:rFonts w:ascii="Times New Roman" w:hAnsi="Times New Roman"/>
        </w:rPr>
        <w:t xml:space="preserve"> Budapest Főváros XIV. Kerület Zugló Önkormányzata (a továbbiakban: Önkormányzat) tulajdonában álló</w:t>
      </w:r>
      <w:r w:rsidRPr="00891956">
        <w:rPr>
          <w:rFonts w:ascii="Times New Roman" w:hAnsi="Times New Roman"/>
        </w:rPr>
        <w:t xml:space="preserve"> </w:t>
      </w:r>
      <w:r w:rsidRPr="00F12818">
        <w:rPr>
          <w:rFonts w:ascii="Times New Roman" w:hAnsi="Times New Roman"/>
          <w:b/>
        </w:rPr>
        <w:t>39917/1 hrsz-ú</w:t>
      </w:r>
      <w:r w:rsidRPr="00891956">
        <w:rPr>
          <w:rFonts w:ascii="Times New Roman" w:hAnsi="Times New Roman"/>
        </w:rPr>
        <w:t xml:space="preserve"> </w:t>
      </w:r>
      <w:r w:rsidRPr="00151575">
        <w:rPr>
          <w:rFonts w:ascii="Times New Roman" w:hAnsi="Times New Roman"/>
        </w:rPr>
        <w:t>ingatlanon</w:t>
      </w:r>
      <w:r w:rsidR="00A80E27" w:rsidRPr="00151575">
        <w:rPr>
          <w:rFonts w:ascii="Times New Roman" w:hAnsi="Times New Roman"/>
        </w:rPr>
        <w:t xml:space="preserve"> </w:t>
      </w:r>
      <w:r w:rsidR="00A80E27" w:rsidRPr="007648B4">
        <w:rPr>
          <w:rFonts w:ascii="Times New Roman" w:hAnsi="Times New Roman"/>
          <w:i/>
        </w:rPr>
        <w:t>(</w:t>
      </w:r>
      <w:r w:rsidR="00BE091A">
        <w:rPr>
          <w:rFonts w:ascii="Times New Roman" w:hAnsi="Times New Roman"/>
          <w:i/>
        </w:rPr>
        <w:t>4</w:t>
      </w:r>
      <w:r w:rsidR="00151575" w:rsidRPr="007648B4">
        <w:rPr>
          <w:rFonts w:ascii="Times New Roman" w:hAnsi="Times New Roman"/>
          <w:i/>
        </w:rPr>
        <w:t xml:space="preserve">. </w:t>
      </w:r>
      <w:r w:rsidR="00A80E27" w:rsidRPr="007648B4">
        <w:rPr>
          <w:rFonts w:ascii="Times New Roman" w:hAnsi="Times New Roman"/>
          <w:i/>
        </w:rPr>
        <w:t>melléklet)</w:t>
      </w:r>
      <w:r w:rsidR="003A3C22" w:rsidRPr="007648B4">
        <w:rPr>
          <w:rFonts w:ascii="Times New Roman" w:hAnsi="Times New Roman"/>
          <w:i/>
        </w:rPr>
        <w:t>,</w:t>
      </w:r>
      <w:r w:rsidR="003A3C22">
        <w:rPr>
          <w:rFonts w:ascii="Times New Roman" w:hAnsi="Times New Roman"/>
        </w:rPr>
        <w:t xml:space="preserve"> </w:t>
      </w:r>
      <w:r w:rsidR="00030772">
        <w:rPr>
          <w:rFonts w:ascii="Times New Roman" w:hAnsi="Times New Roman"/>
        </w:rPr>
        <w:t xml:space="preserve">természetben </w:t>
      </w:r>
      <w:r w:rsidR="003A3C22">
        <w:rPr>
          <w:rFonts w:ascii="Times New Roman" w:hAnsi="Times New Roman"/>
        </w:rPr>
        <w:t>a</w:t>
      </w:r>
      <w:r w:rsidR="000301C8">
        <w:rPr>
          <w:rFonts w:ascii="Times New Roman" w:hAnsi="Times New Roman"/>
        </w:rPr>
        <w:t xml:space="preserve">z </w:t>
      </w:r>
      <w:r w:rsidR="000301C8" w:rsidRPr="007648B4">
        <w:rPr>
          <w:rFonts w:ascii="Times New Roman" w:hAnsi="Times New Roman"/>
          <w:b/>
        </w:rPr>
        <w:t>1141 Budapest XIV. kerület</w:t>
      </w:r>
      <w:r w:rsidR="00A80E27" w:rsidRPr="007648B4">
        <w:rPr>
          <w:rFonts w:ascii="Times New Roman" w:hAnsi="Times New Roman"/>
          <w:b/>
        </w:rPr>
        <w:t xml:space="preserve"> </w:t>
      </w:r>
      <w:r w:rsidR="00C81E4A" w:rsidRPr="00A27E3C">
        <w:rPr>
          <w:rFonts w:ascii="Times New Roman" w:hAnsi="Times New Roman"/>
          <w:b/>
        </w:rPr>
        <w:t>Mogyoródi</w:t>
      </w:r>
      <w:r w:rsidR="00C81E4A" w:rsidRPr="00F12818">
        <w:rPr>
          <w:rFonts w:ascii="Times New Roman" w:hAnsi="Times New Roman"/>
          <w:b/>
        </w:rPr>
        <w:t xml:space="preserve"> út</w:t>
      </w:r>
      <w:r w:rsidR="003A3C22">
        <w:rPr>
          <w:rFonts w:ascii="Times New Roman" w:hAnsi="Times New Roman"/>
          <w:b/>
        </w:rPr>
        <w:t>on</w:t>
      </w:r>
      <w:r w:rsidRPr="00F12818">
        <w:rPr>
          <w:rFonts w:ascii="Times New Roman" w:hAnsi="Times New Roman"/>
          <w:b/>
        </w:rPr>
        <w:t xml:space="preserve"> </w:t>
      </w:r>
      <w:r w:rsidRPr="00891956">
        <w:rPr>
          <w:rFonts w:ascii="Times New Roman" w:hAnsi="Times New Roman"/>
        </w:rPr>
        <w:t>áthaladó szabályozási vonal és a</w:t>
      </w:r>
      <w:r w:rsidR="00A80E27" w:rsidRPr="00891956">
        <w:rPr>
          <w:rFonts w:ascii="Times New Roman" w:hAnsi="Times New Roman"/>
        </w:rPr>
        <w:t xml:space="preserve"> Vevő </w:t>
      </w:r>
      <w:r w:rsidRPr="00891956">
        <w:rPr>
          <w:rFonts w:ascii="Times New Roman" w:hAnsi="Times New Roman"/>
        </w:rPr>
        <w:t xml:space="preserve">tulajdonában álló 39716 hrsz-ú </w:t>
      </w:r>
      <w:r w:rsidR="003A3C22">
        <w:rPr>
          <w:rFonts w:ascii="Times New Roman" w:hAnsi="Times New Roman"/>
        </w:rPr>
        <w:t>Ingatlan</w:t>
      </w:r>
      <w:r w:rsidR="003A3C22" w:rsidRPr="00891956">
        <w:rPr>
          <w:rFonts w:ascii="Times New Roman" w:hAnsi="Times New Roman"/>
        </w:rPr>
        <w:t xml:space="preserve"> </w:t>
      </w:r>
      <w:r w:rsidRPr="00891956">
        <w:rPr>
          <w:rFonts w:ascii="Times New Roman" w:hAnsi="Times New Roman"/>
        </w:rPr>
        <w:t>közti kb. 53</w:t>
      </w:r>
      <w:r w:rsidR="00036022">
        <w:rPr>
          <w:rFonts w:ascii="Times New Roman" w:hAnsi="Times New Roman"/>
        </w:rPr>
        <w:t>7</w:t>
      </w:r>
      <w:r w:rsidRPr="00891956">
        <w:rPr>
          <w:rFonts w:ascii="Times New Roman" w:hAnsi="Times New Roman"/>
        </w:rPr>
        <w:t xml:space="preserve"> m2 </w:t>
      </w:r>
      <w:r w:rsidR="003A3C22">
        <w:rPr>
          <w:rFonts w:ascii="Times New Roman" w:hAnsi="Times New Roman"/>
        </w:rPr>
        <w:t>alapterületű</w:t>
      </w:r>
      <w:r w:rsidR="003A3C22" w:rsidRPr="00891956">
        <w:rPr>
          <w:rFonts w:ascii="Times New Roman" w:hAnsi="Times New Roman"/>
        </w:rPr>
        <w:t xml:space="preserve"> </w:t>
      </w:r>
      <w:r w:rsidRPr="00891956">
        <w:rPr>
          <w:rFonts w:ascii="Times New Roman" w:hAnsi="Times New Roman"/>
        </w:rPr>
        <w:t xml:space="preserve">területet a </w:t>
      </w:r>
      <w:r w:rsidR="00A80E27" w:rsidRPr="00891956">
        <w:rPr>
          <w:rFonts w:ascii="Times New Roman" w:hAnsi="Times New Roman"/>
        </w:rPr>
        <w:t>Vevő</w:t>
      </w:r>
      <w:r w:rsidRPr="00891956">
        <w:rPr>
          <w:rFonts w:ascii="Times New Roman" w:hAnsi="Times New Roman"/>
        </w:rPr>
        <w:t xml:space="preserve"> tulajdonában álló </w:t>
      </w:r>
      <w:r w:rsidR="003A3C22">
        <w:rPr>
          <w:rFonts w:ascii="Times New Roman" w:hAnsi="Times New Roman"/>
        </w:rPr>
        <w:t>Ingatlanhoz</w:t>
      </w:r>
      <w:r w:rsidR="003A3C22" w:rsidRPr="00891956">
        <w:rPr>
          <w:rFonts w:ascii="Times New Roman" w:hAnsi="Times New Roman"/>
        </w:rPr>
        <w:t xml:space="preserve"> </w:t>
      </w:r>
      <w:r w:rsidRPr="00891956">
        <w:rPr>
          <w:rFonts w:ascii="Times New Roman" w:hAnsi="Times New Roman"/>
        </w:rPr>
        <w:t xml:space="preserve">kell csatolni.  </w:t>
      </w:r>
    </w:p>
    <w:p w:rsidR="003A3C22" w:rsidRPr="00891956" w:rsidRDefault="003A3C22" w:rsidP="004B3346">
      <w:pPr>
        <w:pStyle w:val="Default"/>
        <w:jc w:val="both"/>
        <w:rPr>
          <w:rFonts w:ascii="Times New Roman" w:hAnsi="Times New Roman"/>
        </w:rPr>
      </w:pPr>
    </w:p>
    <w:p w:rsidR="004B089A" w:rsidRDefault="003A3C22" w:rsidP="00B47AA0">
      <w:pPr>
        <w:pStyle w:val="Default"/>
        <w:jc w:val="both"/>
        <w:rPr>
          <w:rFonts w:ascii="Times New Roman" w:hAnsi="Times New Roman"/>
          <w:color w:val="auto"/>
        </w:rPr>
      </w:pPr>
      <w:r>
        <w:rPr>
          <w:rFonts w:ascii="Times New Roman" w:hAnsi="Times New Roman"/>
        </w:rPr>
        <w:t>A telekalakítás eredményeként</w:t>
      </w:r>
      <w:r w:rsidRPr="00891956">
        <w:rPr>
          <w:rFonts w:ascii="Times New Roman" w:hAnsi="Times New Roman"/>
        </w:rPr>
        <w:t xml:space="preserve"> </w:t>
      </w:r>
      <w:r w:rsidR="00D46A7A" w:rsidRPr="00891956">
        <w:rPr>
          <w:rFonts w:ascii="Times New Roman" w:hAnsi="Times New Roman"/>
        </w:rPr>
        <w:t xml:space="preserve">a </w:t>
      </w:r>
      <w:r w:rsidR="00A80E27" w:rsidRPr="00891956">
        <w:rPr>
          <w:rFonts w:ascii="Times New Roman" w:hAnsi="Times New Roman"/>
        </w:rPr>
        <w:t>Vevő</w:t>
      </w:r>
      <w:r w:rsidR="00D46A7A" w:rsidRPr="00891956">
        <w:rPr>
          <w:rFonts w:ascii="Times New Roman" w:hAnsi="Times New Roman"/>
        </w:rPr>
        <w:t xml:space="preserve"> tulajdonában lévő </w:t>
      </w:r>
      <w:r>
        <w:rPr>
          <w:rFonts w:ascii="Times New Roman" w:hAnsi="Times New Roman"/>
        </w:rPr>
        <w:t>Ingatlan</w:t>
      </w:r>
      <w:r w:rsidRPr="00891956">
        <w:rPr>
          <w:rFonts w:ascii="Times New Roman" w:hAnsi="Times New Roman"/>
        </w:rPr>
        <w:t xml:space="preserve"> </w:t>
      </w:r>
      <w:r w:rsidR="00D46A7A" w:rsidRPr="00891956">
        <w:rPr>
          <w:rFonts w:ascii="Times New Roman" w:hAnsi="Times New Roman"/>
        </w:rPr>
        <w:t xml:space="preserve">megfelel a hatályos ZÉSZ előírásoknak, rendezetté és beépíthetővé válik. </w:t>
      </w:r>
      <w:r w:rsidR="00F12818">
        <w:rPr>
          <w:rFonts w:ascii="Times New Roman" w:hAnsi="Times New Roman"/>
          <w:color w:val="auto"/>
        </w:rPr>
        <w:t xml:space="preserve">Vevő </w:t>
      </w:r>
      <w:r w:rsidR="00E02FAB">
        <w:rPr>
          <w:rFonts w:ascii="Times New Roman" w:hAnsi="Times New Roman"/>
          <w:color w:val="auto"/>
        </w:rPr>
        <w:t xml:space="preserve">saját költségén </w:t>
      </w:r>
      <w:r w:rsidR="00F12818">
        <w:rPr>
          <w:rFonts w:ascii="Times New Roman" w:hAnsi="Times New Roman"/>
          <w:color w:val="auto"/>
        </w:rPr>
        <w:t>elkészítette a változási vázrajzot</w:t>
      </w:r>
      <w:r>
        <w:rPr>
          <w:rFonts w:ascii="Times New Roman" w:hAnsi="Times New Roman"/>
          <w:color w:val="auto"/>
        </w:rPr>
        <w:t xml:space="preserve">, </w:t>
      </w:r>
      <w:r w:rsidR="00F12818">
        <w:rPr>
          <w:rFonts w:ascii="Times New Roman" w:hAnsi="Times New Roman"/>
          <w:color w:val="auto"/>
        </w:rPr>
        <w:t xml:space="preserve">mely az előterjesztés </w:t>
      </w:r>
      <w:r w:rsidR="00C3757B">
        <w:rPr>
          <w:rFonts w:ascii="Times New Roman" w:hAnsi="Times New Roman"/>
          <w:i/>
          <w:color w:val="auto"/>
        </w:rPr>
        <w:t>8</w:t>
      </w:r>
      <w:r w:rsidR="00F12818" w:rsidRPr="007648B4">
        <w:rPr>
          <w:rFonts w:ascii="Times New Roman" w:hAnsi="Times New Roman"/>
          <w:i/>
          <w:color w:val="auto"/>
        </w:rPr>
        <w:t>. melléklete</w:t>
      </w:r>
      <w:r w:rsidR="00F12818">
        <w:rPr>
          <w:rFonts w:ascii="Times New Roman" w:hAnsi="Times New Roman"/>
          <w:color w:val="auto"/>
        </w:rPr>
        <w:t xml:space="preserve">. </w:t>
      </w:r>
    </w:p>
    <w:p w:rsidR="00B47AA0" w:rsidRPr="00891956" w:rsidRDefault="00B47AA0" w:rsidP="00B47AA0">
      <w:pPr>
        <w:pStyle w:val="Default"/>
        <w:jc w:val="both"/>
        <w:rPr>
          <w:rFonts w:ascii="Times New Roman" w:hAnsi="Times New Roman"/>
        </w:rPr>
      </w:pPr>
      <w:r w:rsidRPr="00891956">
        <w:rPr>
          <w:rFonts w:ascii="Times New Roman" w:hAnsi="Times New Roman"/>
        </w:rPr>
        <w:lastRenderedPageBreak/>
        <w:t>Vevő vételi szándékot terjesztett elő</w:t>
      </w:r>
      <w:r>
        <w:rPr>
          <w:rFonts w:ascii="Times New Roman" w:hAnsi="Times New Roman"/>
        </w:rPr>
        <w:t xml:space="preserve"> </w:t>
      </w:r>
      <w:r w:rsidR="004B089A">
        <w:rPr>
          <w:rFonts w:ascii="Times New Roman" w:hAnsi="Times New Roman"/>
        </w:rPr>
        <w:t xml:space="preserve">a 2024. június 18. napján kelt kérelmével </w:t>
      </w:r>
      <w:r w:rsidRPr="007648B4">
        <w:rPr>
          <w:rFonts w:ascii="Times New Roman" w:hAnsi="Times New Roman"/>
          <w:i/>
        </w:rPr>
        <w:t>(</w:t>
      </w:r>
      <w:r w:rsidR="00BE091A">
        <w:rPr>
          <w:rFonts w:ascii="Times New Roman" w:hAnsi="Times New Roman"/>
          <w:i/>
        </w:rPr>
        <w:t>5</w:t>
      </w:r>
      <w:r w:rsidRPr="007648B4">
        <w:rPr>
          <w:rFonts w:ascii="Times New Roman" w:hAnsi="Times New Roman"/>
          <w:i/>
        </w:rPr>
        <w:t>.</w:t>
      </w:r>
      <w:r w:rsidR="003A3C22" w:rsidRPr="007648B4">
        <w:rPr>
          <w:rFonts w:ascii="Times New Roman" w:hAnsi="Times New Roman"/>
          <w:i/>
        </w:rPr>
        <w:t xml:space="preserve"> </w:t>
      </w:r>
      <w:r w:rsidRPr="007648B4">
        <w:rPr>
          <w:rFonts w:ascii="Times New Roman" w:hAnsi="Times New Roman"/>
          <w:i/>
        </w:rPr>
        <w:t xml:space="preserve">melléklet) </w:t>
      </w:r>
      <w:r>
        <w:rPr>
          <w:rFonts w:ascii="Times New Roman" w:hAnsi="Times New Roman"/>
        </w:rPr>
        <w:t>az Önkormányzat tulajdonában álló területrész</w:t>
      </w:r>
      <w:r w:rsidR="00367856">
        <w:rPr>
          <w:rFonts w:ascii="Times New Roman" w:hAnsi="Times New Roman"/>
        </w:rPr>
        <w:t>re</w:t>
      </w:r>
      <w:r>
        <w:rPr>
          <w:rFonts w:ascii="Times New Roman" w:hAnsi="Times New Roman"/>
        </w:rPr>
        <w:t xml:space="preserve"> </w:t>
      </w:r>
      <w:r w:rsidR="00367856">
        <w:rPr>
          <w:rFonts w:ascii="Times New Roman" w:hAnsi="Times New Roman"/>
        </w:rPr>
        <w:t>vonatkozóan</w:t>
      </w:r>
      <w:r>
        <w:rPr>
          <w:rFonts w:ascii="Times New Roman" w:hAnsi="Times New Roman"/>
        </w:rPr>
        <w:t>.</w:t>
      </w:r>
    </w:p>
    <w:p w:rsidR="00F12818" w:rsidRPr="00891956" w:rsidRDefault="00F12818" w:rsidP="004B3346">
      <w:pPr>
        <w:pStyle w:val="Default"/>
        <w:jc w:val="both"/>
        <w:rPr>
          <w:rFonts w:ascii="Times New Roman" w:hAnsi="Times New Roman"/>
        </w:rPr>
      </w:pPr>
    </w:p>
    <w:p w:rsidR="003F7227" w:rsidRDefault="006D6C22" w:rsidP="006D6C22">
      <w:pPr>
        <w:pStyle w:val="Default"/>
        <w:jc w:val="both"/>
        <w:rPr>
          <w:rFonts w:ascii="Times New Roman" w:hAnsi="Times New Roman"/>
        </w:rPr>
      </w:pPr>
      <w:r w:rsidRPr="00891956">
        <w:rPr>
          <w:rFonts w:ascii="Times New Roman" w:hAnsi="Times New Roman"/>
        </w:rPr>
        <w:t xml:space="preserve">Budapest Főváros XIV. Kerület Zugló Önkormányzata Képviselő-testületének az Önkormányzat vagyonáról, a vagyontárgyak feletti tulajdonosi jogok gyakorlásáról szóló 18/2016. (III. 4.) önkormányzati rendelet (a továbbiakban: Vagyonrendelet) </w:t>
      </w:r>
      <w:r w:rsidR="003F7227">
        <w:rPr>
          <w:rFonts w:ascii="Times New Roman" w:hAnsi="Times New Roman"/>
        </w:rPr>
        <w:t>6.</w:t>
      </w:r>
      <w:r w:rsidR="00DD3089">
        <w:rPr>
          <w:rFonts w:ascii="Times New Roman" w:hAnsi="Times New Roman"/>
        </w:rPr>
        <w:t xml:space="preserve"> </w:t>
      </w:r>
      <w:r w:rsidR="003F7227">
        <w:rPr>
          <w:rFonts w:ascii="Times New Roman" w:hAnsi="Times New Roman"/>
        </w:rPr>
        <w:t xml:space="preserve">§ (1)-(4) bekezdései alapján a jelenleg forgalomképtelen törzsvagyon részét képző </w:t>
      </w:r>
      <w:r w:rsidR="003F7227" w:rsidRPr="00E02FAB">
        <w:rPr>
          <w:rFonts w:ascii="Times New Roman" w:hAnsi="Times New Roman"/>
          <w:b/>
        </w:rPr>
        <w:t>kb. 53</w:t>
      </w:r>
      <w:r w:rsidR="00036022">
        <w:rPr>
          <w:rFonts w:ascii="Times New Roman" w:hAnsi="Times New Roman"/>
          <w:b/>
        </w:rPr>
        <w:t>7</w:t>
      </w:r>
      <w:r w:rsidR="003F7227" w:rsidRPr="00E02FAB">
        <w:rPr>
          <w:rFonts w:ascii="Times New Roman" w:hAnsi="Times New Roman"/>
          <w:b/>
        </w:rPr>
        <w:t xml:space="preserve"> m2 terület</w:t>
      </w:r>
      <w:r w:rsidR="003F7227">
        <w:rPr>
          <w:rFonts w:ascii="Times New Roman" w:hAnsi="Times New Roman"/>
        </w:rPr>
        <w:t xml:space="preserve"> </w:t>
      </w:r>
      <w:r w:rsidR="003F7227" w:rsidRPr="00E02FAB">
        <w:rPr>
          <w:rFonts w:ascii="Times New Roman" w:hAnsi="Times New Roman"/>
          <w:b/>
        </w:rPr>
        <w:t>átminősítése szükséges üzleti vagyonná</w:t>
      </w:r>
      <w:r w:rsidR="003F7227">
        <w:rPr>
          <w:rFonts w:ascii="Times New Roman" w:hAnsi="Times New Roman"/>
        </w:rPr>
        <w:t xml:space="preserve">, hogy a hatályos ZÉSZ szerinti telekalakítás végrehajtható legyen. </w:t>
      </w:r>
    </w:p>
    <w:p w:rsidR="003F7227" w:rsidRDefault="003F7227" w:rsidP="006D6C22">
      <w:pPr>
        <w:pStyle w:val="Default"/>
        <w:jc w:val="both"/>
        <w:rPr>
          <w:rFonts w:ascii="Times New Roman" w:hAnsi="Times New Roman"/>
        </w:rPr>
      </w:pPr>
    </w:p>
    <w:p w:rsidR="006D6C22" w:rsidRDefault="00DD3089" w:rsidP="006D6C22">
      <w:pPr>
        <w:pStyle w:val="Defaul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 </w:t>
      </w:r>
      <w:r w:rsidR="003F7227" w:rsidRPr="00B47AA0">
        <w:rPr>
          <w:rFonts w:ascii="Times New Roman" w:hAnsi="Times New Roman"/>
        </w:rPr>
        <w:t xml:space="preserve">Vagyonrendelet </w:t>
      </w:r>
      <w:r w:rsidR="006D6C22" w:rsidRPr="00B47AA0">
        <w:rPr>
          <w:rFonts w:ascii="Times New Roman" w:hAnsi="Times New Roman"/>
        </w:rPr>
        <w:t xml:space="preserve">16. § (1) bekezdése alapján a vagyon értékesítésére irányuló eljárás megkezdését megelőzően, ingatlan értékesítése esetén az adott </w:t>
      </w:r>
      <w:r w:rsidR="006D6C22" w:rsidRPr="00B47AA0">
        <w:rPr>
          <w:rFonts w:ascii="Times New Roman" w:hAnsi="Times New Roman"/>
          <w:b/>
        </w:rPr>
        <w:t>vagyonelem értékét a 6 hónapnál nem régebbi forgalmi értékbecslés alapján</w:t>
      </w:r>
      <w:r w:rsidR="006D6C22" w:rsidRPr="00B47AA0">
        <w:rPr>
          <w:rFonts w:ascii="Times New Roman" w:hAnsi="Times New Roman"/>
        </w:rPr>
        <w:t xml:space="preserve"> kell meghatározni. </w:t>
      </w:r>
    </w:p>
    <w:p w:rsidR="006C564B" w:rsidRPr="00B47AA0" w:rsidRDefault="006C564B" w:rsidP="006D6C22">
      <w:pPr>
        <w:pStyle w:val="Default"/>
        <w:jc w:val="both"/>
        <w:rPr>
          <w:rFonts w:ascii="Times New Roman" w:hAnsi="Times New Roman"/>
        </w:rPr>
      </w:pPr>
    </w:p>
    <w:p w:rsidR="006D6C22" w:rsidRDefault="006D6C22" w:rsidP="006D6C22">
      <w:pPr>
        <w:pStyle w:val="Default"/>
        <w:jc w:val="both"/>
        <w:rPr>
          <w:rFonts w:ascii="Times New Roman" w:hAnsi="Times New Roman"/>
        </w:rPr>
      </w:pPr>
      <w:r w:rsidRPr="00B47AA0">
        <w:rPr>
          <w:rFonts w:ascii="Times New Roman" w:hAnsi="Times New Roman"/>
        </w:rPr>
        <w:t xml:space="preserve">A Vagyonrendelet 17. § (1) bekezdése szerint, amennyiben a Vagyonrendelet forgalmi értékbecslés készítését írja elő a vagyonelemek értékének meghatározásához, azokban az esetekben </w:t>
      </w:r>
      <w:r w:rsidRPr="00B47AA0">
        <w:rPr>
          <w:rFonts w:ascii="Times New Roman" w:hAnsi="Times New Roman"/>
          <w:b/>
        </w:rPr>
        <w:t xml:space="preserve">2 forgalmi értékbecslés szükséges. </w:t>
      </w:r>
      <w:r w:rsidRPr="00B47AA0">
        <w:rPr>
          <w:rFonts w:ascii="Times New Roman" w:hAnsi="Times New Roman"/>
        </w:rPr>
        <w:t xml:space="preserve">Amennyiben a 2 forgalmi értékbecslés összege egymástól eltér, a vagyonelemek értékének meghatározásakor </w:t>
      </w:r>
      <w:r w:rsidRPr="00B47AA0">
        <w:rPr>
          <w:rFonts w:ascii="Times New Roman" w:hAnsi="Times New Roman"/>
          <w:b/>
        </w:rPr>
        <w:t>a magasabb összeget kell figyelembe venni</w:t>
      </w:r>
      <w:r w:rsidRPr="00B47AA0">
        <w:rPr>
          <w:rFonts w:ascii="Times New Roman" w:hAnsi="Times New Roman"/>
        </w:rPr>
        <w:t>.</w:t>
      </w:r>
    </w:p>
    <w:p w:rsidR="00DD3089" w:rsidRPr="00B47AA0" w:rsidRDefault="00DD3089" w:rsidP="006D6C22">
      <w:pPr>
        <w:pStyle w:val="Default"/>
        <w:jc w:val="both"/>
        <w:rPr>
          <w:rFonts w:ascii="Times New Roman" w:hAnsi="Times New Roman"/>
        </w:rPr>
      </w:pPr>
    </w:p>
    <w:p w:rsidR="00B47AA0" w:rsidRPr="00B47AA0" w:rsidRDefault="006D6C22" w:rsidP="004B3346">
      <w:pPr>
        <w:pStyle w:val="Default"/>
        <w:jc w:val="both"/>
        <w:rPr>
          <w:rFonts w:ascii="Times New Roman" w:hAnsi="Times New Roman"/>
        </w:rPr>
      </w:pPr>
      <w:r w:rsidRPr="00B47AA0">
        <w:rPr>
          <w:rFonts w:ascii="Times New Roman" w:hAnsi="Times New Roman"/>
        </w:rPr>
        <w:t xml:space="preserve">A Vagyonrendelet előírásainak figyelembevételével az </w:t>
      </w:r>
      <w:r w:rsidR="00A60D5C" w:rsidRPr="00CA2F03">
        <w:rPr>
          <w:rFonts w:ascii="Times New Roman" w:hAnsi="Times New Roman"/>
        </w:rPr>
        <w:t>előzetes</w:t>
      </w:r>
      <w:r w:rsidR="00A60D5C">
        <w:rPr>
          <w:rFonts w:ascii="Times New Roman" w:hAnsi="Times New Roman"/>
        </w:rPr>
        <w:t xml:space="preserve"> </w:t>
      </w:r>
      <w:r w:rsidRPr="00B47AA0">
        <w:rPr>
          <w:rFonts w:ascii="Times New Roman" w:hAnsi="Times New Roman"/>
        </w:rPr>
        <w:t xml:space="preserve">ingatlanforgalmi értékbecslések beszerzése megtörtént.  </w:t>
      </w:r>
      <w:r w:rsidR="00B47AA0" w:rsidRPr="00CA2F03">
        <w:rPr>
          <w:rFonts w:ascii="Times New Roman" w:hAnsi="Times New Roman"/>
        </w:rPr>
        <w:t xml:space="preserve">Az elkészült </w:t>
      </w:r>
      <w:r w:rsidR="00CA2F03" w:rsidRPr="00CA2F03">
        <w:rPr>
          <w:rFonts w:ascii="Times New Roman" w:hAnsi="Times New Roman"/>
        </w:rPr>
        <w:t xml:space="preserve">előzetes </w:t>
      </w:r>
      <w:r w:rsidR="00B47AA0" w:rsidRPr="00CA2F03">
        <w:rPr>
          <w:rFonts w:ascii="Times New Roman" w:hAnsi="Times New Roman"/>
        </w:rPr>
        <w:t xml:space="preserve">értékbecslések alapján az ingatlanrész </w:t>
      </w:r>
      <w:r w:rsidR="00CA2F03" w:rsidRPr="00CA2F03">
        <w:rPr>
          <w:rFonts w:ascii="Times New Roman" w:hAnsi="Times New Roman"/>
        </w:rPr>
        <w:t>hozzávetőleges</w:t>
      </w:r>
      <w:r w:rsidR="00B47AA0" w:rsidRPr="00CA2F03">
        <w:rPr>
          <w:rFonts w:ascii="Times New Roman" w:hAnsi="Times New Roman"/>
        </w:rPr>
        <w:t xml:space="preserve"> forgalmi értéke az alábbi:</w:t>
      </w:r>
    </w:p>
    <w:p w:rsidR="00B47AA0" w:rsidRDefault="00B47AA0" w:rsidP="006D6C22">
      <w:pPr>
        <w:pStyle w:val="Nincstrkz"/>
        <w:numPr>
          <w:ilvl w:val="0"/>
          <w:numId w:val="0"/>
        </w:numPr>
        <w:rPr>
          <w:rFonts w:ascii="Times New Roman" w:hAnsi="Times New Roman" w:cs="Times New Roman"/>
          <w:szCs w:val="24"/>
        </w:rPr>
      </w:pPr>
      <w:bookmarkStart w:id="3" w:name="_Hlk73710843"/>
    </w:p>
    <w:p w:rsidR="00CB6411" w:rsidRPr="00B47AA0" w:rsidRDefault="00CB6411" w:rsidP="007648B4">
      <w:pPr>
        <w:pStyle w:val="Nincstrkz"/>
        <w:numPr>
          <w:ilvl w:val="0"/>
          <w:numId w:val="51"/>
        </w:numPr>
        <w:rPr>
          <w:rFonts w:ascii="Times New Roman" w:hAnsi="Times New Roman" w:cs="Times New Roman"/>
          <w:szCs w:val="24"/>
        </w:rPr>
      </w:pPr>
      <w:r w:rsidRPr="00B47AA0">
        <w:rPr>
          <w:rFonts w:ascii="Times New Roman" w:hAnsi="Times New Roman" w:cs="Times New Roman"/>
          <w:szCs w:val="24"/>
        </w:rPr>
        <w:t xml:space="preserve">Az </w:t>
      </w:r>
      <w:bookmarkStart w:id="4" w:name="_Hlk179045122"/>
      <w:r w:rsidRPr="00B47AA0">
        <w:rPr>
          <w:rFonts w:ascii="Times New Roman" w:hAnsi="Times New Roman" w:cs="Times New Roman"/>
          <w:b/>
          <w:bCs/>
          <w:szCs w:val="24"/>
        </w:rPr>
        <w:t xml:space="preserve">EXADUS </w:t>
      </w:r>
      <w:r w:rsidR="009970A6" w:rsidRPr="007648B4">
        <w:rPr>
          <w:rFonts w:ascii="Times New Roman" w:hAnsi="Times New Roman" w:cs="Times New Roman"/>
          <w:b/>
          <w:szCs w:val="24"/>
        </w:rPr>
        <w:t>Bt.</w:t>
      </w:r>
      <w:r w:rsidRPr="00B47AA0">
        <w:rPr>
          <w:rFonts w:ascii="Times New Roman" w:hAnsi="Times New Roman" w:cs="Times New Roman"/>
          <w:szCs w:val="24"/>
        </w:rPr>
        <w:t xml:space="preserve"> </w:t>
      </w:r>
      <w:bookmarkEnd w:id="4"/>
      <w:r w:rsidRPr="00B47AA0">
        <w:rPr>
          <w:rFonts w:ascii="Times New Roman" w:hAnsi="Times New Roman" w:cs="Times New Roman"/>
          <w:szCs w:val="24"/>
        </w:rPr>
        <w:t>által készített értékbecslés alapján</w:t>
      </w:r>
      <w:r w:rsidR="006D6C22" w:rsidRPr="00B47AA0">
        <w:rPr>
          <w:rFonts w:ascii="Times New Roman" w:hAnsi="Times New Roman" w:cs="Times New Roman"/>
          <w:szCs w:val="24"/>
        </w:rPr>
        <w:t xml:space="preserve"> </w:t>
      </w:r>
      <w:r w:rsidRPr="00B47AA0">
        <w:rPr>
          <w:rFonts w:ascii="Times New Roman" w:hAnsi="Times New Roman" w:cs="Times New Roman"/>
          <w:szCs w:val="24"/>
        </w:rPr>
        <w:t>a</w:t>
      </w:r>
      <w:r w:rsidR="001C0C6F">
        <w:rPr>
          <w:rFonts w:ascii="Times New Roman" w:hAnsi="Times New Roman" w:cs="Times New Roman"/>
          <w:szCs w:val="24"/>
        </w:rPr>
        <w:t>z Önkormányzat tulajdonában álló</w:t>
      </w:r>
      <w:r w:rsidRPr="00B47AA0">
        <w:rPr>
          <w:rFonts w:ascii="Times New Roman" w:hAnsi="Times New Roman" w:cs="Times New Roman"/>
          <w:szCs w:val="24"/>
        </w:rPr>
        <w:t xml:space="preserve"> 39917/1 hrsz-ú ingatlannak a</w:t>
      </w:r>
      <w:r w:rsidR="001C0C6F">
        <w:rPr>
          <w:rFonts w:ascii="Times New Roman" w:hAnsi="Times New Roman" w:cs="Times New Roman"/>
          <w:szCs w:val="24"/>
        </w:rPr>
        <w:t>z</w:t>
      </w:r>
      <w:r w:rsidRPr="00B47AA0">
        <w:rPr>
          <w:rFonts w:ascii="Times New Roman" w:hAnsi="Times New Roman" w:cs="Times New Roman"/>
          <w:szCs w:val="24"/>
        </w:rPr>
        <w:t xml:space="preserve"> 531 m2 területrészére készült ingatlanforgalmi értéke nettó </w:t>
      </w:r>
      <w:r w:rsidRPr="00B47AA0">
        <w:rPr>
          <w:rFonts w:ascii="Times New Roman" w:hAnsi="Times New Roman" w:cs="Times New Roman"/>
          <w:b/>
          <w:bCs/>
          <w:szCs w:val="24"/>
        </w:rPr>
        <w:t>77.400.000,-Ft</w:t>
      </w:r>
      <w:r w:rsidR="006D6C22" w:rsidRPr="00B47AA0">
        <w:rPr>
          <w:rFonts w:ascii="Times New Roman" w:hAnsi="Times New Roman" w:cs="Times New Roman"/>
          <w:b/>
          <w:bCs/>
          <w:szCs w:val="24"/>
        </w:rPr>
        <w:t>.</w:t>
      </w:r>
      <w:r w:rsidR="001C0C6F">
        <w:rPr>
          <w:rFonts w:ascii="Times New Roman" w:hAnsi="Times New Roman" w:cs="Times New Roman"/>
          <w:b/>
          <w:bCs/>
          <w:szCs w:val="24"/>
        </w:rPr>
        <w:t xml:space="preserve"> </w:t>
      </w:r>
      <w:r w:rsidR="001C0C6F" w:rsidRPr="007648B4">
        <w:rPr>
          <w:rFonts w:ascii="Times New Roman" w:hAnsi="Times New Roman" w:cs="Times New Roman"/>
          <w:bCs/>
          <w:i/>
          <w:szCs w:val="24"/>
        </w:rPr>
        <w:t>(</w:t>
      </w:r>
      <w:r w:rsidR="00BE091A">
        <w:rPr>
          <w:rFonts w:ascii="Times New Roman" w:hAnsi="Times New Roman" w:cs="Times New Roman"/>
          <w:bCs/>
          <w:i/>
          <w:szCs w:val="24"/>
        </w:rPr>
        <w:t>6</w:t>
      </w:r>
      <w:r w:rsidR="001C0C6F" w:rsidRPr="007648B4">
        <w:rPr>
          <w:rFonts w:ascii="Times New Roman" w:hAnsi="Times New Roman" w:cs="Times New Roman"/>
          <w:bCs/>
          <w:i/>
          <w:szCs w:val="24"/>
        </w:rPr>
        <w:t>. melléklet)</w:t>
      </w:r>
    </w:p>
    <w:p w:rsidR="00B47AA0" w:rsidRDefault="00B47AA0" w:rsidP="006D6C22">
      <w:pPr>
        <w:pStyle w:val="Nincstrkz"/>
        <w:numPr>
          <w:ilvl w:val="0"/>
          <w:numId w:val="0"/>
        </w:numPr>
        <w:ind w:left="360" w:hanging="360"/>
        <w:rPr>
          <w:rFonts w:ascii="Times New Roman" w:hAnsi="Times New Roman" w:cs="Times New Roman"/>
          <w:szCs w:val="24"/>
        </w:rPr>
      </w:pPr>
    </w:p>
    <w:p w:rsidR="00CB6411" w:rsidRPr="00B47AA0" w:rsidRDefault="00CB6411" w:rsidP="007648B4">
      <w:pPr>
        <w:pStyle w:val="Nincstrkz"/>
        <w:numPr>
          <w:ilvl w:val="0"/>
          <w:numId w:val="51"/>
        </w:numPr>
        <w:rPr>
          <w:rFonts w:ascii="Times New Roman" w:hAnsi="Times New Roman" w:cs="Times New Roman"/>
          <w:szCs w:val="24"/>
        </w:rPr>
      </w:pPr>
      <w:r w:rsidRPr="00B47AA0">
        <w:rPr>
          <w:rFonts w:ascii="Times New Roman" w:hAnsi="Times New Roman" w:cs="Times New Roman"/>
          <w:szCs w:val="24"/>
        </w:rPr>
        <w:t xml:space="preserve">Az </w:t>
      </w:r>
      <w:bookmarkStart w:id="5" w:name="_Hlk179045161"/>
      <w:r w:rsidRPr="00B47AA0">
        <w:rPr>
          <w:rFonts w:ascii="Times New Roman" w:hAnsi="Times New Roman" w:cs="Times New Roman"/>
          <w:b/>
          <w:bCs/>
          <w:szCs w:val="24"/>
        </w:rPr>
        <w:t>EURO-</w:t>
      </w:r>
      <w:r w:rsidR="001C0C6F">
        <w:rPr>
          <w:rFonts w:ascii="Times New Roman" w:hAnsi="Times New Roman" w:cs="Times New Roman"/>
          <w:b/>
          <w:bCs/>
          <w:szCs w:val="24"/>
        </w:rPr>
        <w:t xml:space="preserve">IMMO </w:t>
      </w:r>
      <w:proofErr w:type="spellStart"/>
      <w:r w:rsidR="001C0C6F">
        <w:rPr>
          <w:rFonts w:ascii="Times New Roman" w:hAnsi="Times New Roman" w:cs="Times New Roman"/>
          <w:b/>
          <w:bCs/>
          <w:szCs w:val="24"/>
        </w:rPr>
        <w:t>Expert</w:t>
      </w:r>
      <w:proofErr w:type="spellEnd"/>
      <w:r w:rsidR="001C0C6F" w:rsidRPr="00B47AA0">
        <w:rPr>
          <w:rFonts w:ascii="Times New Roman" w:hAnsi="Times New Roman" w:cs="Times New Roman"/>
          <w:b/>
          <w:bCs/>
          <w:szCs w:val="24"/>
        </w:rPr>
        <w:t xml:space="preserve"> </w:t>
      </w:r>
      <w:r w:rsidRPr="00B47AA0">
        <w:rPr>
          <w:rFonts w:ascii="Times New Roman" w:hAnsi="Times New Roman" w:cs="Times New Roman"/>
          <w:b/>
          <w:bCs/>
          <w:szCs w:val="24"/>
        </w:rPr>
        <w:t>Kft</w:t>
      </w:r>
      <w:r w:rsidR="001C0C6F">
        <w:rPr>
          <w:rFonts w:ascii="Times New Roman" w:hAnsi="Times New Roman" w:cs="Times New Roman"/>
          <w:szCs w:val="24"/>
        </w:rPr>
        <w:t xml:space="preserve">. </w:t>
      </w:r>
      <w:bookmarkEnd w:id="5"/>
      <w:r w:rsidRPr="00B47AA0">
        <w:rPr>
          <w:rFonts w:ascii="Times New Roman" w:hAnsi="Times New Roman" w:cs="Times New Roman"/>
          <w:szCs w:val="24"/>
        </w:rPr>
        <w:t>által készített értékbecslés alapján</w:t>
      </w:r>
      <w:r w:rsidR="001C0C6F" w:rsidRPr="001C0C6F">
        <w:rPr>
          <w:rFonts w:ascii="Times New Roman" w:hAnsi="Times New Roman" w:cs="Times New Roman"/>
          <w:szCs w:val="24"/>
        </w:rPr>
        <w:t xml:space="preserve"> </w:t>
      </w:r>
      <w:r w:rsidR="001C0C6F" w:rsidRPr="00B47AA0">
        <w:rPr>
          <w:rFonts w:ascii="Times New Roman" w:hAnsi="Times New Roman" w:cs="Times New Roman"/>
          <w:szCs w:val="24"/>
        </w:rPr>
        <w:t>a</w:t>
      </w:r>
      <w:r w:rsidR="001C0C6F">
        <w:rPr>
          <w:rFonts w:ascii="Times New Roman" w:hAnsi="Times New Roman" w:cs="Times New Roman"/>
          <w:szCs w:val="24"/>
        </w:rPr>
        <w:t>z Önkormányzat tulajdonában álló</w:t>
      </w:r>
      <w:r w:rsidRPr="00B47AA0">
        <w:rPr>
          <w:rFonts w:ascii="Times New Roman" w:hAnsi="Times New Roman" w:cs="Times New Roman"/>
          <w:szCs w:val="24"/>
        </w:rPr>
        <w:t xml:space="preserve"> 39917/1 hrsz-ú ingatlannak a</w:t>
      </w:r>
      <w:r w:rsidR="002C51A6">
        <w:rPr>
          <w:rFonts w:ascii="Times New Roman" w:hAnsi="Times New Roman" w:cs="Times New Roman"/>
          <w:szCs w:val="24"/>
        </w:rPr>
        <w:t xml:space="preserve">z </w:t>
      </w:r>
      <w:r w:rsidRPr="00B47AA0">
        <w:rPr>
          <w:rFonts w:ascii="Times New Roman" w:hAnsi="Times New Roman" w:cs="Times New Roman"/>
          <w:szCs w:val="24"/>
        </w:rPr>
        <w:t>531</w:t>
      </w:r>
      <w:r w:rsidR="006D6C22" w:rsidRPr="00B47AA0">
        <w:rPr>
          <w:rFonts w:ascii="Times New Roman" w:hAnsi="Times New Roman" w:cs="Times New Roman"/>
          <w:szCs w:val="24"/>
        </w:rPr>
        <w:t xml:space="preserve"> </w:t>
      </w:r>
      <w:r w:rsidRPr="00B47AA0">
        <w:rPr>
          <w:rFonts w:ascii="Times New Roman" w:hAnsi="Times New Roman" w:cs="Times New Roman"/>
          <w:szCs w:val="24"/>
        </w:rPr>
        <w:t>m2</w:t>
      </w:r>
      <w:r w:rsidR="006D6C22" w:rsidRPr="00B47AA0">
        <w:rPr>
          <w:rFonts w:ascii="Times New Roman" w:hAnsi="Times New Roman" w:cs="Times New Roman"/>
          <w:szCs w:val="24"/>
        </w:rPr>
        <w:t xml:space="preserve"> </w:t>
      </w:r>
      <w:r w:rsidRPr="00B47AA0">
        <w:rPr>
          <w:rFonts w:ascii="Times New Roman" w:hAnsi="Times New Roman" w:cs="Times New Roman"/>
          <w:szCs w:val="24"/>
        </w:rPr>
        <w:t xml:space="preserve">területrészére készült ingatlanforgalmi </w:t>
      </w:r>
      <w:bookmarkStart w:id="6" w:name="_Hlk179047142"/>
      <w:r w:rsidR="001C0C6F">
        <w:rPr>
          <w:rFonts w:ascii="Times New Roman" w:hAnsi="Times New Roman" w:cs="Times New Roman"/>
          <w:szCs w:val="24"/>
        </w:rPr>
        <w:t>értéke</w:t>
      </w:r>
      <w:r w:rsidR="001C0C6F" w:rsidRPr="00B47AA0">
        <w:rPr>
          <w:rFonts w:ascii="Times New Roman" w:hAnsi="Times New Roman" w:cs="Times New Roman"/>
          <w:szCs w:val="24"/>
        </w:rPr>
        <w:t xml:space="preserve"> </w:t>
      </w:r>
      <w:r w:rsidRPr="00B47AA0">
        <w:rPr>
          <w:rFonts w:ascii="Times New Roman" w:hAnsi="Times New Roman" w:cs="Times New Roman"/>
          <w:szCs w:val="24"/>
        </w:rPr>
        <w:t>nettó </w:t>
      </w:r>
      <w:r w:rsidRPr="00B47AA0">
        <w:rPr>
          <w:rFonts w:ascii="Times New Roman" w:hAnsi="Times New Roman" w:cs="Times New Roman"/>
          <w:b/>
          <w:bCs/>
          <w:szCs w:val="24"/>
        </w:rPr>
        <w:t>78.300.000,- Ft</w:t>
      </w:r>
      <w:r w:rsidR="001C0C6F">
        <w:rPr>
          <w:rFonts w:ascii="Times New Roman" w:hAnsi="Times New Roman" w:cs="Times New Roman"/>
          <w:b/>
          <w:bCs/>
          <w:szCs w:val="24"/>
        </w:rPr>
        <w:t xml:space="preserve">. </w:t>
      </w:r>
      <w:r w:rsidR="001C0C6F" w:rsidRPr="007648B4">
        <w:rPr>
          <w:rFonts w:ascii="Times New Roman" w:hAnsi="Times New Roman" w:cs="Times New Roman"/>
          <w:bCs/>
          <w:i/>
          <w:szCs w:val="24"/>
        </w:rPr>
        <w:t>(</w:t>
      </w:r>
      <w:r w:rsidR="00BE091A">
        <w:rPr>
          <w:rFonts w:ascii="Times New Roman" w:hAnsi="Times New Roman" w:cs="Times New Roman"/>
          <w:bCs/>
          <w:i/>
          <w:szCs w:val="24"/>
        </w:rPr>
        <w:t>7</w:t>
      </w:r>
      <w:r w:rsidR="001C0C6F" w:rsidRPr="007648B4">
        <w:rPr>
          <w:rFonts w:ascii="Times New Roman" w:hAnsi="Times New Roman" w:cs="Times New Roman"/>
          <w:bCs/>
          <w:i/>
          <w:szCs w:val="24"/>
        </w:rPr>
        <w:t>. melléklet)</w:t>
      </w:r>
    </w:p>
    <w:bookmarkEnd w:id="6"/>
    <w:p w:rsidR="00B47AA0" w:rsidRDefault="00B47AA0" w:rsidP="006D6C22">
      <w:pPr>
        <w:jc w:val="both"/>
        <w:rPr>
          <w:sz w:val="24"/>
          <w:szCs w:val="24"/>
        </w:rPr>
      </w:pPr>
    </w:p>
    <w:p w:rsidR="00CB6411" w:rsidRPr="00CA2F03" w:rsidRDefault="001C5FFC" w:rsidP="006D6C22">
      <w:pPr>
        <w:jc w:val="both"/>
        <w:rPr>
          <w:b/>
          <w:color w:val="000000"/>
          <w:sz w:val="24"/>
          <w:szCs w:val="24"/>
        </w:rPr>
      </w:pPr>
      <w:r w:rsidRPr="00CA2F03">
        <w:rPr>
          <w:b/>
          <w:color w:val="000000"/>
          <w:sz w:val="24"/>
          <w:szCs w:val="24"/>
        </w:rPr>
        <w:t>Jelenleg az</w:t>
      </w:r>
      <w:r w:rsidR="00CB6411" w:rsidRPr="00CA2F03">
        <w:rPr>
          <w:b/>
          <w:color w:val="000000"/>
          <w:sz w:val="24"/>
          <w:szCs w:val="24"/>
        </w:rPr>
        <w:t xml:space="preserve"> EURO-</w:t>
      </w:r>
      <w:r w:rsidR="00F15B83" w:rsidRPr="00CA2F03">
        <w:rPr>
          <w:b/>
          <w:color w:val="000000"/>
          <w:sz w:val="24"/>
          <w:szCs w:val="24"/>
        </w:rPr>
        <w:t xml:space="preserve">IMMO </w:t>
      </w:r>
      <w:proofErr w:type="spellStart"/>
      <w:r w:rsidR="00F15B83" w:rsidRPr="00CA2F03">
        <w:rPr>
          <w:b/>
          <w:color w:val="000000"/>
          <w:sz w:val="24"/>
          <w:szCs w:val="24"/>
        </w:rPr>
        <w:t>Expert</w:t>
      </w:r>
      <w:proofErr w:type="spellEnd"/>
      <w:r w:rsidR="00F15B83" w:rsidRPr="00CA2F03">
        <w:rPr>
          <w:b/>
          <w:color w:val="000000"/>
          <w:sz w:val="24"/>
          <w:szCs w:val="24"/>
        </w:rPr>
        <w:t xml:space="preserve"> </w:t>
      </w:r>
      <w:r w:rsidR="00CB6411" w:rsidRPr="00CA2F03">
        <w:rPr>
          <w:b/>
          <w:color w:val="000000"/>
          <w:sz w:val="24"/>
          <w:szCs w:val="24"/>
        </w:rPr>
        <w:t>Kft. által készített értékbecslés határozza meg a vagyonelem értékét</w:t>
      </w:r>
      <w:r w:rsidR="00A60D5C" w:rsidRPr="00CA2F03">
        <w:rPr>
          <w:b/>
          <w:color w:val="000000"/>
          <w:sz w:val="24"/>
          <w:szCs w:val="24"/>
        </w:rPr>
        <w:t>. A</w:t>
      </w:r>
      <w:r w:rsidR="00223F43" w:rsidRPr="00CA2F03">
        <w:rPr>
          <w:b/>
          <w:color w:val="000000"/>
          <w:sz w:val="24"/>
          <w:szCs w:val="24"/>
        </w:rPr>
        <w:t>z ingatlan</w:t>
      </w:r>
      <w:r w:rsidR="00A60D5C" w:rsidRPr="00CA2F03">
        <w:rPr>
          <w:b/>
          <w:color w:val="000000"/>
          <w:sz w:val="24"/>
          <w:szCs w:val="24"/>
        </w:rPr>
        <w:t>rész</w:t>
      </w:r>
      <w:r w:rsidR="0005606C">
        <w:rPr>
          <w:b/>
          <w:color w:val="000000"/>
          <w:sz w:val="24"/>
          <w:szCs w:val="24"/>
        </w:rPr>
        <w:t xml:space="preserve"> elidegenítésére vonatkozó</w:t>
      </w:r>
      <w:r w:rsidR="00223F43" w:rsidRPr="00CA2F03">
        <w:rPr>
          <w:b/>
          <w:color w:val="000000"/>
          <w:sz w:val="24"/>
          <w:szCs w:val="24"/>
        </w:rPr>
        <w:t xml:space="preserve"> pályázati kiírást megelőzően</w:t>
      </w:r>
      <w:r w:rsidR="00A60D5C" w:rsidRPr="00CA2F03">
        <w:rPr>
          <w:b/>
          <w:color w:val="000000"/>
          <w:sz w:val="24"/>
          <w:szCs w:val="24"/>
        </w:rPr>
        <w:t xml:space="preserve"> az</w:t>
      </w:r>
      <w:r w:rsidR="00223F43" w:rsidRPr="00CA2F03">
        <w:rPr>
          <w:b/>
          <w:color w:val="000000"/>
          <w:sz w:val="24"/>
          <w:szCs w:val="24"/>
        </w:rPr>
        <w:t xml:space="preserve"> ingatlanforgalmi értékbecslések aktualizálása</w:t>
      </w:r>
      <w:r w:rsidR="00000B14" w:rsidRPr="00CA2F03">
        <w:rPr>
          <w:b/>
          <w:color w:val="000000"/>
          <w:sz w:val="24"/>
          <w:szCs w:val="24"/>
        </w:rPr>
        <w:t xml:space="preserve"> és pontosítása</w:t>
      </w:r>
      <w:r w:rsidR="00223F43" w:rsidRPr="00CA2F03">
        <w:rPr>
          <w:b/>
          <w:color w:val="000000"/>
          <w:sz w:val="24"/>
          <w:szCs w:val="24"/>
        </w:rPr>
        <w:t xml:space="preserve"> válik szükségessé</w:t>
      </w:r>
      <w:r w:rsidR="00A60D5C" w:rsidRPr="00CA2F03">
        <w:rPr>
          <w:b/>
          <w:color w:val="000000"/>
          <w:sz w:val="24"/>
          <w:szCs w:val="24"/>
        </w:rPr>
        <w:t xml:space="preserve"> a </w:t>
      </w:r>
      <w:r w:rsidR="00A60D5C" w:rsidRPr="00CA2F03">
        <w:rPr>
          <w:b/>
          <w:color w:val="000000"/>
          <w:sz w:val="24"/>
          <w:szCs w:val="24"/>
        </w:rPr>
        <w:t>7206/1952/2024</w:t>
      </w:r>
      <w:r w:rsidR="00A60D5C" w:rsidRPr="00CA2F03">
        <w:rPr>
          <w:b/>
          <w:color w:val="000000"/>
          <w:sz w:val="24"/>
          <w:szCs w:val="24"/>
        </w:rPr>
        <w:t xml:space="preserve"> iktatószámú</w:t>
      </w:r>
      <w:r w:rsidR="006045C2" w:rsidRPr="00CA2F03">
        <w:rPr>
          <w:b/>
          <w:color w:val="000000"/>
          <w:sz w:val="24"/>
          <w:szCs w:val="24"/>
        </w:rPr>
        <w:t xml:space="preserve">, </w:t>
      </w:r>
      <w:r w:rsidR="006045C2" w:rsidRPr="00CA2F03">
        <w:rPr>
          <w:b/>
          <w:color w:val="000000"/>
          <w:sz w:val="24"/>
          <w:szCs w:val="24"/>
        </w:rPr>
        <w:t>T-91656</w:t>
      </w:r>
      <w:r w:rsidR="006045C2" w:rsidRPr="00CA2F03">
        <w:rPr>
          <w:b/>
          <w:color w:val="000000"/>
          <w:sz w:val="24"/>
          <w:szCs w:val="24"/>
        </w:rPr>
        <w:t xml:space="preserve"> térrajz számú</w:t>
      </w:r>
      <w:r w:rsidR="00A60D5C" w:rsidRPr="00CA2F03">
        <w:rPr>
          <w:b/>
          <w:color w:val="000000"/>
          <w:sz w:val="24"/>
          <w:szCs w:val="24"/>
        </w:rPr>
        <w:t xml:space="preserve"> 2025. január 15. napján kelt változási vázrajz alapján</w:t>
      </w:r>
      <w:r w:rsidR="006045C2" w:rsidRPr="00CA2F03">
        <w:rPr>
          <w:b/>
          <w:color w:val="000000"/>
          <w:sz w:val="24"/>
          <w:szCs w:val="24"/>
        </w:rPr>
        <w:t xml:space="preserve"> a</w:t>
      </w:r>
      <w:r w:rsidR="00000B14" w:rsidRPr="00CA2F03">
        <w:rPr>
          <w:b/>
          <w:color w:val="000000"/>
          <w:sz w:val="24"/>
          <w:szCs w:val="24"/>
        </w:rPr>
        <w:t>z</w:t>
      </w:r>
      <w:bookmarkStart w:id="7" w:name="_GoBack"/>
      <w:bookmarkEnd w:id="7"/>
      <w:r w:rsidR="006045C2" w:rsidRPr="00CA2F03">
        <w:rPr>
          <w:b/>
          <w:color w:val="000000"/>
          <w:sz w:val="24"/>
          <w:szCs w:val="24"/>
        </w:rPr>
        <w:t xml:space="preserve"> 537 m2 alapterületű </w:t>
      </w:r>
      <w:r w:rsidR="00000B14" w:rsidRPr="00CA2F03">
        <w:rPr>
          <w:b/>
          <w:color w:val="000000"/>
          <w:sz w:val="24"/>
          <w:szCs w:val="24"/>
        </w:rPr>
        <w:t>ingatlanrészre</w:t>
      </w:r>
      <w:r w:rsidR="006045C2" w:rsidRPr="00CA2F03">
        <w:rPr>
          <w:b/>
          <w:color w:val="000000"/>
          <w:sz w:val="24"/>
          <w:szCs w:val="24"/>
        </w:rPr>
        <w:t>.</w:t>
      </w:r>
    </w:p>
    <w:p w:rsidR="00F15B83" w:rsidRDefault="00F15B83" w:rsidP="006D6C22">
      <w:pPr>
        <w:jc w:val="both"/>
        <w:rPr>
          <w:b/>
          <w:sz w:val="24"/>
          <w:szCs w:val="24"/>
        </w:rPr>
      </w:pPr>
    </w:p>
    <w:p w:rsidR="00665294" w:rsidRDefault="00086D32" w:rsidP="006D6C2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</w:t>
      </w:r>
      <w:r w:rsidR="00A90AF8">
        <w:rPr>
          <w:sz w:val="24"/>
          <w:szCs w:val="24"/>
        </w:rPr>
        <w:t>n</w:t>
      </w:r>
      <w:r>
        <w:rPr>
          <w:sz w:val="24"/>
          <w:szCs w:val="24"/>
        </w:rPr>
        <w:t>emzeti vagyonról szóló 2011</w:t>
      </w:r>
      <w:r w:rsidR="00A90AF8">
        <w:rPr>
          <w:sz w:val="24"/>
          <w:szCs w:val="24"/>
        </w:rPr>
        <w:t>.</w:t>
      </w:r>
      <w:r>
        <w:rPr>
          <w:sz w:val="24"/>
          <w:szCs w:val="24"/>
        </w:rPr>
        <w:t xml:space="preserve"> évi CXCVI. törvény (</w:t>
      </w:r>
      <w:r w:rsidR="00665294">
        <w:rPr>
          <w:sz w:val="24"/>
          <w:szCs w:val="24"/>
        </w:rPr>
        <w:t xml:space="preserve">a </w:t>
      </w:r>
      <w:r>
        <w:rPr>
          <w:sz w:val="24"/>
          <w:szCs w:val="24"/>
        </w:rPr>
        <w:t>továbbiakban:</w:t>
      </w:r>
      <w:r w:rsidRPr="00086D32">
        <w:rPr>
          <w:sz w:val="24"/>
          <w:szCs w:val="24"/>
        </w:rPr>
        <w:t xml:space="preserve"> </w:t>
      </w:r>
      <w:proofErr w:type="spellStart"/>
      <w:r w:rsidRPr="00086D32">
        <w:rPr>
          <w:sz w:val="24"/>
          <w:szCs w:val="24"/>
        </w:rPr>
        <w:t>Nvtv</w:t>
      </w:r>
      <w:proofErr w:type="spellEnd"/>
      <w:r w:rsidRPr="00086D32">
        <w:rPr>
          <w:sz w:val="24"/>
          <w:szCs w:val="24"/>
        </w:rPr>
        <w:t>.</w:t>
      </w:r>
      <w:r>
        <w:rPr>
          <w:sz w:val="24"/>
          <w:szCs w:val="24"/>
        </w:rPr>
        <w:t>)</w:t>
      </w:r>
      <w:r w:rsidRPr="00086D32">
        <w:rPr>
          <w:sz w:val="24"/>
          <w:szCs w:val="24"/>
        </w:rPr>
        <w:t xml:space="preserve"> 13. § (1) bekezdése értelmében</w:t>
      </w:r>
      <w:r w:rsidR="00665294">
        <w:rPr>
          <w:sz w:val="24"/>
          <w:szCs w:val="24"/>
        </w:rPr>
        <w:t>:</w:t>
      </w:r>
    </w:p>
    <w:p w:rsidR="00665294" w:rsidRDefault="00665294" w:rsidP="006D6C22">
      <w:pPr>
        <w:jc w:val="both"/>
        <w:rPr>
          <w:sz w:val="24"/>
          <w:szCs w:val="24"/>
        </w:rPr>
      </w:pPr>
    </w:p>
    <w:p w:rsidR="00665294" w:rsidRDefault="00665294" w:rsidP="006D6C22">
      <w:pPr>
        <w:jc w:val="both"/>
        <w:rPr>
          <w:i/>
          <w:sz w:val="24"/>
          <w:szCs w:val="24"/>
        </w:rPr>
      </w:pPr>
      <w:r w:rsidRPr="007648B4">
        <w:rPr>
          <w:i/>
          <w:sz w:val="24"/>
          <w:szCs w:val="24"/>
        </w:rPr>
        <w:t>„</w:t>
      </w:r>
      <w:r w:rsidRPr="007648B4">
        <w:rPr>
          <w:b/>
          <w:i/>
          <w:sz w:val="24"/>
          <w:szCs w:val="24"/>
        </w:rPr>
        <w:t>Törvényben</w:t>
      </w:r>
      <w:r w:rsidRPr="007648B4">
        <w:rPr>
          <w:i/>
          <w:sz w:val="24"/>
          <w:szCs w:val="24"/>
        </w:rPr>
        <w:t xml:space="preserve">, valamint a </w:t>
      </w:r>
      <w:r w:rsidRPr="007648B4">
        <w:rPr>
          <w:b/>
          <w:i/>
          <w:sz w:val="24"/>
          <w:szCs w:val="24"/>
        </w:rPr>
        <w:t>helyi önkormányzat tulajdonában álló nemzeti vagyon tekintetében törvényben vagy a helyi önkormányzat rendeletében meghatározott értékhatár feletti nemzeti vagyon tulajdonjogát átruházni</w:t>
      </w:r>
      <w:r w:rsidRPr="007648B4">
        <w:rPr>
          <w:i/>
          <w:sz w:val="24"/>
          <w:szCs w:val="24"/>
        </w:rPr>
        <w:t xml:space="preserve"> – ha törvény kivételt nem tesz – </w:t>
      </w:r>
      <w:r w:rsidRPr="007648B4">
        <w:rPr>
          <w:b/>
          <w:i/>
          <w:sz w:val="24"/>
          <w:szCs w:val="24"/>
        </w:rPr>
        <w:t>csak versenyeztetés útján</w:t>
      </w:r>
      <w:r w:rsidRPr="007648B4">
        <w:rPr>
          <w:i/>
          <w:sz w:val="24"/>
          <w:szCs w:val="24"/>
        </w:rPr>
        <w:t>, az összességében legelőnyösebb ajánlatot tevő részére, a szolgáltatás és ellenszolgáltatás értékarányosságával lehet.”</w:t>
      </w:r>
    </w:p>
    <w:p w:rsidR="0043424D" w:rsidRDefault="0043424D" w:rsidP="006D6C22">
      <w:pPr>
        <w:jc w:val="both"/>
        <w:rPr>
          <w:i/>
          <w:sz w:val="24"/>
          <w:szCs w:val="24"/>
        </w:rPr>
      </w:pPr>
    </w:p>
    <w:p w:rsidR="0043424D" w:rsidRDefault="0043424D" w:rsidP="006D6C22">
      <w:pPr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A </w:t>
      </w:r>
      <w:r w:rsidRPr="00891956">
        <w:rPr>
          <w:sz w:val="24"/>
          <w:szCs w:val="24"/>
        </w:rPr>
        <w:t>Magyarország helyi önkormányzatairól szóló 2011. évi CLXXXIX. törvény</w:t>
      </w:r>
      <w:r>
        <w:rPr>
          <w:sz w:val="24"/>
          <w:szCs w:val="24"/>
        </w:rPr>
        <w:t xml:space="preserve"> 108/A. §-a az alábbiak szerint rendelkezik:</w:t>
      </w:r>
    </w:p>
    <w:p w:rsidR="0043424D" w:rsidRDefault="0043424D" w:rsidP="006D6C22">
      <w:pPr>
        <w:jc w:val="both"/>
        <w:rPr>
          <w:i/>
          <w:sz w:val="24"/>
          <w:szCs w:val="24"/>
        </w:rPr>
      </w:pPr>
    </w:p>
    <w:p w:rsidR="001A3444" w:rsidRDefault="0043424D" w:rsidP="006D6C22">
      <w:pPr>
        <w:jc w:val="both"/>
        <w:rPr>
          <w:i/>
          <w:sz w:val="24"/>
          <w:szCs w:val="24"/>
        </w:rPr>
      </w:pPr>
      <w:r w:rsidRPr="007648B4">
        <w:rPr>
          <w:i/>
          <w:sz w:val="24"/>
          <w:szCs w:val="24"/>
        </w:rPr>
        <w:lastRenderedPageBreak/>
        <w:t xml:space="preserve">„(1) A </w:t>
      </w:r>
      <w:r w:rsidRPr="007648B4">
        <w:rPr>
          <w:b/>
          <w:i/>
          <w:sz w:val="24"/>
          <w:szCs w:val="24"/>
        </w:rPr>
        <w:t xml:space="preserve">nemzeti vagyonról szóló 2011. évi CXCVI. törvény (a továbbiakban: </w:t>
      </w:r>
      <w:proofErr w:type="spellStart"/>
      <w:r w:rsidRPr="007648B4">
        <w:rPr>
          <w:b/>
          <w:i/>
          <w:sz w:val="24"/>
          <w:szCs w:val="24"/>
        </w:rPr>
        <w:t>Nvt</w:t>
      </w:r>
      <w:proofErr w:type="spellEnd"/>
      <w:r w:rsidRPr="007648B4">
        <w:rPr>
          <w:b/>
          <w:i/>
          <w:sz w:val="24"/>
          <w:szCs w:val="24"/>
        </w:rPr>
        <w:t>.) 13. § (1) bekezdése szerinti versenyeztetés mellőzhető</w:t>
      </w:r>
      <w:r w:rsidRPr="007648B4">
        <w:rPr>
          <w:i/>
          <w:sz w:val="24"/>
          <w:szCs w:val="24"/>
        </w:rPr>
        <w:t xml:space="preserve">: </w:t>
      </w:r>
    </w:p>
    <w:p w:rsidR="001A3444" w:rsidRDefault="0043424D" w:rsidP="006D6C22">
      <w:pPr>
        <w:jc w:val="both"/>
        <w:rPr>
          <w:i/>
          <w:sz w:val="24"/>
          <w:szCs w:val="24"/>
        </w:rPr>
      </w:pPr>
      <w:r w:rsidRPr="007648B4">
        <w:rPr>
          <w:i/>
          <w:sz w:val="24"/>
          <w:szCs w:val="24"/>
        </w:rPr>
        <w:t xml:space="preserve">a) a helyi önkormányzat tulajdonában álló nemzeti vagyon gazdasági társaság részére, nem pénzbeli vagyoni hozzájárulásként történő rendelkezésre bocsátásakor, </w:t>
      </w:r>
    </w:p>
    <w:p w:rsidR="001A3444" w:rsidRDefault="0043424D" w:rsidP="006D6C22">
      <w:pPr>
        <w:jc w:val="both"/>
        <w:rPr>
          <w:i/>
          <w:sz w:val="24"/>
          <w:szCs w:val="24"/>
        </w:rPr>
      </w:pPr>
      <w:r w:rsidRPr="007648B4">
        <w:rPr>
          <w:i/>
          <w:sz w:val="24"/>
          <w:szCs w:val="24"/>
        </w:rPr>
        <w:t>b) a helyi önkormányzat tulajdonában lévő nemzeti vagyon állam részére történő értékesítése vagy állammal kötött csereügylet esetén és</w:t>
      </w:r>
    </w:p>
    <w:p w:rsidR="0043424D" w:rsidRPr="007648B4" w:rsidRDefault="0043424D" w:rsidP="006D6C22">
      <w:pPr>
        <w:jc w:val="both"/>
        <w:rPr>
          <w:i/>
          <w:sz w:val="24"/>
          <w:szCs w:val="24"/>
        </w:rPr>
      </w:pPr>
      <w:r w:rsidRPr="007648B4">
        <w:rPr>
          <w:i/>
          <w:sz w:val="24"/>
          <w:szCs w:val="24"/>
        </w:rPr>
        <w:t xml:space="preserve">c) a helyi önkormányzat tulajdonában lévő társasági részesedés vagy ingatlan cseréje esetén. </w:t>
      </w:r>
    </w:p>
    <w:p w:rsidR="001A3444" w:rsidRDefault="001A3444" w:rsidP="006D6C22">
      <w:pPr>
        <w:jc w:val="both"/>
        <w:rPr>
          <w:i/>
          <w:sz w:val="24"/>
          <w:szCs w:val="24"/>
        </w:rPr>
      </w:pPr>
    </w:p>
    <w:p w:rsidR="0043424D" w:rsidRPr="007648B4" w:rsidRDefault="0043424D" w:rsidP="006D6C22">
      <w:pPr>
        <w:jc w:val="both"/>
        <w:rPr>
          <w:i/>
          <w:sz w:val="24"/>
          <w:szCs w:val="24"/>
        </w:rPr>
      </w:pPr>
      <w:r w:rsidRPr="007648B4">
        <w:rPr>
          <w:i/>
          <w:sz w:val="24"/>
          <w:szCs w:val="24"/>
        </w:rPr>
        <w:t>(2) Az (1) bekezdés c) pontja esetén, ha a cserével érintett önkormányzati vagyon értéke a versenyeztetésre vonatkozó törvényben előírt értékhatárt meghaladja, az illetékes fővárosi vagy vármegyei kormányhivatal dönt a csereügylet jóváhagyásáról. A kormányhivatal a csereügyletet jóváhagyja, ha az egyes vagyontárgyak értékére és a szerződésben foglalt egyéb vagyoni kötelezettségvállalásra tekintettel az értékarányosság követelménye megvalósul és egyébként az ügylet megkötése az önkormányzat kötelező feladatainak ellátása vagy gazdasági érdekei szempontjából indokolt.”</w:t>
      </w:r>
    </w:p>
    <w:p w:rsidR="00665294" w:rsidRDefault="00665294" w:rsidP="006D6C22">
      <w:pPr>
        <w:jc w:val="both"/>
        <w:rPr>
          <w:sz w:val="24"/>
          <w:szCs w:val="24"/>
        </w:rPr>
      </w:pPr>
    </w:p>
    <w:p w:rsidR="00086D32" w:rsidRDefault="00086D32" w:rsidP="006D6C22">
      <w:pPr>
        <w:jc w:val="both"/>
        <w:rPr>
          <w:sz w:val="24"/>
          <w:szCs w:val="24"/>
        </w:rPr>
      </w:pPr>
      <w:r w:rsidRPr="00086D32">
        <w:rPr>
          <w:sz w:val="24"/>
          <w:szCs w:val="24"/>
        </w:rPr>
        <w:t xml:space="preserve">Az értékesíteni kívánt </w:t>
      </w:r>
      <w:r w:rsidR="004A3582">
        <w:rPr>
          <w:sz w:val="24"/>
          <w:szCs w:val="24"/>
        </w:rPr>
        <w:t>területrész</w:t>
      </w:r>
      <w:r w:rsidRPr="00086D32">
        <w:rPr>
          <w:sz w:val="24"/>
          <w:szCs w:val="24"/>
        </w:rPr>
        <w:t xml:space="preserve"> értéke a Vagyonrendelet 36. § (1) bekezdés a) pontjában meghatározott forgalmi értéket</w:t>
      </w:r>
      <w:r w:rsidR="001A3444">
        <w:rPr>
          <w:sz w:val="24"/>
          <w:szCs w:val="24"/>
        </w:rPr>
        <w:t xml:space="preserve"> is</w:t>
      </w:r>
      <w:r w:rsidRPr="00086D32">
        <w:rPr>
          <w:sz w:val="24"/>
          <w:szCs w:val="24"/>
        </w:rPr>
        <w:t xml:space="preserve"> meghaladja. </w:t>
      </w:r>
    </w:p>
    <w:p w:rsidR="00665294" w:rsidRDefault="00665294" w:rsidP="006D6C22">
      <w:pPr>
        <w:jc w:val="both"/>
        <w:rPr>
          <w:sz w:val="24"/>
          <w:szCs w:val="24"/>
        </w:rPr>
      </w:pPr>
    </w:p>
    <w:p w:rsidR="009871E8" w:rsidRDefault="009871E8" w:rsidP="00151575">
      <w:pPr>
        <w:pStyle w:val="Default"/>
        <w:jc w:val="both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A Vagyonrendelet 6. § (3) bekezdése alapján:</w:t>
      </w:r>
    </w:p>
    <w:p w:rsidR="009871E8" w:rsidRDefault="009871E8" w:rsidP="00151575">
      <w:pPr>
        <w:pStyle w:val="Default"/>
        <w:jc w:val="both"/>
        <w:rPr>
          <w:rFonts w:ascii="Times New Roman" w:hAnsi="Times New Roman"/>
          <w:color w:val="auto"/>
        </w:rPr>
      </w:pPr>
    </w:p>
    <w:p w:rsidR="009871E8" w:rsidRPr="007648B4" w:rsidRDefault="009871E8" w:rsidP="00151575">
      <w:pPr>
        <w:pStyle w:val="Default"/>
        <w:jc w:val="both"/>
        <w:rPr>
          <w:rFonts w:ascii="Times New Roman" w:hAnsi="Times New Roman"/>
          <w:i/>
          <w:color w:val="auto"/>
          <w:shd w:val="clear" w:color="auto" w:fill="FFFFFF"/>
        </w:rPr>
      </w:pPr>
      <w:r w:rsidRPr="007648B4">
        <w:rPr>
          <w:rStyle w:val="jel"/>
          <w:rFonts w:ascii="Times New Roman" w:hAnsi="Times New Roman"/>
          <w:i/>
          <w:color w:val="auto"/>
          <w:shd w:val="clear" w:color="auto" w:fill="FFFFFF"/>
        </w:rPr>
        <w:t>„</w:t>
      </w:r>
      <w:r w:rsidRPr="007648B4">
        <w:rPr>
          <w:rFonts w:ascii="Times New Roman" w:hAnsi="Times New Roman"/>
          <w:i/>
          <w:color w:val="auto"/>
          <w:shd w:val="clear" w:color="auto" w:fill="FFFFFF"/>
        </w:rPr>
        <w:t xml:space="preserve">A </w:t>
      </w:r>
      <w:r w:rsidRPr="007648B4">
        <w:rPr>
          <w:rFonts w:ascii="Times New Roman" w:hAnsi="Times New Roman"/>
          <w:b/>
          <w:i/>
          <w:color w:val="auto"/>
          <w:shd w:val="clear" w:color="auto" w:fill="FFFFFF"/>
        </w:rPr>
        <w:t>képviselő-testület minősített szavazattöbbséget igénylő döntésével</w:t>
      </w:r>
      <w:r w:rsidRPr="007648B4">
        <w:rPr>
          <w:rFonts w:ascii="Times New Roman" w:hAnsi="Times New Roman"/>
          <w:i/>
          <w:color w:val="auto"/>
          <w:shd w:val="clear" w:color="auto" w:fill="FFFFFF"/>
        </w:rPr>
        <w:t xml:space="preserve"> az egyes vagyontárgyak hasznosításáról hozandó önkormányzati döntéssel egyidejűleg a </w:t>
      </w:r>
      <w:r w:rsidRPr="007648B4">
        <w:rPr>
          <w:rFonts w:ascii="Times New Roman" w:hAnsi="Times New Roman"/>
          <w:b/>
          <w:i/>
          <w:color w:val="auto"/>
          <w:shd w:val="clear" w:color="auto" w:fill="FFFFFF"/>
        </w:rPr>
        <w:t>vagyontárgy forgalomképességét is érintő besorolását megváltoztatja</w:t>
      </w:r>
      <w:r w:rsidRPr="007648B4">
        <w:rPr>
          <w:rFonts w:ascii="Times New Roman" w:hAnsi="Times New Roman"/>
          <w:i/>
          <w:color w:val="auto"/>
          <w:shd w:val="clear" w:color="auto" w:fill="FFFFFF"/>
        </w:rPr>
        <w:t>.</w:t>
      </w:r>
      <w:r w:rsidR="004179B5">
        <w:rPr>
          <w:rFonts w:ascii="Times New Roman" w:hAnsi="Times New Roman"/>
          <w:i/>
          <w:color w:val="auto"/>
          <w:shd w:val="clear" w:color="auto" w:fill="FFFFFF"/>
        </w:rPr>
        <w:t>”</w:t>
      </w:r>
    </w:p>
    <w:p w:rsidR="009871E8" w:rsidRPr="007648B4" w:rsidRDefault="009871E8" w:rsidP="00151575">
      <w:pPr>
        <w:pStyle w:val="Default"/>
        <w:jc w:val="both"/>
        <w:rPr>
          <w:rFonts w:ascii="Times New Roman" w:hAnsi="Times New Roman"/>
          <w:i/>
          <w:color w:val="auto"/>
        </w:rPr>
      </w:pPr>
    </w:p>
    <w:p w:rsidR="009871E8" w:rsidRDefault="009871E8" w:rsidP="00151575">
      <w:pPr>
        <w:pStyle w:val="Default"/>
        <w:jc w:val="both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A Vagyonrendelet 40. § (8) bekezdése az alábbiak szerint rendelkezik:</w:t>
      </w:r>
    </w:p>
    <w:p w:rsidR="009871E8" w:rsidRDefault="009871E8" w:rsidP="00151575">
      <w:pPr>
        <w:pStyle w:val="Default"/>
        <w:jc w:val="both"/>
        <w:rPr>
          <w:rFonts w:ascii="Times New Roman" w:hAnsi="Times New Roman"/>
          <w:color w:val="auto"/>
        </w:rPr>
      </w:pPr>
    </w:p>
    <w:p w:rsidR="009871E8" w:rsidRPr="007648B4" w:rsidRDefault="009871E8" w:rsidP="00151575">
      <w:pPr>
        <w:pStyle w:val="Default"/>
        <w:jc w:val="both"/>
        <w:rPr>
          <w:rFonts w:ascii="Times New Roman" w:hAnsi="Times New Roman"/>
          <w:i/>
          <w:color w:val="auto"/>
          <w:shd w:val="clear" w:color="auto" w:fill="FFFFFF"/>
        </w:rPr>
      </w:pPr>
      <w:r w:rsidRPr="007648B4">
        <w:rPr>
          <w:rFonts w:ascii="Times New Roman" w:hAnsi="Times New Roman"/>
          <w:i/>
          <w:color w:val="auto"/>
        </w:rPr>
        <w:t>„</w:t>
      </w:r>
      <w:r w:rsidRPr="007648B4">
        <w:rPr>
          <w:rFonts w:ascii="Times New Roman" w:hAnsi="Times New Roman"/>
          <w:i/>
          <w:color w:val="auto"/>
          <w:shd w:val="clear" w:color="auto" w:fill="FFFFFF"/>
        </w:rPr>
        <w:t xml:space="preserve">Forgalomképes ingatlan </w:t>
      </w:r>
      <w:r w:rsidRPr="007648B4">
        <w:rPr>
          <w:rFonts w:ascii="Times New Roman" w:hAnsi="Times New Roman"/>
          <w:b/>
          <w:i/>
          <w:color w:val="auto"/>
          <w:shd w:val="clear" w:color="auto" w:fill="FFFFFF"/>
        </w:rPr>
        <w:t>értékesítésre történő kijelöléséről értékhatártól függetlenül a Képviselő-testület dönt</w:t>
      </w:r>
      <w:r w:rsidRPr="007648B4">
        <w:rPr>
          <w:rFonts w:ascii="Times New Roman" w:hAnsi="Times New Roman"/>
          <w:i/>
          <w:color w:val="auto"/>
          <w:shd w:val="clear" w:color="auto" w:fill="FFFFFF"/>
        </w:rPr>
        <w:t>.”</w:t>
      </w:r>
    </w:p>
    <w:p w:rsidR="00151575" w:rsidRDefault="00151575" w:rsidP="00151575">
      <w:pPr>
        <w:pStyle w:val="Default"/>
        <w:jc w:val="both"/>
        <w:rPr>
          <w:rFonts w:ascii="Times New Roman" w:hAnsi="Times New Roman"/>
          <w:color w:val="auto"/>
        </w:rPr>
      </w:pPr>
    </w:p>
    <w:bookmarkEnd w:id="3"/>
    <w:p w:rsidR="00332AD5" w:rsidRDefault="00332AD5" w:rsidP="00151575">
      <w:pPr>
        <w:pStyle w:val="Default"/>
        <w:jc w:val="both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Kérem a Tisztelt Képviselő-testületet, h</w:t>
      </w:r>
      <w:r w:rsidR="003968E5">
        <w:rPr>
          <w:rFonts w:ascii="Times New Roman" w:hAnsi="Times New Roman"/>
          <w:color w:val="auto"/>
        </w:rPr>
        <w:t>ogy a</w:t>
      </w:r>
      <w:r w:rsidR="00684DE8">
        <w:rPr>
          <w:rFonts w:ascii="Times New Roman" w:hAnsi="Times New Roman"/>
          <w:color w:val="auto"/>
        </w:rPr>
        <w:t xml:space="preserve"> ZÉSZ előírásának végrehajtása</w:t>
      </w:r>
      <w:r w:rsidR="00AF11D7">
        <w:rPr>
          <w:rFonts w:ascii="Times New Roman" w:hAnsi="Times New Roman"/>
          <w:color w:val="auto"/>
        </w:rPr>
        <w:t>,</w:t>
      </w:r>
      <w:r w:rsidR="00684DE8">
        <w:rPr>
          <w:rFonts w:ascii="Times New Roman" w:hAnsi="Times New Roman"/>
          <w:color w:val="auto"/>
        </w:rPr>
        <w:t xml:space="preserve"> valamint az</w:t>
      </w:r>
      <w:r w:rsidR="00B47AA0">
        <w:rPr>
          <w:rFonts w:ascii="Times New Roman" w:hAnsi="Times New Roman"/>
          <w:color w:val="auto"/>
        </w:rPr>
        <w:t xml:space="preserve"> i</w:t>
      </w:r>
      <w:r w:rsidR="00684DE8">
        <w:rPr>
          <w:rFonts w:ascii="Times New Roman" w:hAnsi="Times New Roman"/>
          <w:color w:val="auto"/>
        </w:rPr>
        <w:t>ngatlanrész értékesítésének elkészítése</w:t>
      </w:r>
      <w:r w:rsidR="00B47AA0">
        <w:rPr>
          <w:rFonts w:ascii="Times New Roman" w:hAnsi="Times New Roman"/>
          <w:color w:val="auto"/>
        </w:rPr>
        <w:t xml:space="preserve"> érdekében a szükséges</w:t>
      </w:r>
      <w:r>
        <w:rPr>
          <w:rFonts w:ascii="Times New Roman" w:hAnsi="Times New Roman"/>
          <w:color w:val="auto"/>
        </w:rPr>
        <w:t xml:space="preserve"> döntés</w:t>
      </w:r>
      <w:r w:rsidR="00B47AA0">
        <w:rPr>
          <w:rFonts w:ascii="Times New Roman" w:hAnsi="Times New Roman"/>
          <w:color w:val="auto"/>
        </w:rPr>
        <w:t>eke</w:t>
      </w:r>
      <w:r>
        <w:rPr>
          <w:rFonts w:ascii="Times New Roman" w:hAnsi="Times New Roman"/>
          <w:color w:val="auto"/>
        </w:rPr>
        <w:t>t meghozni szíveskedjen.</w:t>
      </w:r>
    </w:p>
    <w:p w:rsidR="00332AD5" w:rsidRPr="00151575" w:rsidRDefault="00332AD5" w:rsidP="00151575">
      <w:pPr>
        <w:pStyle w:val="Default"/>
        <w:jc w:val="both"/>
        <w:rPr>
          <w:rFonts w:ascii="Times New Roman" w:hAnsi="Times New Roman"/>
          <w:color w:val="auto"/>
        </w:rPr>
      </w:pPr>
    </w:p>
    <w:p w:rsidR="00274D22" w:rsidRPr="00891956" w:rsidRDefault="00274D22" w:rsidP="00FD4607">
      <w:pPr>
        <w:pStyle w:val="Szvegtrzs"/>
        <w:pBdr>
          <w:bottom w:val="single" w:sz="12" w:space="1" w:color="auto"/>
        </w:pBdr>
        <w:rPr>
          <w:b/>
          <w:szCs w:val="24"/>
        </w:rPr>
      </w:pPr>
      <w:r w:rsidRPr="00891956">
        <w:rPr>
          <w:b/>
          <w:szCs w:val="24"/>
        </w:rPr>
        <w:t>II. Vélemények</w:t>
      </w:r>
    </w:p>
    <w:p w:rsidR="00274D22" w:rsidRPr="00891956" w:rsidRDefault="00274D22" w:rsidP="00852EB9">
      <w:pPr>
        <w:pStyle w:val="Szvegtrzs"/>
        <w:rPr>
          <w:szCs w:val="24"/>
        </w:rPr>
      </w:pPr>
    </w:p>
    <w:p w:rsidR="00902F68" w:rsidRDefault="00671593" w:rsidP="00902F68">
      <w:pPr>
        <w:pStyle w:val="Default"/>
        <w:jc w:val="both"/>
        <w:rPr>
          <w:rFonts w:ascii="Times New Roman" w:hAnsi="Times New Roman"/>
          <w:color w:val="auto"/>
        </w:rPr>
      </w:pPr>
      <w:r w:rsidRPr="00902F68">
        <w:rPr>
          <w:rFonts w:ascii="Times New Roman" w:hAnsi="Times New Roman"/>
          <w:b/>
          <w:bCs/>
        </w:rPr>
        <w:t>Főépítész</w:t>
      </w:r>
      <w:r w:rsidR="009A5127" w:rsidRPr="00902F68">
        <w:rPr>
          <w:rFonts w:ascii="Times New Roman" w:hAnsi="Times New Roman"/>
          <w:b/>
          <w:bCs/>
        </w:rPr>
        <w:t xml:space="preserve"> </w:t>
      </w:r>
      <w:proofErr w:type="gramStart"/>
      <w:r w:rsidR="009A5127" w:rsidRPr="00902F68">
        <w:rPr>
          <w:rFonts w:ascii="Times New Roman" w:hAnsi="Times New Roman"/>
          <w:b/>
          <w:bCs/>
        </w:rPr>
        <w:t>véleménye:</w:t>
      </w:r>
      <w:r w:rsidR="00902F68">
        <w:rPr>
          <w:b/>
          <w:bCs/>
        </w:rPr>
        <w:t xml:space="preserve">  </w:t>
      </w:r>
      <w:r w:rsidR="00902F68">
        <w:rPr>
          <w:rFonts w:ascii="Times New Roman" w:hAnsi="Times New Roman"/>
          <w:color w:val="auto"/>
        </w:rPr>
        <w:t>Az</w:t>
      </w:r>
      <w:proofErr w:type="gramEnd"/>
      <w:r w:rsidR="00902F68">
        <w:rPr>
          <w:rFonts w:ascii="Times New Roman" w:hAnsi="Times New Roman"/>
          <w:color w:val="auto"/>
        </w:rPr>
        <w:t xml:space="preserve"> előterjesztésben részletezett, tervezett telekalakítás a ZÉSZ előírásainak megfelel, a ZÉSZ végrehajtására irányul, amelynek eredményeként a Mogyoródi út 95-105. szám alatti, 39716 hrsz.-ú telek szabályossá, azaz beépíthetővé válik.</w:t>
      </w:r>
    </w:p>
    <w:p w:rsidR="00E00D19" w:rsidRPr="00891956" w:rsidRDefault="00E00D19" w:rsidP="00153746">
      <w:pPr>
        <w:pStyle w:val="Szvegtrzs"/>
        <w:tabs>
          <w:tab w:val="num" w:pos="426"/>
        </w:tabs>
        <w:rPr>
          <w:b/>
          <w:bCs/>
          <w:szCs w:val="24"/>
        </w:rPr>
      </w:pPr>
    </w:p>
    <w:p w:rsidR="009A5127" w:rsidRPr="004D32AB" w:rsidRDefault="009A5127" w:rsidP="00153746">
      <w:pPr>
        <w:pStyle w:val="Szvegtrzs"/>
        <w:tabs>
          <w:tab w:val="num" w:pos="426"/>
        </w:tabs>
        <w:rPr>
          <w:bCs/>
          <w:szCs w:val="24"/>
        </w:rPr>
      </w:pPr>
      <w:r w:rsidRPr="00891956">
        <w:rPr>
          <w:b/>
          <w:bCs/>
          <w:szCs w:val="24"/>
        </w:rPr>
        <w:t xml:space="preserve">Gazdasági Főosztály </w:t>
      </w:r>
      <w:proofErr w:type="gramStart"/>
      <w:r w:rsidRPr="00891956">
        <w:rPr>
          <w:b/>
          <w:bCs/>
          <w:szCs w:val="24"/>
        </w:rPr>
        <w:t>véleménye:</w:t>
      </w:r>
      <w:r w:rsidR="00DD4067">
        <w:rPr>
          <w:b/>
          <w:bCs/>
          <w:szCs w:val="24"/>
        </w:rPr>
        <w:t xml:space="preserve">  </w:t>
      </w:r>
      <w:r w:rsidR="00DD4067" w:rsidRPr="004D32AB">
        <w:rPr>
          <w:bCs/>
          <w:szCs w:val="24"/>
        </w:rPr>
        <w:t>Észrevételt</w:t>
      </w:r>
      <w:proofErr w:type="gramEnd"/>
      <w:r w:rsidR="00DD4067" w:rsidRPr="004D32AB">
        <w:rPr>
          <w:bCs/>
          <w:szCs w:val="24"/>
        </w:rPr>
        <w:t xml:space="preserve"> nem tesz.</w:t>
      </w:r>
    </w:p>
    <w:p w:rsidR="00E00D19" w:rsidRPr="00891956" w:rsidRDefault="00E00D19" w:rsidP="00153746">
      <w:pPr>
        <w:pStyle w:val="Szvegtrzs"/>
        <w:tabs>
          <w:tab w:val="num" w:pos="426"/>
        </w:tabs>
        <w:rPr>
          <w:b/>
          <w:bCs/>
          <w:szCs w:val="24"/>
        </w:rPr>
      </w:pPr>
    </w:p>
    <w:p w:rsidR="009B16C6" w:rsidRPr="00891956" w:rsidRDefault="00CD149E">
      <w:pPr>
        <w:pStyle w:val="Szvegtrzs"/>
        <w:tabs>
          <w:tab w:val="num" w:pos="426"/>
        </w:tabs>
        <w:rPr>
          <w:szCs w:val="24"/>
        </w:rPr>
      </w:pPr>
      <w:r w:rsidRPr="00891956">
        <w:rPr>
          <w:b/>
          <w:szCs w:val="24"/>
        </w:rPr>
        <w:t xml:space="preserve">Jogi Főosztály véleménye: </w:t>
      </w:r>
      <w:r w:rsidRPr="00891956">
        <w:rPr>
          <w:szCs w:val="24"/>
        </w:rPr>
        <w:t>az előterjesztésben közölt adatok, egyéb információk alapján az előterjesztéshez jogi észrevételt nem tesz.</w:t>
      </w:r>
    </w:p>
    <w:p w:rsidR="00E62325" w:rsidRPr="00891956" w:rsidRDefault="00E62325">
      <w:pPr>
        <w:pStyle w:val="Szvegtrzs"/>
        <w:tabs>
          <w:tab w:val="num" w:pos="426"/>
        </w:tabs>
        <w:rPr>
          <w:szCs w:val="24"/>
        </w:rPr>
      </w:pPr>
    </w:p>
    <w:p w:rsidR="009A5127" w:rsidRPr="00891956" w:rsidRDefault="009A5127" w:rsidP="009A5127">
      <w:pPr>
        <w:numPr>
          <w:ilvl w:val="12"/>
          <w:numId w:val="0"/>
        </w:numPr>
        <w:pBdr>
          <w:bottom w:val="single" w:sz="12" w:space="1" w:color="auto"/>
        </w:pBdr>
        <w:overflowPunct w:val="0"/>
        <w:autoSpaceDE w:val="0"/>
        <w:autoSpaceDN w:val="0"/>
        <w:adjustRightInd w:val="0"/>
        <w:jc w:val="both"/>
        <w:textAlignment w:val="baseline"/>
        <w:rPr>
          <w:b/>
          <w:bCs/>
          <w:sz w:val="24"/>
          <w:szCs w:val="24"/>
        </w:rPr>
      </w:pPr>
      <w:r w:rsidRPr="00891956">
        <w:rPr>
          <w:b/>
          <w:bCs/>
          <w:sz w:val="24"/>
          <w:szCs w:val="24"/>
        </w:rPr>
        <w:t>III. Bizottsági vélemények</w:t>
      </w:r>
    </w:p>
    <w:p w:rsidR="009A5127" w:rsidRPr="00891956" w:rsidRDefault="009A5127">
      <w:pPr>
        <w:pStyle w:val="Szvegtrzs"/>
        <w:tabs>
          <w:tab w:val="num" w:pos="426"/>
        </w:tabs>
        <w:rPr>
          <w:szCs w:val="24"/>
        </w:rPr>
      </w:pPr>
      <w:r w:rsidRPr="00891956">
        <w:rPr>
          <w:szCs w:val="24"/>
        </w:rPr>
        <w:t xml:space="preserve">Az előterjesztést a Gazdasági Bizottság </w:t>
      </w:r>
      <w:r w:rsidR="00B47AA0">
        <w:rPr>
          <w:szCs w:val="24"/>
        </w:rPr>
        <w:t xml:space="preserve">és Városfejlesztési Bizottság </w:t>
      </w:r>
      <w:r w:rsidRPr="00891956">
        <w:rPr>
          <w:szCs w:val="24"/>
        </w:rPr>
        <w:t>tárgyalja.</w:t>
      </w:r>
    </w:p>
    <w:p w:rsidR="00C44C44" w:rsidRDefault="00C44C44" w:rsidP="0051519E">
      <w:pPr>
        <w:pBdr>
          <w:bottom w:val="single" w:sz="12" w:space="1" w:color="auto"/>
        </w:pBdr>
        <w:jc w:val="both"/>
        <w:rPr>
          <w:b/>
          <w:sz w:val="24"/>
          <w:szCs w:val="24"/>
        </w:rPr>
      </w:pPr>
    </w:p>
    <w:p w:rsidR="0051519E" w:rsidRPr="00891956" w:rsidRDefault="0051519E" w:rsidP="0051519E">
      <w:pPr>
        <w:pBdr>
          <w:bottom w:val="single" w:sz="12" w:space="1" w:color="auto"/>
        </w:pBdr>
        <w:jc w:val="both"/>
        <w:rPr>
          <w:b/>
          <w:sz w:val="24"/>
          <w:szCs w:val="24"/>
        </w:rPr>
      </w:pPr>
      <w:r w:rsidRPr="00891956">
        <w:rPr>
          <w:b/>
          <w:sz w:val="24"/>
          <w:szCs w:val="24"/>
        </w:rPr>
        <w:t>I</w:t>
      </w:r>
      <w:r w:rsidR="009A5127" w:rsidRPr="00891956">
        <w:rPr>
          <w:b/>
          <w:sz w:val="24"/>
          <w:szCs w:val="24"/>
        </w:rPr>
        <w:t>V</w:t>
      </w:r>
      <w:r w:rsidRPr="00891956">
        <w:rPr>
          <w:b/>
          <w:sz w:val="24"/>
          <w:szCs w:val="24"/>
        </w:rPr>
        <w:t xml:space="preserve">. </w:t>
      </w:r>
      <w:r w:rsidR="00B31448">
        <w:rPr>
          <w:b/>
          <w:sz w:val="24"/>
          <w:szCs w:val="24"/>
        </w:rPr>
        <w:t>Döntési</w:t>
      </w:r>
      <w:r w:rsidR="00B31448" w:rsidRPr="00891956">
        <w:rPr>
          <w:b/>
          <w:sz w:val="24"/>
          <w:szCs w:val="24"/>
        </w:rPr>
        <w:t xml:space="preserve"> </w:t>
      </w:r>
      <w:r w:rsidRPr="00891956">
        <w:rPr>
          <w:b/>
          <w:sz w:val="24"/>
          <w:szCs w:val="24"/>
        </w:rPr>
        <w:t>javaslat</w:t>
      </w:r>
      <w:r w:rsidR="00B31448">
        <w:rPr>
          <w:b/>
          <w:sz w:val="24"/>
          <w:szCs w:val="24"/>
        </w:rPr>
        <w:t>ok</w:t>
      </w:r>
    </w:p>
    <w:p w:rsidR="009A5127" w:rsidRPr="00891956" w:rsidRDefault="009A5127" w:rsidP="009A5127">
      <w:pPr>
        <w:jc w:val="both"/>
        <w:rPr>
          <w:sz w:val="24"/>
          <w:szCs w:val="24"/>
        </w:rPr>
      </w:pPr>
      <w:r w:rsidRPr="00891956">
        <w:rPr>
          <w:sz w:val="24"/>
          <w:szCs w:val="24"/>
        </w:rPr>
        <w:t>Budapest Főváros XIV. Kerület Zugló Önkormányzata Képviselő-testülete elfogadja az előterjesztés 1</w:t>
      </w:r>
      <w:r w:rsidR="00B31448">
        <w:rPr>
          <w:sz w:val="24"/>
          <w:szCs w:val="24"/>
        </w:rPr>
        <w:t>-2</w:t>
      </w:r>
      <w:r w:rsidRPr="00891956">
        <w:rPr>
          <w:sz w:val="24"/>
          <w:szCs w:val="24"/>
        </w:rPr>
        <w:t>. mellékletét képező határozati javaslato</w:t>
      </w:r>
      <w:r w:rsidR="00B31448">
        <w:rPr>
          <w:sz w:val="24"/>
          <w:szCs w:val="24"/>
        </w:rPr>
        <w:t>ka</w:t>
      </w:r>
      <w:r w:rsidRPr="00891956">
        <w:rPr>
          <w:sz w:val="24"/>
          <w:szCs w:val="24"/>
        </w:rPr>
        <w:t>t.</w:t>
      </w:r>
    </w:p>
    <w:p w:rsidR="00B31448" w:rsidRDefault="00B31448" w:rsidP="009A5127">
      <w:pPr>
        <w:jc w:val="both"/>
        <w:rPr>
          <w:sz w:val="24"/>
          <w:szCs w:val="24"/>
        </w:rPr>
      </w:pPr>
    </w:p>
    <w:p w:rsidR="009A5127" w:rsidRDefault="009A5127" w:rsidP="009A5127">
      <w:pPr>
        <w:jc w:val="both"/>
        <w:rPr>
          <w:sz w:val="24"/>
          <w:szCs w:val="24"/>
        </w:rPr>
      </w:pPr>
      <w:r w:rsidRPr="00891956">
        <w:rPr>
          <w:sz w:val="24"/>
          <w:szCs w:val="24"/>
        </w:rPr>
        <w:t>A</w:t>
      </w:r>
      <w:r w:rsidR="00B31448">
        <w:rPr>
          <w:sz w:val="24"/>
          <w:szCs w:val="24"/>
        </w:rPr>
        <w:t>z</w:t>
      </w:r>
      <w:r w:rsidRPr="00891956">
        <w:rPr>
          <w:sz w:val="24"/>
          <w:szCs w:val="24"/>
        </w:rPr>
        <w:t xml:space="preserve"> </w:t>
      </w:r>
      <w:r w:rsidRPr="004D32AB">
        <w:rPr>
          <w:b/>
          <w:sz w:val="24"/>
          <w:szCs w:val="24"/>
        </w:rPr>
        <w:t>1. melléklet</w:t>
      </w:r>
      <w:r w:rsidRPr="00891956">
        <w:rPr>
          <w:sz w:val="24"/>
          <w:szCs w:val="24"/>
        </w:rPr>
        <w:t xml:space="preserve"> szerinti </w:t>
      </w:r>
      <w:r w:rsidRPr="00891956">
        <w:rPr>
          <w:b/>
          <w:sz w:val="24"/>
          <w:szCs w:val="24"/>
        </w:rPr>
        <w:t xml:space="preserve">határozathozatal </w:t>
      </w:r>
      <w:r w:rsidRPr="00891956">
        <w:rPr>
          <w:sz w:val="24"/>
          <w:szCs w:val="24"/>
        </w:rPr>
        <w:t>Magyarország helyi önkormányzatairól szóló 2011. évi CLXXXIX. törvény 47. § (1) – (2) bekezdés</w:t>
      </w:r>
      <w:r w:rsidR="00E144BA">
        <w:rPr>
          <w:sz w:val="24"/>
          <w:szCs w:val="24"/>
        </w:rPr>
        <w:t>ei</w:t>
      </w:r>
      <w:r w:rsidR="00B31448">
        <w:rPr>
          <w:sz w:val="24"/>
          <w:szCs w:val="24"/>
        </w:rPr>
        <w:t xml:space="preserve"> és 50. §-a</w:t>
      </w:r>
      <w:r w:rsidRPr="00891956">
        <w:rPr>
          <w:sz w:val="24"/>
          <w:szCs w:val="24"/>
        </w:rPr>
        <w:t xml:space="preserve"> alapján </w:t>
      </w:r>
      <w:r w:rsidR="00B31448">
        <w:rPr>
          <w:b/>
          <w:sz w:val="24"/>
          <w:szCs w:val="24"/>
        </w:rPr>
        <w:t>minősített</w:t>
      </w:r>
      <w:r w:rsidR="00B31448" w:rsidRPr="00891956">
        <w:rPr>
          <w:b/>
          <w:sz w:val="24"/>
          <w:szCs w:val="24"/>
        </w:rPr>
        <w:t xml:space="preserve"> </w:t>
      </w:r>
      <w:r w:rsidRPr="00891956">
        <w:rPr>
          <w:b/>
          <w:sz w:val="24"/>
          <w:szCs w:val="24"/>
        </w:rPr>
        <w:t>szótöbbséget</w:t>
      </w:r>
      <w:r w:rsidRPr="00891956">
        <w:rPr>
          <w:sz w:val="24"/>
          <w:szCs w:val="24"/>
        </w:rPr>
        <w:t xml:space="preserve"> igényel. </w:t>
      </w:r>
    </w:p>
    <w:p w:rsidR="00B31448" w:rsidRDefault="00B31448" w:rsidP="009A5127">
      <w:pPr>
        <w:jc w:val="both"/>
        <w:rPr>
          <w:sz w:val="24"/>
          <w:szCs w:val="24"/>
        </w:rPr>
      </w:pPr>
    </w:p>
    <w:p w:rsidR="00B31448" w:rsidRDefault="00B31448" w:rsidP="00B31448">
      <w:pPr>
        <w:jc w:val="both"/>
        <w:rPr>
          <w:sz w:val="24"/>
          <w:szCs w:val="24"/>
        </w:rPr>
      </w:pPr>
      <w:r w:rsidRPr="00891956">
        <w:rPr>
          <w:sz w:val="24"/>
          <w:szCs w:val="24"/>
        </w:rPr>
        <w:t xml:space="preserve">A </w:t>
      </w:r>
      <w:r w:rsidRPr="004D32AB">
        <w:rPr>
          <w:b/>
          <w:sz w:val="24"/>
          <w:szCs w:val="24"/>
        </w:rPr>
        <w:t>2. melléklet</w:t>
      </w:r>
      <w:r w:rsidRPr="00891956">
        <w:rPr>
          <w:sz w:val="24"/>
          <w:szCs w:val="24"/>
        </w:rPr>
        <w:t xml:space="preserve"> szerinti </w:t>
      </w:r>
      <w:r w:rsidRPr="00891956">
        <w:rPr>
          <w:b/>
          <w:sz w:val="24"/>
          <w:szCs w:val="24"/>
        </w:rPr>
        <w:t xml:space="preserve">határozathozatal </w:t>
      </w:r>
      <w:r w:rsidRPr="00891956">
        <w:rPr>
          <w:sz w:val="24"/>
          <w:szCs w:val="24"/>
        </w:rPr>
        <w:t xml:space="preserve">Magyarország helyi önkormányzatairól szóló 2011. évi CLXXXIX. törvény 47. § (1) – (2) bekezdés alapján </w:t>
      </w:r>
      <w:r w:rsidRPr="00891956">
        <w:rPr>
          <w:b/>
          <w:sz w:val="24"/>
          <w:szCs w:val="24"/>
        </w:rPr>
        <w:t>egyszerű szótöbbséget</w:t>
      </w:r>
      <w:r w:rsidRPr="00891956">
        <w:rPr>
          <w:sz w:val="24"/>
          <w:szCs w:val="24"/>
        </w:rPr>
        <w:t xml:space="preserve"> igényel. </w:t>
      </w:r>
    </w:p>
    <w:p w:rsidR="00B31448" w:rsidRPr="00891956" w:rsidRDefault="00B31448" w:rsidP="009A5127">
      <w:pPr>
        <w:jc w:val="both"/>
        <w:rPr>
          <w:sz w:val="24"/>
          <w:szCs w:val="24"/>
        </w:rPr>
      </w:pPr>
    </w:p>
    <w:p w:rsidR="009A5127" w:rsidRPr="00891956" w:rsidRDefault="009A5127" w:rsidP="009A5127">
      <w:pPr>
        <w:rPr>
          <w:sz w:val="24"/>
          <w:szCs w:val="24"/>
        </w:rPr>
      </w:pPr>
      <w:r w:rsidRPr="00891956">
        <w:rPr>
          <w:sz w:val="24"/>
          <w:szCs w:val="24"/>
        </w:rPr>
        <w:t xml:space="preserve">Budapest, </w:t>
      </w:r>
      <w:r w:rsidR="00106173">
        <w:rPr>
          <w:sz w:val="24"/>
          <w:szCs w:val="24"/>
        </w:rPr>
        <w:t xml:space="preserve">2025. január </w:t>
      </w:r>
      <w:r w:rsidR="00B31448">
        <w:rPr>
          <w:sz w:val="24"/>
          <w:szCs w:val="24"/>
        </w:rPr>
        <w:t>14.</w:t>
      </w:r>
    </w:p>
    <w:p w:rsidR="009A5127" w:rsidRPr="00891956" w:rsidRDefault="009A5127" w:rsidP="009A5127">
      <w:pPr>
        <w:rPr>
          <w:sz w:val="24"/>
          <w:szCs w:val="24"/>
        </w:rPr>
      </w:pPr>
    </w:p>
    <w:p w:rsidR="009A5127" w:rsidRPr="00891956" w:rsidRDefault="009A5127" w:rsidP="007648B4">
      <w:pPr>
        <w:pStyle w:val="Nincstrkz"/>
        <w:numPr>
          <w:ilvl w:val="0"/>
          <w:numId w:val="0"/>
        </w:numPr>
        <w:ind w:left="5670"/>
        <w:jc w:val="center"/>
        <w:rPr>
          <w:rFonts w:ascii="Times New Roman" w:hAnsi="Times New Roman" w:cs="Times New Roman"/>
          <w:b/>
          <w:szCs w:val="24"/>
        </w:rPr>
      </w:pPr>
      <w:r w:rsidRPr="00891956">
        <w:rPr>
          <w:rFonts w:ascii="Times New Roman" w:hAnsi="Times New Roman" w:cs="Times New Roman"/>
          <w:b/>
          <w:szCs w:val="24"/>
        </w:rPr>
        <w:t>Rózsa András</w:t>
      </w:r>
    </w:p>
    <w:p w:rsidR="009A5127" w:rsidRPr="00B31448" w:rsidRDefault="009A5127" w:rsidP="007648B4">
      <w:pPr>
        <w:ind w:left="5670"/>
        <w:jc w:val="center"/>
        <w:rPr>
          <w:szCs w:val="24"/>
        </w:rPr>
      </w:pPr>
      <w:r w:rsidRPr="00B31448">
        <w:rPr>
          <w:sz w:val="24"/>
          <w:szCs w:val="24"/>
        </w:rPr>
        <w:t>polgármester</w:t>
      </w:r>
    </w:p>
    <w:p w:rsidR="009A5127" w:rsidRPr="00891956" w:rsidRDefault="009A5127" w:rsidP="00151575">
      <w:pPr>
        <w:rPr>
          <w:b/>
          <w:sz w:val="24"/>
          <w:szCs w:val="24"/>
        </w:rPr>
      </w:pPr>
    </w:p>
    <w:p w:rsidR="009A5127" w:rsidRPr="00891956" w:rsidRDefault="009A5127" w:rsidP="009A5127">
      <w:pPr>
        <w:pStyle w:val="Szvegtrzs31"/>
        <w:jc w:val="both"/>
        <w:rPr>
          <w:b/>
          <w:sz w:val="24"/>
          <w:szCs w:val="24"/>
        </w:rPr>
      </w:pPr>
      <w:r w:rsidRPr="00891956">
        <w:rPr>
          <w:b/>
          <w:sz w:val="24"/>
          <w:szCs w:val="24"/>
        </w:rPr>
        <w:t>Mellékletek:</w:t>
      </w:r>
    </w:p>
    <w:p w:rsidR="009A5127" w:rsidRPr="00891956" w:rsidRDefault="009A5127" w:rsidP="009A5127">
      <w:pPr>
        <w:pStyle w:val="Szvegtrzs31"/>
        <w:jc w:val="both"/>
        <w:rPr>
          <w:sz w:val="24"/>
          <w:szCs w:val="24"/>
        </w:rPr>
      </w:pPr>
      <w:r w:rsidRPr="00891956">
        <w:rPr>
          <w:sz w:val="24"/>
          <w:szCs w:val="24"/>
        </w:rPr>
        <w:t>1</w:t>
      </w:r>
      <w:r w:rsidR="001A4A97">
        <w:rPr>
          <w:sz w:val="24"/>
          <w:szCs w:val="24"/>
        </w:rPr>
        <w:t>-2</w:t>
      </w:r>
      <w:r w:rsidRPr="00891956">
        <w:rPr>
          <w:sz w:val="24"/>
          <w:szCs w:val="24"/>
        </w:rPr>
        <w:t>. melléklet: Határozati javaslat</w:t>
      </w:r>
      <w:r w:rsidR="001A4A97">
        <w:rPr>
          <w:sz w:val="24"/>
          <w:szCs w:val="24"/>
        </w:rPr>
        <w:t>ok</w:t>
      </w:r>
    </w:p>
    <w:p w:rsidR="009A5127" w:rsidRPr="00891956" w:rsidRDefault="001A4A97" w:rsidP="009A5127">
      <w:pPr>
        <w:pStyle w:val="Szvegtrzs31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9A5127" w:rsidRPr="00891956">
        <w:rPr>
          <w:sz w:val="24"/>
          <w:szCs w:val="24"/>
        </w:rPr>
        <w:t>. melléklet: Tulajdoni lap</w:t>
      </w:r>
      <w:r w:rsidR="00BE091A">
        <w:rPr>
          <w:sz w:val="24"/>
          <w:szCs w:val="24"/>
        </w:rPr>
        <w:t xml:space="preserve"> </w:t>
      </w:r>
      <w:r w:rsidR="000836EE">
        <w:rPr>
          <w:sz w:val="24"/>
          <w:szCs w:val="24"/>
        </w:rPr>
        <w:t xml:space="preserve">– </w:t>
      </w:r>
      <w:r w:rsidR="00BE091A">
        <w:rPr>
          <w:sz w:val="24"/>
          <w:szCs w:val="24"/>
        </w:rPr>
        <w:t>39716 hrsz-ú ingatlan</w:t>
      </w:r>
      <w:r w:rsidR="009A5127" w:rsidRPr="00891956">
        <w:rPr>
          <w:sz w:val="24"/>
          <w:szCs w:val="24"/>
        </w:rPr>
        <w:t xml:space="preserve"> (Vevő)</w:t>
      </w:r>
    </w:p>
    <w:p w:rsidR="009A5127" w:rsidRPr="00891956" w:rsidRDefault="00BE091A" w:rsidP="009A5127">
      <w:pPr>
        <w:pStyle w:val="Szvegtrzs31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9A5127" w:rsidRPr="00891956">
        <w:rPr>
          <w:sz w:val="24"/>
          <w:szCs w:val="24"/>
        </w:rPr>
        <w:t>. melléklet: Tulajdoni lap</w:t>
      </w:r>
      <w:r>
        <w:rPr>
          <w:sz w:val="24"/>
          <w:szCs w:val="24"/>
        </w:rPr>
        <w:t xml:space="preserve"> – 39917/1 hrsz-ú ingatlan</w:t>
      </w:r>
      <w:r w:rsidR="009A5127" w:rsidRPr="00891956">
        <w:rPr>
          <w:sz w:val="24"/>
          <w:szCs w:val="24"/>
        </w:rPr>
        <w:t xml:space="preserve"> (Önkormányzat)</w:t>
      </w:r>
    </w:p>
    <w:p w:rsidR="009A5127" w:rsidRPr="00B47AA0" w:rsidRDefault="00BE091A" w:rsidP="009A5127">
      <w:pPr>
        <w:pStyle w:val="Szvegtrzs31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9A5127" w:rsidRPr="00B47AA0">
        <w:rPr>
          <w:sz w:val="24"/>
          <w:szCs w:val="24"/>
        </w:rPr>
        <w:t>. melléklet: Vételi</w:t>
      </w:r>
      <w:r w:rsidR="000836EE">
        <w:rPr>
          <w:sz w:val="24"/>
          <w:szCs w:val="24"/>
        </w:rPr>
        <w:t xml:space="preserve"> </w:t>
      </w:r>
      <w:r w:rsidR="009A5127" w:rsidRPr="00B47AA0">
        <w:rPr>
          <w:sz w:val="24"/>
          <w:szCs w:val="24"/>
        </w:rPr>
        <w:t>szándéknyilatkozat</w:t>
      </w:r>
    </w:p>
    <w:p w:rsidR="009A5127" w:rsidRPr="00106173" w:rsidRDefault="00BE091A" w:rsidP="009A5127">
      <w:pPr>
        <w:pStyle w:val="Szvegtrzs31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9A5127" w:rsidRPr="00106173">
        <w:rPr>
          <w:sz w:val="24"/>
          <w:szCs w:val="24"/>
        </w:rPr>
        <w:t xml:space="preserve">. melléklet: Értékbecslés (EXADUS </w:t>
      </w:r>
      <w:r>
        <w:rPr>
          <w:sz w:val="24"/>
          <w:szCs w:val="24"/>
        </w:rPr>
        <w:t>Bt.</w:t>
      </w:r>
      <w:r w:rsidR="009A5127" w:rsidRPr="00106173">
        <w:rPr>
          <w:sz w:val="24"/>
          <w:szCs w:val="24"/>
        </w:rPr>
        <w:t>)</w:t>
      </w:r>
    </w:p>
    <w:p w:rsidR="009A5127" w:rsidRPr="00106173" w:rsidRDefault="00BE091A" w:rsidP="009A5127">
      <w:pPr>
        <w:rPr>
          <w:sz w:val="24"/>
          <w:szCs w:val="24"/>
        </w:rPr>
      </w:pPr>
      <w:r>
        <w:rPr>
          <w:sz w:val="24"/>
          <w:szCs w:val="24"/>
        </w:rPr>
        <w:t>7</w:t>
      </w:r>
      <w:r w:rsidR="009A5127" w:rsidRPr="00106173">
        <w:rPr>
          <w:sz w:val="24"/>
          <w:szCs w:val="24"/>
        </w:rPr>
        <w:t>. melléklet: Értékbecslés (EURO-</w:t>
      </w:r>
      <w:r>
        <w:rPr>
          <w:sz w:val="24"/>
          <w:szCs w:val="24"/>
        </w:rPr>
        <w:t>IMMO</w:t>
      </w:r>
      <w:r w:rsidRPr="00106173">
        <w:rPr>
          <w:sz w:val="24"/>
          <w:szCs w:val="24"/>
        </w:rPr>
        <w:t xml:space="preserve"> </w:t>
      </w:r>
      <w:r w:rsidR="009A5127" w:rsidRPr="00106173">
        <w:rPr>
          <w:sz w:val="24"/>
          <w:szCs w:val="24"/>
        </w:rPr>
        <w:t>Kft</w:t>
      </w:r>
      <w:r>
        <w:rPr>
          <w:sz w:val="24"/>
          <w:szCs w:val="24"/>
        </w:rPr>
        <w:t>.</w:t>
      </w:r>
      <w:r w:rsidR="009A5127" w:rsidRPr="00106173">
        <w:rPr>
          <w:sz w:val="24"/>
          <w:szCs w:val="24"/>
        </w:rPr>
        <w:t>)</w:t>
      </w:r>
    </w:p>
    <w:p w:rsidR="00151575" w:rsidRPr="00106173" w:rsidRDefault="00BE091A" w:rsidP="009A5127">
      <w:pPr>
        <w:rPr>
          <w:i/>
          <w:sz w:val="24"/>
          <w:szCs w:val="24"/>
        </w:rPr>
      </w:pPr>
      <w:r>
        <w:rPr>
          <w:sz w:val="24"/>
          <w:szCs w:val="24"/>
        </w:rPr>
        <w:t>8</w:t>
      </w:r>
      <w:r w:rsidR="00151575" w:rsidRPr="00106173">
        <w:rPr>
          <w:sz w:val="24"/>
          <w:szCs w:val="24"/>
        </w:rPr>
        <w:t>. melléklet: Változási vázrajz</w:t>
      </w:r>
      <w:r w:rsidR="00C81E4A" w:rsidRPr="00106173">
        <w:rPr>
          <w:sz w:val="24"/>
          <w:szCs w:val="24"/>
        </w:rPr>
        <w:t xml:space="preserve"> </w:t>
      </w:r>
      <w:r w:rsidR="00B47AA0" w:rsidRPr="00106173">
        <w:rPr>
          <w:i/>
          <w:sz w:val="24"/>
          <w:szCs w:val="24"/>
        </w:rPr>
        <w:t>(</w:t>
      </w:r>
      <w:r w:rsidR="00B47AA0" w:rsidRPr="004D32AB">
        <w:rPr>
          <w:i/>
          <w:sz w:val="24"/>
          <w:szCs w:val="24"/>
        </w:rPr>
        <w:t>tervezet)</w:t>
      </w:r>
    </w:p>
    <w:p w:rsidR="00151575" w:rsidRPr="00891956" w:rsidRDefault="00151575" w:rsidP="009A5127">
      <w:pPr>
        <w:rPr>
          <w:sz w:val="24"/>
          <w:szCs w:val="24"/>
        </w:rPr>
      </w:pPr>
    </w:p>
    <w:p w:rsidR="009A5127" w:rsidRPr="00891956" w:rsidRDefault="009A5127" w:rsidP="009A5127">
      <w:pPr>
        <w:rPr>
          <w:b/>
          <w:sz w:val="24"/>
          <w:szCs w:val="24"/>
        </w:rPr>
      </w:pPr>
    </w:p>
    <w:p w:rsidR="009A5127" w:rsidRPr="00891956" w:rsidRDefault="009A5127" w:rsidP="009A5127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  <w:lang w:eastAsia="en-US"/>
        </w:rPr>
      </w:pPr>
      <w:r w:rsidRPr="00891956">
        <w:rPr>
          <w:rFonts w:eastAsia="Calibri"/>
          <w:sz w:val="24"/>
          <w:szCs w:val="24"/>
          <w:lang w:eastAsia="en-US"/>
        </w:rPr>
        <w:t>Az előterjesztést készítette:</w:t>
      </w:r>
    </w:p>
    <w:p w:rsidR="009A5127" w:rsidRPr="00891956" w:rsidRDefault="009A5127" w:rsidP="009A5127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  <w:lang w:eastAsia="en-US"/>
        </w:rPr>
      </w:pPr>
      <w:r w:rsidRPr="00891956">
        <w:rPr>
          <w:rFonts w:eastAsia="Calibri"/>
          <w:sz w:val="24"/>
          <w:szCs w:val="24"/>
          <w:lang w:eastAsia="en-US"/>
        </w:rPr>
        <w:t>Nemzecskiné Bacskai Katalin (Főmérnökség Műszaki és Környezetvédelmi Osztály)</w:t>
      </w:r>
    </w:p>
    <w:p w:rsidR="009A5127" w:rsidRPr="00891956" w:rsidRDefault="009A5127" w:rsidP="009A5127">
      <w:pPr>
        <w:rPr>
          <w:b/>
          <w:sz w:val="24"/>
          <w:szCs w:val="24"/>
        </w:rPr>
      </w:pPr>
    </w:p>
    <w:p w:rsidR="001A4A97" w:rsidRDefault="001A4A97">
      <w:pPr>
        <w:rPr>
          <w:rFonts w:eastAsia="Calibri"/>
          <w:i/>
          <w:sz w:val="24"/>
          <w:szCs w:val="24"/>
          <w:lang w:eastAsia="en-US"/>
        </w:rPr>
      </w:pPr>
      <w:r>
        <w:rPr>
          <w:rFonts w:eastAsia="Calibri"/>
          <w:i/>
          <w:sz w:val="24"/>
          <w:szCs w:val="24"/>
          <w:lang w:eastAsia="en-US"/>
        </w:rPr>
        <w:br w:type="page"/>
      </w:r>
    </w:p>
    <w:p w:rsidR="009A5127" w:rsidRPr="00891956" w:rsidRDefault="009A5127" w:rsidP="009A5127">
      <w:pPr>
        <w:autoSpaceDE w:val="0"/>
        <w:autoSpaceDN w:val="0"/>
        <w:adjustRightInd w:val="0"/>
        <w:ind w:left="720"/>
        <w:jc w:val="right"/>
        <w:rPr>
          <w:rFonts w:eastAsia="Calibri"/>
          <w:i/>
          <w:sz w:val="24"/>
          <w:szCs w:val="24"/>
          <w:lang w:eastAsia="en-US"/>
        </w:rPr>
      </w:pPr>
      <w:r w:rsidRPr="00891956">
        <w:rPr>
          <w:rFonts w:eastAsia="Calibri"/>
          <w:i/>
          <w:sz w:val="24"/>
          <w:szCs w:val="24"/>
          <w:lang w:eastAsia="en-US"/>
        </w:rPr>
        <w:lastRenderedPageBreak/>
        <w:t>1. melléklet 123</w:t>
      </w:r>
      <w:proofErr w:type="gramStart"/>
      <w:r w:rsidRPr="00891956">
        <w:rPr>
          <w:rFonts w:eastAsia="Calibri"/>
          <w:i/>
          <w:sz w:val="24"/>
          <w:szCs w:val="24"/>
          <w:lang w:eastAsia="en-US"/>
        </w:rPr>
        <w:t xml:space="preserve">-  </w:t>
      </w:r>
      <w:r w:rsidR="00AD119E">
        <w:rPr>
          <w:rFonts w:eastAsia="Calibri"/>
          <w:i/>
          <w:sz w:val="24"/>
          <w:szCs w:val="24"/>
          <w:lang w:eastAsia="en-US"/>
        </w:rPr>
        <w:t>39</w:t>
      </w:r>
      <w:proofErr w:type="gramEnd"/>
      <w:r w:rsidRPr="00891956">
        <w:rPr>
          <w:rFonts w:eastAsia="Calibri"/>
          <w:i/>
          <w:sz w:val="24"/>
          <w:szCs w:val="24"/>
          <w:lang w:eastAsia="en-US"/>
        </w:rPr>
        <w:t xml:space="preserve">  /202</w:t>
      </w:r>
      <w:r w:rsidR="00B47AA0">
        <w:rPr>
          <w:rFonts w:eastAsia="Calibri"/>
          <w:i/>
          <w:sz w:val="24"/>
          <w:szCs w:val="24"/>
          <w:lang w:eastAsia="en-US"/>
        </w:rPr>
        <w:t>5</w:t>
      </w:r>
      <w:r w:rsidRPr="00891956">
        <w:rPr>
          <w:rFonts w:eastAsia="Calibri"/>
          <w:i/>
          <w:sz w:val="24"/>
          <w:szCs w:val="24"/>
          <w:lang w:eastAsia="en-US"/>
        </w:rPr>
        <w:t>. előterjesztéshez</w:t>
      </w:r>
    </w:p>
    <w:p w:rsidR="009A5127" w:rsidRPr="00891956" w:rsidRDefault="009A5127" w:rsidP="009A5127">
      <w:pPr>
        <w:rPr>
          <w:b/>
          <w:sz w:val="24"/>
          <w:szCs w:val="24"/>
        </w:rPr>
      </w:pPr>
    </w:p>
    <w:p w:rsidR="009A5127" w:rsidRPr="00891956" w:rsidRDefault="009A5127" w:rsidP="00151575">
      <w:pPr>
        <w:rPr>
          <w:b/>
          <w:sz w:val="24"/>
          <w:szCs w:val="24"/>
        </w:rPr>
      </w:pPr>
    </w:p>
    <w:p w:rsidR="00D81F33" w:rsidRPr="00891956" w:rsidRDefault="00D81F33" w:rsidP="00D81F33">
      <w:pPr>
        <w:jc w:val="center"/>
        <w:rPr>
          <w:b/>
          <w:sz w:val="24"/>
          <w:szCs w:val="24"/>
        </w:rPr>
      </w:pPr>
      <w:r w:rsidRPr="00891956">
        <w:rPr>
          <w:b/>
          <w:sz w:val="24"/>
          <w:szCs w:val="24"/>
        </w:rPr>
        <w:t>Budapest Főváros XIV. Kerület Zugló Önkormányzata</w:t>
      </w:r>
    </w:p>
    <w:p w:rsidR="00D81F33" w:rsidRPr="00891956" w:rsidRDefault="0035300F" w:rsidP="00D81F33">
      <w:pPr>
        <w:jc w:val="center"/>
        <w:rPr>
          <w:b/>
          <w:sz w:val="24"/>
          <w:szCs w:val="24"/>
        </w:rPr>
      </w:pPr>
      <w:r w:rsidRPr="00891956">
        <w:rPr>
          <w:b/>
          <w:sz w:val="24"/>
          <w:szCs w:val="24"/>
        </w:rPr>
        <w:tab/>
        <w:t>Képviselő-testületének</w:t>
      </w:r>
    </w:p>
    <w:p w:rsidR="00D81F33" w:rsidRPr="00891956" w:rsidRDefault="00D81F33" w:rsidP="00D81F33">
      <w:pPr>
        <w:jc w:val="center"/>
        <w:rPr>
          <w:b/>
          <w:sz w:val="24"/>
          <w:szCs w:val="24"/>
        </w:rPr>
      </w:pPr>
      <w:r w:rsidRPr="00891956">
        <w:rPr>
          <w:b/>
          <w:sz w:val="24"/>
          <w:szCs w:val="24"/>
        </w:rPr>
        <w:t>…/202</w:t>
      </w:r>
      <w:r w:rsidR="00106173">
        <w:rPr>
          <w:b/>
          <w:sz w:val="24"/>
          <w:szCs w:val="24"/>
        </w:rPr>
        <w:t>5</w:t>
      </w:r>
      <w:r w:rsidRPr="00891956">
        <w:rPr>
          <w:b/>
          <w:sz w:val="24"/>
          <w:szCs w:val="24"/>
        </w:rPr>
        <w:t>. (</w:t>
      </w:r>
      <w:r w:rsidR="00106173">
        <w:rPr>
          <w:b/>
          <w:sz w:val="24"/>
          <w:szCs w:val="24"/>
        </w:rPr>
        <w:t>I.</w:t>
      </w:r>
      <w:r w:rsidR="006C564B">
        <w:rPr>
          <w:b/>
          <w:sz w:val="24"/>
          <w:szCs w:val="24"/>
        </w:rPr>
        <w:t xml:space="preserve"> </w:t>
      </w:r>
      <w:r w:rsidR="00106173">
        <w:rPr>
          <w:b/>
          <w:sz w:val="24"/>
          <w:szCs w:val="24"/>
        </w:rPr>
        <w:t>23.</w:t>
      </w:r>
      <w:r w:rsidRPr="00891956">
        <w:rPr>
          <w:b/>
          <w:sz w:val="24"/>
          <w:szCs w:val="24"/>
        </w:rPr>
        <w:t xml:space="preserve">) </w:t>
      </w:r>
      <w:r w:rsidR="00744A5D" w:rsidRPr="00891956">
        <w:rPr>
          <w:b/>
          <w:sz w:val="24"/>
          <w:szCs w:val="24"/>
        </w:rPr>
        <w:t xml:space="preserve">önkormányzati </w:t>
      </w:r>
      <w:r w:rsidRPr="00891956">
        <w:rPr>
          <w:b/>
          <w:sz w:val="24"/>
          <w:szCs w:val="24"/>
        </w:rPr>
        <w:t xml:space="preserve">határozata </w:t>
      </w:r>
    </w:p>
    <w:p w:rsidR="00D81F33" w:rsidRPr="00891956" w:rsidRDefault="00D81F33" w:rsidP="00D81F33">
      <w:pPr>
        <w:jc w:val="center"/>
        <w:rPr>
          <w:b/>
          <w:sz w:val="24"/>
          <w:szCs w:val="24"/>
        </w:rPr>
      </w:pPr>
    </w:p>
    <w:p w:rsidR="00106173" w:rsidRPr="00891956" w:rsidRDefault="00106173" w:rsidP="00106173">
      <w:pPr>
        <w:numPr>
          <w:ilvl w:val="12"/>
          <w:numId w:val="0"/>
        </w:numPr>
        <w:jc w:val="center"/>
        <w:rPr>
          <w:b/>
          <w:sz w:val="24"/>
          <w:szCs w:val="24"/>
        </w:rPr>
      </w:pPr>
      <w:r w:rsidRPr="00891956">
        <w:rPr>
          <w:b/>
          <w:sz w:val="24"/>
          <w:szCs w:val="24"/>
        </w:rPr>
        <w:t xml:space="preserve">Budapest XIV. kerület, Mogyoródi út (39917/1 hrsz) </w:t>
      </w:r>
      <w:r>
        <w:rPr>
          <w:b/>
          <w:sz w:val="24"/>
          <w:szCs w:val="24"/>
        </w:rPr>
        <w:t xml:space="preserve">kerületi közút </w:t>
      </w:r>
      <w:r w:rsidR="00753606">
        <w:rPr>
          <w:b/>
          <w:sz w:val="24"/>
          <w:szCs w:val="24"/>
        </w:rPr>
        <w:t>53</w:t>
      </w:r>
      <w:r w:rsidR="00036022">
        <w:rPr>
          <w:b/>
          <w:sz w:val="24"/>
          <w:szCs w:val="24"/>
        </w:rPr>
        <w:t>7</w:t>
      </w:r>
      <w:r w:rsidR="00753606">
        <w:rPr>
          <w:b/>
          <w:sz w:val="24"/>
          <w:szCs w:val="24"/>
        </w:rPr>
        <w:t xml:space="preserve"> m2</w:t>
      </w:r>
      <w:r w:rsidR="00B42324">
        <w:rPr>
          <w:b/>
          <w:sz w:val="24"/>
          <w:szCs w:val="24"/>
        </w:rPr>
        <w:t xml:space="preserve"> alapterületű</w:t>
      </w:r>
      <w:r w:rsidR="00753606">
        <w:rPr>
          <w:b/>
          <w:sz w:val="24"/>
          <w:szCs w:val="24"/>
        </w:rPr>
        <w:t xml:space="preserve"> területrésze besorolásának megváltoztatásáról, forgalomképtelen törzsvagyonról forgalomképes üzleti vagyonra történő átvezetéséről</w:t>
      </w:r>
    </w:p>
    <w:p w:rsidR="00FB30FE" w:rsidRDefault="00FB30FE" w:rsidP="00FB30FE">
      <w:pPr>
        <w:numPr>
          <w:ilvl w:val="12"/>
          <w:numId w:val="0"/>
        </w:numPr>
        <w:jc w:val="center"/>
        <w:rPr>
          <w:b/>
          <w:sz w:val="24"/>
          <w:szCs w:val="24"/>
        </w:rPr>
      </w:pPr>
    </w:p>
    <w:p w:rsidR="00D16D68" w:rsidRPr="00891956" w:rsidRDefault="00D16D68" w:rsidP="00FB30FE">
      <w:pPr>
        <w:numPr>
          <w:ilvl w:val="12"/>
          <w:numId w:val="0"/>
        </w:numPr>
        <w:jc w:val="center"/>
        <w:rPr>
          <w:b/>
          <w:sz w:val="24"/>
          <w:szCs w:val="24"/>
        </w:rPr>
      </w:pPr>
    </w:p>
    <w:p w:rsidR="00B3534B" w:rsidRDefault="00B3534B" w:rsidP="007648B4">
      <w:pPr>
        <w:pStyle w:val="Nincstrkz"/>
        <w:numPr>
          <w:ilvl w:val="0"/>
          <w:numId w:val="0"/>
        </w:numPr>
        <w:ind w:left="360" w:hanging="360"/>
        <w:rPr>
          <w:rFonts w:ascii="Times New Roman" w:hAnsi="Times New Roman" w:cs="Times New Roman"/>
          <w:bCs/>
          <w:szCs w:val="24"/>
        </w:rPr>
      </w:pPr>
      <w:r w:rsidRPr="00B673EC">
        <w:rPr>
          <w:rFonts w:ascii="Times New Roman" w:hAnsi="Times New Roman" w:cs="Times New Roman"/>
          <w:bCs/>
          <w:szCs w:val="24"/>
        </w:rPr>
        <w:t>Budapest Főváros XIV. Kerület Zugló Önkormányzata Képviselő-testülete úgy dönt, hogy</w:t>
      </w:r>
    </w:p>
    <w:p w:rsidR="00B3534B" w:rsidRDefault="00B3534B" w:rsidP="007648B4">
      <w:pPr>
        <w:jc w:val="both"/>
        <w:rPr>
          <w:bCs/>
          <w:sz w:val="24"/>
          <w:szCs w:val="24"/>
        </w:rPr>
      </w:pPr>
    </w:p>
    <w:p w:rsidR="009A5127" w:rsidRPr="00891956" w:rsidRDefault="00B3534B" w:rsidP="009A5127">
      <w:pPr>
        <w:numPr>
          <w:ilvl w:val="0"/>
          <w:numId w:val="50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a </w:t>
      </w:r>
      <w:r w:rsidR="009A5127" w:rsidRPr="00891956">
        <w:rPr>
          <w:bCs/>
          <w:sz w:val="24"/>
          <w:szCs w:val="24"/>
        </w:rPr>
        <w:t>Budapest Főváros XIV. Kerület Zugló Önkormányzata tulajdonában álló</w:t>
      </w:r>
      <w:r w:rsidR="00C45B94">
        <w:rPr>
          <w:bCs/>
          <w:sz w:val="24"/>
          <w:szCs w:val="24"/>
        </w:rPr>
        <w:t xml:space="preserve"> </w:t>
      </w:r>
      <w:r w:rsidR="00C45B94" w:rsidRPr="007648B4">
        <w:rPr>
          <w:b/>
          <w:bCs/>
          <w:sz w:val="24"/>
          <w:szCs w:val="24"/>
        </w:rPr>
        <w:t>Budapest XIV. kerület belterület</w:t>
      </w:r>
      <w:r w:rsidR="009A5127" w:rsidRPr="007648B4">
        <w:rPr>
          <w:b/>
          <w:bCs/>
          <w:sz w:val="24"/>
          <w:szCs w:val="24"/>
        </w:rPr>
        <w:t xml:space="preserve"> </w:t>
      </w:r>
      <w:r w:rsidR="00FB30FE" w:rsidRPr="007648B4">
        <w:rPr>
          <w:b/>
          <w:bCs/>
          <w:sz w:val="24"/>
          <w:szCs w:val="24"/>
        </w:rPr>
        <w:t>39917/1</w:t>
      </w:r>
      <w:r w:rsidR="009A5127" w:rsidRPr="007648B4">
        <w:rPr>
          <w:b/>
          <w:bCs/>
          <w:sz w:val="24"/>
          <w:szCs w:val="24"/>
        </w:rPr>
        <w:t xml:space="preserve"> hrsz-ú</w:t>
      </w:r>
      <w:r w:rsidR="00C45B94">
        <w:rPr>
          <w:bCs/>
          <w:sz w:val="24"/>
          <w:szCs w:val="24"/>
        </w:rPr>
        <w:t xml:space="preserve"> ingatlan, természetben az 1141 Budapest XIV. kerület, Mogyoródi út</w:t>
      </w:r>
      <w:r w:rsidR="009A5127" w:rsidRPr="00891956">
        <w:rPr>
          <w:bCs/>
          <w:sz w:val="24"/>
          <w:szCs w:val="24"/>
        </w:rPr>
        <w:t xml:space="preserve"> </w:t>
      </w:r>
      <w:r w:rsidR="00FB30FE" w:rsidRPr="00684DE8">
        <w:rPr>
          <w:b/>
          <w:bCs/>
          <w:sz w:val="24"/>
          <w:szCs w:val="24"/>
        </w:rPr>
        <w:t>53</w:t>
      </w:r>
      <w:r w:rsidR="00036022">
        <w:rPr>
          <w:b/>
          <w:bCs/>
          <w:sz w:val="24"/>
          <w:szCs w:val="24"/>
        </w:rPr>
        <w:t>7</w:t>
      </w:r>
      <w:r w:rsidR="009A5127" w:rsidRPr="00684DE8">
        <w:rPr>
          <w:b/>
          <w:bCs/>
          <w:sz w:val="24"/>
          <w:szCs w:val="24"/>
        </w:rPr>
        <w:t xml:space="preserve"> m2</w:t>
      </w:r>
      <w:r w:rsidR="0000574D">
        <w:rPr>
          <w:b/>
          <w:bCs/>
          <w:sz w:val="24"/>
          <w:szCs w:val="24"/>
        </w:rPr>
        <w:t xml:space="preserve"> alapterületű</w:t>
      </w:r>
      <w:r w:rsidR="009A5127" w:rsidRPr="00684DE8">
        <w:rPr>
          <w:b/>
          <w:bCs/>
          <w:sz w:val="24"/>
          <w:szCs w:val="24"/>
        </w:rPr>
        <w:t xml:space="preserve"> területrészének</w:t>
      </w:r>
      <w:r w:rsidR="009A5127" w:rsidRPr="00891956">
        <w:rPr>
          <w:b/>
          <w:bCs/>
          <w:sz w:val="24"/>
          <w:szCs w:val="24"/>
        </w:rPr>
        <w:t xml:space="preserve"> besorolását megváltoztatja</w:t>
      </w:r>
      <w:r w:rsidR="006C564B">
        <w:rPr>
          <w:b/>
          <w:bCs/>
          <w:sz w:val="24"/>
          <w:szCs w:val="24"/>
        </w:rPr>
        <w:t>,</w:t>
      </w:r>
      <w:r w:rsidR="009A5127" w:rsidRPr="00891956">
        <w:rPr>
          <w:bCs/>
          <w:sz w:val="24"/>
          <w:szCs w:val="24"/>
        </w:rPr>
        <w:t xml:space="preserve"> forgalomképtelen törzsvagyonról </w:t>
      </w:r>
      <w:r w:rsidR="009A5127" w:rsidRPr="00891956">
        <w:rPr>
          <w:b/>
          <w:bCs/>
          <w:sz w:val="24"/>
          <w:szCs w:val="24"/>
        </w:rPr>
        <w:t>forgalomképes üzleti vagyonra átvezeti</w:t>
      </w:r>
      <w:r w:rsidR="009A5127" w:rsidRPr="00891956">
        <w:rPr>
          <w:bCs/>
          <w:sz w:val="24"/>
          <w:szCs w:val="24"/>
        </w:rPr>
        <w:t xml:space="preserve">, </w:t>
      </w:r>
      <w:r w:rsidR="009A5127" w:rsidRPr="007648B4">
        <w:rPr>
          <w:b/>
          <w:bCs/>
          <w:sz w:val="24"/>
          <w:szCs w:val="24"/>
        </w:rPr>
        <w:t>kivett beépítetlen terület megnevezéssel</w:t>
      </w:r>
      <w:r w:rsidR="00C45B94">
        <w:rPr>
          <w:bCs/>
          <w:sz w:val="24"/>
          <w:szCs w:val="24"/>
        </w:rPr>
        <w:t xml:space="preserve"> a </w:t>
      </w:r>
      <w:r w:rsidR="00C45B94" w:rsidRPr="007648B4">
        <w:rPr>
          <w:bCs/>
          <w:sz w:val="24"/>
          <w:szCs w:val="24"/>
        </w:rPr>
        <w:t>Budapest Főváros XIV. Kerület Zugló Önkormányzata Képviselő-testületének az Önkormányzat vagyonáról, a vagyontárgyak feletti tulajdonosi jogok gyakorlásáról szóló 18/2016. (III. 4.) önkormányzati rendelet</w:t>
      </w:r>
      <w:r w:rsidR="00C45B94">
        <w:rPr>
          <w:bCs/>
          <w:sz w:val="24"/>
          <w:szCs w:val="24"/>
        </w:rPr>
        <w:t xml:space="preserve"> alapján. </w:t>
      </w:r>
    </w:p>
    <w:p w:rsidR="009A5127" w:rsidRPr="00891956" w:rsidRDefault="009A5127" w:rsidP="009A5127">
      <w:pPr>
        <w:ind w:left="720"/>
        <w:jc w:val="both"/>
        <w:rPr>
          <w:bCs/>
          <w:sz w:val="24"/>
          <w:szCs w:val="24"/>
        </w:rPr>
      </w:pPr>
    </w:p>
    <w:p w:rsidR="009A5127" w:rsidRPr="00891956" w:rsidRDefault="00C45B94" w:rsidP="009A5127">
      <w:pPr>
        <w:numPr>
          <w:ilvl w:val="0"/>
          <w:numId w:val="50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A</w:t>
      </w:r>
      <w:r w:rsidR="009A5127" w:rsidRPr="00891956">
        <w:rPr>
          <w:bCs/>
          <w:sz w:val="24"/>
          <w:szCs w:val="24"/>
        </w:rPr>
        <w:t xml:space="preserve">z ingatlan megnevezésének változását ingatlanügyi hatósági eljárás keretében az ingatlan </w:t>
      </w:r>
      <w:proofErr w:type="gramStart"/>
      <w:r w:rsidR="009A5127" w:rsidRPr="00891956">
        <w:rPr>
          <w:bCs/>
          <w:sz w:val="24"/>
          <w:szCs w:val="24"/>
        </w:rPr>
        <w:t>nyilvántartás</w:t>
      </w:r>
      <w:r w:rsidR="007156C0">
        <w:rPr>
          <w:bCs/>
          <w:sz w:val="24"/>
          <w:szCs w:val="24"/>
        </w:rPr>
        <w:t>ban</w:t>
      </w:r>
      <w:proofErr w:type="gramEnd"/>
      <w:r w:rsidR="009A5127" w:rsidRPr="00891956">
        <w:rPr>
          <w:bCs/>
          <w:sz w:val="24"/>
          <w:szCs w:val="24"/>
        </w:rPr>
        <w:t xml:space="preserve"> mint adatváltozást át</w:t>
      </w:r>
      <w:r w:rsidR="007156C0">
        <w:rPr>
          <w:bCs/>
          <w:sz w:val="24"/>
          <w:szCs w:val="24"/>
        </w:rPr>
        <w:t xml:space="preserve"> </w:t>
      </w:r>
      <w:r w:rsidR="009A5127" w:rsidRPr="00891956">
        <w:rPr>
          <w:bCs/>
          <w:sz w:val="24"/>
          <w:szCs w:val="24"/>
        </w:rPr>
        <w:t>kell vezetni</w:t>
      </w:r>
      <w:r>
        <w:rPr>
          <w:bCs/>
          <w:sz w:val="24"/>
          <w:szCs w:val="24"/>
        </w:rPr>
        <w:t>.</w:t>
      </w:r>
    </w:p>
    <w:p w:rsidR="009A5127" w:rsidRPr="00891956" w:rsidRDefault="009A5127" w:rsidP="009A5127">
      <w:pPr>
        <w:ind w:left="720"/>
        <w:jc w:val="both"/>
        <w:rPr>
          <w:b/>
          <w:bCs/>
          <w:sz w:val="24"/>
          <w:szCs w:val="24"/>
        </w:rPr>
      </w:pPr>
    </w:p>
    <w:p w:rsidR="00106173" w:rsidRDefault="00106173" w:rsidP="00D81F33">
      <w:pPr>
        <w:jc w:val="both"/>
        <w:rPr>
          <w:sz w:val="24"/>
          <w:szCs w:val="24"/>
        </w:rPr>
      </w:pPr>
    </w:p>
    <w:p w:rsidR="00D81F33" w:rsidRPr="005E4AA7" w:rsidRDefault="00D81F33" w:rsidP="00D81F33">
      <w:pPr>
        <w:jc w:val="both"/>
        <w:rPr>
          <w:sz w:val="24"/>
          <w:szCs w:val="24"/>
        </w:rPr>
      </w:pPr>
      <w:r w:rsidRPr="00891956">
        <w:rPr>
          <w:sz w:val="24"/>
          <w:szCs w:val="24"/>
        </w:rPr>
        <w:t>Határidő:</w:t>
      </w:r>
      <w:r w:rsidR="00891956">
        <w:rPr>
          <w:sz w:val="24"/>
          <w:szCs w:val="24"/>
        </w:rPr>
        <w:t xml:space="preserve"> </w:t>
      </w:r>
      <w:r w:rsidR="00C45B94">
        <w:rPr>
          <w:sz w:val="24"/>
          <w:szCs w:val="24"/>
        </w:rPr>
        <w:tab/>
      </w:r>
      <w:r w:rsidR="005E4AA7" w:rsidRPr="005E4AA7">
        <w:rPr>
          <w:sz w:val="24"/>
          <w:szCs w:val="24"/>
        </w:rPr>
        <w:t>2025. június 30.</w:t>
      </w:r>
    </w:p>
    <w:p w:rsidR="00C0268D" w:rsidRDefault="00D81F33" w:rsidP="007648B4">
      <w:pPr>
        <w:ind w:left="1418" w:hanging="1418"/>
        <w:jc w:val="both"/>
        <w:rPr>
          <w:sz w:val="24"/>
          <w:szCs w:val="24"/>
        </w:rPr>
      </w:pPr>
      <w:r w:rsidRPr="00891956">
        <w:rPr>
          <w:sz w:val="24"/>
          <w:szCs w:val="24"/>
        </w:rPr>
        <w:t xml:space="preserve">Felelős: </w:t>
      </w:r>
      <w:r w:rsidR="00C45B94">
        <w:rPr>
          <w:sz w:val="24"/>
          <w:szCs w:val="24"/>
        </w:rPr>
        <w:tab/>
      </w:r>
      <w:r w:rsidR="00891956">
        <w:rPr>
          <w:sz w:val="24"/>
          <w:szCs w:val="24"/>
        </w:rPr>
        <w:t>Rózsa András polgármester (Főmérnökség</w:t>
      </w:r>
      <w:r w:rsidR="004D0B9E">
        <w:rPr>
          <w:sz w:val="24"/>
          <w:szCs w:val="24"/>
        </w:rPr>
        <w:t xml:space="preserve"> és</w:t>
      </w:r>
      <w:r w:rsidR="00106173">
        <w:rPr>
          <w:sz w:val="24"/>
          <w:szCs w:val="24"/>
        </w:rPr>
        <w:t xml:space="preserve"> Gazdasági Főosztály</w:t>
      </w:r>
      <w:r w:rsidR="00891956">
        <w:rPr>
          <w:sz w:val="24"/>
          <w:szCs w:val="24"/>
        </w:rPr>
        <w:t xml:space="preserve"> útján)</w:t>
      </w:r>
    </w:p>
    <w:p w:rsidR="00C0268D" w:rsidRPr="00C0268D" w:rsidRDefault="00C0268D" w:rsidP="007648B4">
      <w:pPr>
        <w:numPr>
          <w:ilvl w:val="12"/>
          <w:numId w:val="0"/>
        </w:numPr>
        <w:overflowPunct w:val="0"/>
        <w:autoSpaceDE w:val="0"/>
        <w:autoSpaceDN w:val="0"/>
        <w:adjustRightInd w:val="0"/>
        <w:ind w:left="1418"/>
        <w:jc w:val="both"/>
        <w:textAlignment w:val="baseline"/>
        <w:rPr>
          <w:sz w:val="24"/>
          <w:szCs w:val="24"/>
        </w:rPr>
      </w:pPr>
      <w:r w:rsidRPr="00C0268D">
        <w:rPr>
          <w:sz w:val="24"/>
          <w:szCs w:val="24"/>
        </w:rPr>
        <w:t>1. az ingatlan vagyonkimutatás szerinti besorolásának megváltoztatása a Gazdasági Főosztály útján</w:t>
      </w:r>
    </w:p>
    <w:p w:rsidR="00C0268D" w:rsidRDefault="00C0268D" w:rsidP="007648B4">
      <w:pPr>
        <w:numPr>
          <w:ilvl w:val="12"/>
          <w:numId w:val="0"/>
        </w:numPr>
        <w:overflowPunct w:val="0"/>
        <w:autoSpaceDE w:val="0"/>
        <w:autoSpaceDN w:val="0"/>
        <w:adjustRightInd w:val="0"/>
        <w:ind w:left="1418"/>
        <w:jc w:val="both"/>
        <w:textAlignment w:val="baseline"/>
        <w:rPr>
          <w:bCs/>
          <w:sz w:val="24"/>
          <w:szCs w:val="24"/>
        </w:rPr>
      </w:pPr>
      <w:r w:rsidRPr="00C0268D">
        <w:rPr>
          <w:bCs/>
          <w:sz w:val="24"/>
          <w:szCs w:val="24"/>
        </w:rPr>
        <w:t>2. az ingatlan megnevezésének ingatlan-nyilvántartás</w:t>
      </w:r>
      <w:r w:rsidR="00346083">
        <w:rPr>
          <w:bCs/>
          <w:sz w:val="24"/>
          <w:szCs w:val="24"/>
        </w:rPr>
        <w:t>ban</w:t>
      </w:r>
      <w:r w:rsidRPr="00C0268D">
        <w:rPr>
          <w:bCs/>
          <w:sz w:val="24"/>
          <w:szCs w:val="24"/>
        </w:rPr>
        <w:t xml:space="preserve"> történő átvezetése Főmérnökség útján</w:t>
      </w:r>
    </w:p>
    <w:p w:rsidR="00D81F33" w:rsidRPr="00891956" w:rsidRDefault="00D81F33" w:rsidP="00D81F33">
      <w:pPr>
        <w:jc w:val="both"/>
        <w:rPr>
          <w:sz w:val="24"/>
          <w:szCs w:val="24"/>
        </w:rPr>
      </w:pPr>
      <w:r w:rsidRPr="00891956">
        <w:rPr>
          <w:sz w:val="24"/>
          <w:szCs w:val="24"/>
        </w:rPr>
        <w:tab/>
      </w:r>
    </w:p>
    <w:p w:rsidR="00D81F33" w:rsidRPr="00891956" w:rsidRDefault="00D81F33" w:rsidP="00D81F33">
      <w:pPr>
        <w:pStyle w:val="Szvegtrzs31"/>
        <w:tabs>
          <w:tab w:val="num" w:pos="2880"/>
        </w:tabs>
        <w:overflowPunct w:val="0"/>
        <w:autoSpaceDE w:val="0"/>
        <w:autoSpaceDN w:val="0"/>
        <w:adjustRightInd w:val="0"/>
        <w:jc w:val="both"/>
        <w:textAlignment w:val="baseline"/>
        <w:rPr>
          <w:iCs/>
          <w:sz w:val="24"/>
          <w:szCs w:val="24"/>
        </w:rPr>
      </w:pPr>
    </w:p>
    <w:p w:rsidR="00D94972" w:rsidRPr="00891956" w:rsidRDefault="00D94972" w:rsidP="00D94972">
      <w:pPr>
        <w:pStyle w:val="Szvegtrzs"/>
        <w:rPr>
          <w:szCs w:val="24"/>
        </w:rPr>
      </w:pPr>
    </w:p>
    <w:p w:rsidR="006D6C22" w:rsidRPr="00891956" w:rsidRDefault="006D6C22" w:rsidP="00D94972">
      <w:pPr>
        <w:pStyle w:val="Szvegtrzs31"/>
        <w:jc w:val="both"/>
        <w:rPr>
          <w:sz w:val="24"/>
          <w:szCs w:val="24"/>
        </w:rPr>
      </w:pPr>
    </w:p>
    <w:p w:rsidR="001A4A97" w:rsidRPr="00891956" w:rsidRDefault="001A4A97" w:rsidP="007648B4">
      <w:pPr>
        <w:jc w:val="right"/>
        <w:rPr>
          <w:rFonts w:eastAsia="Calibri"/>
          <w:i/>
          <w:sz w:val="24"/>
          <w:szCs w:val="24"/>
          <w:lang w:eastAsia="en-US"/>
        </w:rPr>
      </w:pPr>
      <w:r>
        <w:rPr>
          <w:iCs/>
          <w:sz w:val="24"/>
          <w:szCs w:val="24"/>
        </w:rPr>
        <w:br w:type="page"/>
      </w:r>
      <w:r>
        <w:rPr>
          <w:rFonts w:eastAsia="Calibri"/>
          <w:i/>
          <w:sz w:val="24"/>
          <w:szCs w:val="24"/>
          <w:lang w:eastAsia="en-US"/>
        </w:rPr>
        <w:lastRenderedPageBreak/>
        <w:t>2</w:t>
      </w:r>
      <w:r w:rsidRPr="00891956">
        <w:rPr>
          <w:rFonts w:eastAsia="Calibri"/>
          <w:i/>
          <w:sz w:val="24"/>
          <w:szCs w:val="24"/>
          <w:lang w:eastAsia="en-US"/>
        </w:rPr>
        <w:t xml:space="preserve">. melléklet 123- </w:t>
      </w:r>
      <w:r w:rsidR="00AD119E">
        <w:rPr>
          <w:rFonts w:eastAsia="Calibri"/>
          <w:i/>
          <w:sz w:val="24"/>
          <w:szCs w:val="24"/>
          <w:lang w:eastAsia="en-US"/>
        </w:rPr>
        <w:t>39</w:t>
      </w:r>
      <w:r w:rsidRPr="00891956">
        <w:rPr>
          <w:rFonts w:eastAsia="Calibri"/>
          <w:i/>
          <w:sz w:val="24"/>
          <w:szCs w:val="24"/>
          <w:lang w:eastAsia="en-US"/>
        </w:rPr>
        <w:t xml:space="preserve">   /202</w:t>
      </w:r>
      <w:r>
        <w:rPr>
          <w:rFonts w:eastAsia="Calibri"/>
          <w:i/>
          <w:sz w:val="24"/>
          <w:szCs w:val="24"/>
          <w:lang w:eastAsia="en-US"/>
        </w:rPr>
        <w:t>5</w:t>
      </w:r>
      <w:r w:rsidRPr="00891956">
        <w:rPr>
          <w:rFonts w:eastAsia="Calibri"/>
          <w:i/>
          <w:sz w:val="24"/>
          <w:szCs w:val="24"/>
          <w:lang w:eastAsia="en-US"/>
        </w:rPr>
        <w:t>. előterjesztéshez</w:t>
      </w:r>
    </w:p>
    <w:p w:rsidR="00D94972" w:rsidRDefault="00D94972" w:rsidP="00D94972">
      <w:pPr>
        <w:pStyle w:val="Szvegtrzs31"/>
        <w:tabs>
          <w:tab w:val="num" w:pos="2880"/>
        </w:tabs>
        <w:overflowPunct w:val="0"/>
        <w:autoSpaceDE w:val="0"/>
        <w:autoSpaceDN w:val="0"/>
        <w:adjustRightInd w:val="0"/>
        <w:jc w:val="both"/>
        <w:textAlignment w:val="baseline"/>
        <w:rPr>
          <w:iCs/>
          <w:sz w:val="24"/>
          <w:szCs w:val="24"/>
        </w:rPr>
      </w:pPr>
    </w:p>
    <w:p w:rsidR="00E36940" w:rsidRDefault="00E36940" w:rsidP="00D94972">
      <w:pPr>
        <w:pStyle w:val="Szvegtrzs31"/>
        <w:tabs>
          <w:tab w:val="num" w:pos="2880"/>
        </w:tabs>
        <w:overflowPunct w:val="0"/>
        <w:autoSpaceDE w:val="0"/>
        <w:autoSpaceDN w:val="0"/>
        <w:adjustRightInd w:val="0"/>
        <w:jc w:val="both"/>
        <w:textAlignment w:val="baseline"/>
        <w:rPr>
          <w:iCs/>
          <w:sz w:val="24"/>
          <w:szCs w:val="24"/>
        </w:rPr>
      </w:pPr>
    </w:p>
    <w:p w:rsidR="001A4A97" w:rsidRPr="00891956" w:rsidRDefault="001A4A97" w:rsidP="001A4A97">
      <w:pPr>
        <w:jc w:val="center"/>
        <w:rPr>
          <w:b/>
          <w:sz w:val="24"/>
          <w:szCs w:val="24"/>
        </w:rPr>
      </w:pPr>
      <w:r w:rsidRPr="00891956">
        <w:rPr>
          <w:b/>
          <w:sz w:val="24"/>
          <w:szCs w:val="24"/>
        </w:rPr>
        <w:t>Budapest Főváros XIV. Kerület Zugló Önkormányzata</w:t>
      </w:r>
    </w:p>
    <w:p w:rsidR="001A4A97" w:rsidRPr="00891956" w:rsidRDefault="001A4A97" w:rsidP="001A4A97">
      <w:pPr>
        <w:jc w:val="center"/>
        <w:rPr>
          <w:b/>
          <w:sz w:val="24"/>
          <w:szCs w:val="24"/>
        </w:rPr>
      </w:pPr>
      <w:r w:rsidRPr="00891956">
        <w:rPr>
          <w:b/>
          <w:sz w:val="24"/>
          <w:szCs w:val="24"/>
        </w:rPr>
        <w:tab/>
        <w:t>Képviselő-testületének</w:t>
      </w:r>
    </w:p>
    <w:p w:rsidR="001A4A97" w:rsidRPr="00891956" w:rsidRDefault="001A4A97" w:rsidP="001A4A97">
      <w:pPr>
        <w:jc w:val="center"/>
        <w:rPr>
          <w:b/>
          <w:sz w:val="24"/>
          <w:szCs w:val="24"/>
        </w:rPr>
      </w:pPr>
      <w:r w:rsidRPr="00891956">
        <w:rPr>
          <w:b/>
          <w:sz w:val="24"/>
          <w:szCs w:val="24"/>
        </w:rPr>
        <w:t>…/202</w:t>
      </w:r>
      <w:r>
        <w:rPr>
          <w:b/>
          <w:sz w:val="24"/>
          <w:szCs w:val="24"/>
        </w:rPr>
        <w:t>5</w:t>
      </w:r>
      <w:r w:rsidRPr="00891956">
        <w:rPr>
          <w:b/>
          <w:sz w:val="24"/>
          <w:szCs w:val="24"/>
        </w:rPr>
        <w:t>. (</w:t>
      </w:r>
      <w:r>
        <w:rPr>
          <w:b/>
          <w:sz w:val="24"/>
          <w:szCs w:val="24"/>
        </w:rPr>
        <w:t>I.</w:t>
      </w:r>
      <w:r w:rsidR="00C45B9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23.</w:t>
      </w:r>
      <w:r w:rsidRPr="00891956">
        <w:rPr>
          <w:b/>
          <w:sz w:val="24"/>
          <w:szCs w:val="24"/>
        </w:rPr>
        <w:t xml:space="preserve">) önkormányzati határozata </w:t>
      </w:r>
    </w:p>
    <w:p w:rsidR="001A4A97" w:rsidRPr="00891956" w:rsidRDefault="001A4A97" w:rsidP="001A4A97">
      <w:pPr>
        <w:jc w:val="center"/>
        <w:rPr>
          <w:b/>
          <w:sz w:val="24"/>
          <w:szCs w:val="24"/>
        </w:rPr>
      </w:pPr>
    </w:p>
    <w:p w:rsidR="001A4A97" w:rsidRPr="00891956" w:rsidRDefault="001A4A97" w:rsidP="00A27E3C">
      <w:pPr>
        <w:numPr>
          <w:ilvl w:val="12"/>
          <w:numId w:val="0"/>
        </w:numPr>
        <w:jc w:val="center"/>
        <w:rPr>
          <w:b/>
          <w:sz w:val="24"/>
          <w:szCs w:val="24"/>
        </w:rPr>
      </w:pPr>
      <w:r w:rsidRPr="00891956">
        <w:rPr>
          <w:b/>
          <w:sz w:val="24"/>
          <w:szCs w:val="24"/>
        </w:rPr>
        <w:t xml:space="preserve">Budapest XIV. kerület, Mogyoródi út (39917/1 hrsz) </w:t>
      </w:r>
      <w:r>
        <w:rPr>
          <w:b/>
          <w:sz w:val="24"/>
          <w:szCs w:val="24"/>
        </w:rPr>
        <w:t xml:space="preserve">kerületi közút </w:t>
      </w:r>
      <w:r w:rsidR="00DC2089">
        <w:rPr>
          <w:b/>
          <w:sz w:val="24"/>
          <w:szCs w:val="24"/>
        </w:rPr>
        <w:t>53</w:t>
      </w:r>
      <w:r w:rsidR="00036022">
        <w:rPr>
          <w:b/>
          <w:sz w:val="24"/>
          <w:szCs w:val="24"/>
        </w:rPr>
        <w:t>7</w:t>
      </w:r>
      <w:r w:rsidR="00DC2089">
        <w:rPr>
          <w:b/>
          <w:sz w:val="24"/>
          <w:szCs w:val="24"/>
        </w:rPr>
        <w:t xml:space="preserve"> m2 </w:t>
      </w:r>
      <w:r w:rsidR="00887E11">
        <w:rPr>
          <w:b/>
          <w:sz w:val="24"/>
          <w:szCs w:val="24"/>
        </w:rPr>
        <w:t xml:space="preserve">alapterületű </w:t>
      </w:r>
      <w:r w:rsidR="00DC2089">
        <w:rPr>
          <w:b/>
          <w:sz w:val="24"/>
          <w:szCs w:val="24"/>
        </w:rPr>
        <w:t xml:space="preserve">területrészének értékesítésre történő kijelöléséről és </w:t>
      </w:r>
      <w:r w:rsidR="006C233A">
        <w:rPr>
          <w:b/>
          <w:sz w:val="24"/>
          <w:szCs w:val="24"/>
        </w:rPr>
        <w:t xml:space="preserve">a </w:t>
      </w:r>
      <w:r w:rsidR="00DC2089">
        <w:rPr>
          <w:b/>
          <w:sz w:val="24"/>
          <w:szCs w:val="24"/>
        </w:rPr>
        <w:t>versenyeztetési eljárás lefolytatásáról</w:t>
      </w:r>
    </w:p>
    <w:p w:rsidR="001A4A97" w:rsidRPr="00891956" w:rsidRDefault="001A4A97" w:rsidP="001A4A97">
      <w:pPr>
        <w:numPr>
          <w:ilvl w:val="12"/>
          <w:numId w:val="0"/>
        </w:numPr>
        <w:jc w:val="center"/>
        <w:rPr>
          <w:b/>
          <w:sz w:val="24"/>
          <w:szCs w:val="24"/>
        </w:rPr>
      </w:pPr>
    </w:p>
    <w:p w:rsidR="001A4A97" w:rsidRPr="00891956" w:rsidRDefault="001A4A97" w:rsidP="001A4A97">
      <w:pPr>
        <w:ind w:left="720"/>
        <w:jc w:val="both"/>
        <w:rPr>
          <w:b/>
          <w:bCs/>
          <w:sz w:val="24"/>
          <w:szCs w:val="24"/>
        </w:rPr>
      </w:pPr>
    </w:p>
    <w:p w:rsidR="00B3534B" w:rsidRDefault="00B3534B" w:rsidP="00B3534B">
      <w:pPr>
        <w:pStyle w:val="Nincstrkz"/>
        <w:numPr>
          <w:ilvl w:val="0"/>
          <w:numId w:val="0"/>
        </w:numPr>
        <w:rPr>
          <w:rFonts w:ascii="Times New Roman" w:hAnsi="Times New Roman" w:cs="Times New Roman"/>
          <w:bCs/>
          <w:szCs w:val="24"/>
        </w:rPr>
      </w:pPr>
      <w:r w:rsidRPr="007648B4">
        <w:rPr>
          <w:rFonts w:ascii="Times New Roman" w:hAnsi="Times New Roman" w:cs="Times New Roman"/>
          <w:bCs/>
          <w:szCs w:val="24"/>
        </w:rPr>
        <w:t>Budapest Főváros XIV. Kerület Zugló Önkormányzata Képviselő-testülete úgy dönt, hogy</w:t>
      </w:r>
    </w:p>
    <w:p w:rsidR="00B3534B" w:rsidRPr="00A27E3C" w:rsidRDefault="00B3534B" w:rsidP="007648B4">
      <w:pPr>
        <w:pStyle w:val="Nincstrkz"/>
        <w:numPr>
          <w:ilvl w:val="0"/>
          <w:numId w:val="0"/>
        </w:numPr>
        <w:rPr>
          <w:rFonts w:ascii="Times New Roman" w:hAnsi="Times New Roman" w:cs="Times New Roman"/>
          <w:bCs/>
          <w:szCs w:val="24"/>
        </w:rPr>
      </w:pPr>
    </w:p>
    <w:p w:rsidR="00346083" w:rsidRDefault="00346083" w:rsidP="001A4A97">
      <w:pPr>
        <w:pStyle w:val="Nincstrkz"/>
        <w:numPr>
          <w:ilvl w:val="0"/>
          <w:numId w:val="52"/>
        </w:numPr>
        <w:rPr>
          <w:rFonts w:ascii="Times New Roman" w:hAnsi="Times New Roman" w:cs="Times New Roman"/>
          <w:b/>
          <w:bCs/>
          <w:szCs w:val="24"/>
        </w:rPr>
      </w:pPr>
      <w:r w:rsidRPr="007648B4">
        <w:rPr>
          <w:rFonts w:ascii="Times New Roman" w:hAnsi="Times New Roman" w:cs="Times New Roman"/>
          <w:bCs/>
          <w:szCs w:val="24"/>
        </w:rPr>
        <w:t xml:space="preserve">A Budapest Főváros XIV. Kerület Zugló Önkormányzata tulajdonában álló </w:t>
      </w:r>
      <w:r w:rsidRPr="007648B4">
        <w:rPr>
          <w:rFonts w:ascii="Times New Roman" w:hAnsi="Times New Roman" w:cs="Times New Roman"/>
          <w:b/>
          <w:bCs/>
          <w:szCs w:val="24"/>
        </w:rPr>
        <w:t>Budapest XIV. kerület belterület 39917/1 hrsz-ú</w:t>
      </w:r>
      <w:r w:rsidRPr="007648B4">
        <w:rPr>
          <w:rFonts w:ascii="Times New Roman" w:hAnsi="Times New Roman" w:cs="Times New Roman"/>
          <w:bCs/>
          <w:szCs w:val="24"/>
        </w:rPr>
        <w:t xml:space="preserve"> ingatlan, természetben az 1141 Budapest XIV. kerület, Mogyoródi út </w:t>
      </w:r>
      <w:r w:rsidRPr="007648B4">
        <w:rPr>
          <w:rFonts w:ascii="Times New Roman" w:hAnsi="Times New Roman" w:cs="Times New Roman"/>
          <w:b/>
          <w:bCs/>
          <w:szCs w:val="24"/>
        </w:rPr>
        <w:t>53</w:t>
      </w:r>
      <w:r w:rsidR="00036022">
        <w:rPr>
          <w:rFonts w:ascii="Times New Roman" w:hAnsi="Times New Roman" w:cs="Times New Roman"/>
          <w:b/>
          <w:bCs/>
          <w:szCs w:val="24"/>
        </w:rPr>
        <w:t>7</w:t>
      </w:r>
      <w:r w:rsidRPr="007648B4">
        <w:rPr>
          <w:rFonts w:ascii="Times New Roman" w:hAnsi="Times New Roman" w:cs="Times New Roman"/>
          <w:b/>
          <w:bCs/>
          <w:szCs w:val="24"/>
        </w:rPr>
        <w:t xml:space="preserve"> m2 </w:t>
      </w:r>
      <w:r w:rsidR="00905E96">
        <w:rPr>
          <w:rFonts w:ascii="Times New Roman" w:hAnsi="Times New Roman" w:cs="Times New Roman"/>
          <w:b/>
          <w:bCs/>
          <w:szCs w:val="24"/>
        </w:rPr>
        <w:t xml:space="preserve">alapterületű </w:t>
      </w:r>
      <w:r w:rsidRPr="007648B4">
        <w:rPr>
          <w:rFonts w:ascii="Times New Roman" w:hAnsi="Times New Roman" w:cs="Times New Roman"/>
          <w:b/>
          <w:bCs/>
          <w:szCs w:val="24"/>
        </w:rPr>
        <w:t>területrészét mint kivett beépítetlen terület</w:t>
      </w:r>
      <w:r w:rsidR="00B3534B">
        <w:rPr>
          <w:rFonts w:ascii="Times New Roman" w:hAnsi="Times New Roman" w:cs="Times New Roman"/>
          <w:b/>
          <w:bCs/>
          <w:szCs w:val="24"/>
        </w:rPr>
        <w:t>et</w:t>
      </w:r>
      <w:r w:rsidRPr="007648B4">
        <w:rPr>
          <w:rFonts w:ascii="Times New Roman" w:hAnsi="Times New Roman" w:cs="Times New Roman"/>
          <w:b/>
          <w:bCs/>
          <w:szCs w:val="24"/>
        </w:rPr>
        <w:t xml:space="preserve"> értékesítésre kijelöli.</w:t>
      </w:r>
    </w:p>
    <w:p w:rsidR="009B3C00" w:rsidRPr="007648B4" w:rsidRDefault="009B3C00" w:rsidP="007648B4">
      <w:pPr>
        <w:pStyle w:val="Nincstrkz"/>
        <w:numPr>
          <w:ilvl w:val="0"/>
          <w:numId w:val="0"/>
        </w:numPr>
        <w:ind w:left="720"/>
        <w:rPr>
          <w:rFonts w:ascii="Times New Roman" w:hAnsi="Times New Roman" w:cs="Times New Roman"/>
          <w:b/>
          <w:bCs/>
          <w:szCs w:val="24"/>
        </w:rPr>
      </w:pPr>
    </w:p>
    <w:p w:rsidR="001A4A97" w:rsidRDefault="00B3534B" w:rsidP="001A4A97">
      <w:pPr>
        <w:numPr>
          <w:ilvl w:val="0"/>
          <w:numId w:val="52"/>
        </w:numPr>
        <w:jc w:val="both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>J</w:t>
      </w:r>
      <w:r w:rsidR="001A4A97" w:rsidRPr="00A27E3C">
        <w:rPr>
          <w:b/>
          <w:bCs/>
          <w:sz w:val="24"/>
          <w:szCs w:val="24"/>
        </w:rPr>
        <w:t xml:space="preserve">óváhagyja </w:t>
      </w:r>
      <w:r w:rsidR="001A4A97" w:rsidRPr="004149B8">
        <w:rPr>
          <w:bCs/>
          <w:sz w:val="24"/>
          <w:szCs w:val="24"/>
        </w:rPr>
        <w:t xml:space="preserve">az előterjesztés </w:t>
      </w:r>
      <w:r w:rsidR="00346083" w:rsidRPr="004149B8">
        <w:rPr>
          <w:bCs/>
          <w:sz w:val="24"/>
          <w:szCs w:val="24"/>
        </w:rPr>
        <w:t>8</w:t>
      </w:r>
      <w:r w:rsidR="001A4A97" w:rsidRPr="00B3534B">
        <w:rPr>
          <w:bCs/>
          <w:sz w:val="24"/>
          <w:szCs w:val="24"/>
        </w:rPr>
        <w:t xml:space="preserve">. melléklete szerinti </w:t>
      </w:r>
      <w:r w:rsidR="001A4A97" w:rsidRPr="00B3534B">
        <w:rPr>
          <w:b/>
          <w:bCs/>
          <w:sz w:val="24"/>
          <w:szCs w:val="24"/>
        </w:rPr>
        <w:t>változási vázrajzot</w:t>
      </w:r>
      <w:r w:rsidR="001A4A97" w:rsidRPr="00B3534B">
        <w:rPr>
          <w:bCs/>
          <w:sz w:val="24"/>
          <w:szCs w:val="24"/>
        </w:rPr>
        <w:t xml:space="preserve"> és felkéri a Polgármestert annak </w:t>
      </w:r>
      <w:r w:rsidR="00346083" w:rsidRPr="00B3534B">
        <w:rPr>
          <w:b/>
          <w:bCs/>
          <w:sz w:val="24"/>
          <w:szCs w:val="24"/>
        </w:rPr>
        <w:t>ingatlanügyi hatóság általi</w:t>
      </w:r>
      <w:r w:rsidR="001A4A97" w:rsidRPr="00B3534B">
        <w:rPr>
          <w:b/>
          <w:bCs/>
          <w:sz w:val="24"/>
          <w:szCs w:val="24"/>
        </w:rPr>
        <w:t xml:space="preserve"> jóváhagyását </w:t>
      </w:r>
      <w:r w:rsidR="00E36940">
        <w:rPr>
          <w:b/>
          <w:bCs/>
          <w:sz w:val="24"/>
          <w:szCs w:val="24"/>
        </w:rPr>
        <w:t>követő</w:t>
      </w:r>
      <w:r w:rsidR="001A4A97" w:rsidRPr="00A27E3C">
        <w:rPr>
          <w:b/>
          <w:bCs/>
          <w:sz w:val="24"/>
          <w:szCs w:val="24"/>
        </w:rPr>
        <w:t xml:space="preserve"> </w:t>
      </w:r>
      <w:r w:rsidR="001A4A97" w:rsidRPr="004149B8">
        <w:rPr>
          <w:b/>
          <w:bCs/>
          <w:sz w:val="24"/>
          <w:szCs w:val="24"/>
        </w:rPr>
        <w:t>aláírására</w:t>
      </w:r>
      <w:r w:rsidR="00E36940">
        <w:rPr>
          <w:bCs/>
          <w:sz w:val="24"/>
          <w:szCs w:val="24"/>
        </w:rPr>
        <w:t>.</w:t>
      </w:r>
    </w:p>
    <w:p w:rsidR="009B3C00" w:rsidRPr="00A27E3C" w:rsidRDefault="009B3C00" w:rsidP="007648B4">
      <w:pPr>
        <w:ind w:left="720"/>
        <w:jc w:val="both"/>
        <w:rPr>
          <w:bCs/>
          <w:sz w:val="24"/>
          <w:szCs w:val="24"/>
        </w:rPr>
      </w:pPr>
    </w:p>
    <w:p w:rsidR="001A4A97" w:rsidRPr="004149B8" w:rsidRDefault="00B3534B" w:rsidP="001A4A97">
      <w:pPr>
        <w:numPr>
          <w:ilvl w:val="0"/>
          <w:numId w:val="52"/>
        </w:numPr>
        <w:jc w:val="both"/>
        <w:rPr>
          <w:sz w:val="24"/>
          <w:szCs w:val="24"/>
        </w:rPr>
      </w:pPr>
      <w:r>
        <w:rPr>
          <w:b/>
          <w:sz w:val="24"/>
          <w:szCs w:val="24"/>
        </w:rPr>
        <w:t>F</w:t>
      </w:r>
      <w:r w:rsidR="001A4A97" w:rsidRPr="00A27E3C">
        <w:rPr>
          <w:b/>
          <w:sz w:val="24"/>
          <w:szCs w:val="24"/>
        </w:rPr>
        <w:t>el</w:t>
      </w:r>
      <w:r w:rsidR="001A4A97" w:rsidRPr="004149B8">
        <w:rPr>
          <w:b/>
          <w:sz w:val="24"/>
          <w:szCs w:val="24"/>
        </w:rPr>
        <w:t xml:space="preserve">kéri </w:t>
      </w:r>
      <w:r w:rsidR="001A4A97" w:rsidRPr="007648B4">
        <w:rPr>
          <w:sz w:val="24"/>
          <w:szCs w:val="24"/>
        </w:rPr>
        <w:t>a</w:t>
      </w:r>
      <w:r w:rsidR="001A4A97" w:rsidRPr="00A27E3C">
        <w:rPr>
          <w:b/>
          <w:sz w:val="24"/>
          <w:szCs w:val="24"/>
        </w:rPr>
        <w:t xml:space="preserve"> </w:t>
      </w:r>
      <w:r w:rsidR="001A4A97" w:rsidRPr="004149B8">
        <w:rPr>
          <w:sz w:val="24"/>
          <w:szCs w:val="24"/>
        </w:rPr>
        <w:t xml:space="preserve">Zuglói </w:t>
      </w:r>
      <w:proofErr w:type="spellStart"/>
      <w:proofErr w:type="gramStart"/>
      <w:r w:rsidR="001A4A97" w:rsidRPr="004149B8">
        <w:rPr>
          <w:sz w:val="24"/>
          <w:szCs w:val="24"/>
        </w:rPr>
        <w:t>Z</w:t>
      </w:r>
      <w:r w:rsidR="00346083" w:rsidRPr="004149B8">
        <w:rPr>
          <w:sz w:val="24"/>
          <w:szCs w:val="24"/>
        </w:rPr>
        <w:t>R</w:t>
      </w:r>
      <w:r w:rsidR="001A4A97" w:rsidRPr="004149B8">
        <w:rPr>
          <w:sz w:val="24"/>
          <w:szCs w:val="24"/>
        </w:rPr>
        <w:t>t</w:t>
      </w:r>
      <w:proofErr w:type="spellEnd"/>
      <w:r w:rsidR="0057296F">
        <w:rPr>
          <w:sz w:val="24"/>
          <w:szCs w:val="24"/>
        </w:rPr>
        <w:t>.</w:t>
      </w:r>
      <w:r w:rsidR="00346083" w:rsidRPr="00A27E3C">
        <w:rPr>
          <w:sz w:val="24"/>
          <w:szCs w:val="24"/>
        </w:rPr>
        <w:t>-</w:t>
      </w:r>
      <w:proofErr w:type="gramEnd"/>
      <w:r w:rsidR="00346083" w:rsidRPr="00A27E3C">
        <w:rPr>
          <w:sz w:val="24"/>
          <w:szCs w:val="24"/>
        </w:rPr>
        <w:t>t</w:t>
      </w:r>
      <w:r w:rsidR="001A4A97" w:rsidRPr="004149B8">
        <w:rPr>
          <w:sz w:val="24"/>
          <w:szCs w:val="24"/>
        </w:rPr>
        <w:t xml:space="preserve">, hogy a hatályos </w:t>
      </w:r>
      <w:r w:rsidR="0057296F">
        <w:rPr>
          <w:sz w:val="24"/>
          <w:szCs w:val="24"/>
        </w:rPr>
        <w:t>jogszabályok</w:t>
      </w:r>
      <w:r w:rsidR="001A4A97" w:rsidRPr="00A27E3C">
        <w:rPr>
          <w:sz w:val="24"/>
          <w:szCs w:val="24"/>
        </w:rPr>
        <w:t xml:space="preserve"> előírásainak megfelelően az </w:t>
      </w:r>
      <w:r w:rsidR="0057296F">
        <w:rPr>
          <w:b/>
          <w:sz w:val="24"/>
          <w:szCs w:val="24"/>
        </w:rPr>
        <w:t>ingatlan</w:t>
      </w:r>
      <w:r w:rsidR="001A4A97" w:rsidRPr="00A27E3C">
        <w:rPr>
          <w:b/>
          <w:sz w:val="24"/>
          <w:szCs w:val="24"/>
        </w:rPr>
        <w:t xml:space="preserve"> értékesítés</w:t>
      </w:r>
      <w:r w:rsidR="00C57F99">
        <w:rPr>
          <w:b/>
          <w:sz w:val="24"/>
          <w:szCs w:val="24"/>
        </w:rPr>
        <w:t xml:space="preserve">éhez </w:t>
      </w:r>
      <w:r w:rsidR="001A4A97" w:rsidRPr="004149B8">
        <w:rPr>
          <w:b/>
          <w:sz w:val="24"/>
          <w:szCs w:val="24"/>
        </w:rPr>
        <w:t xml:space="preserve">szükséges </w:t>
      </w:r>
      <w:r w:rsidR="0057296F">
        <w:rPr>
          <w:b/>
          <w:sz w:val="24"/>
          <w:szCs w:val="24"/>
        </w:rPr>
        <w:t>versenyeztetési</w:t>
      </w:r>
      <w:r w:rsidR="001A4A97" w:rsidRPr="00A27E3C">
        <w:rPr>
          <w:b/>
          <w:sz w:val="24"/>
          <w:szCs w:val="24"/>
        </w:rPr>
        <w:t xml:space="preserve"> </w:t>
      </w:r>
      <w:r w:rsidR="0057296F">
        <w:rPr>
          <w:b/>
          <w:sz w:val="24"/>
          <w:szCs w:val="24"/>
        </w:rPr>
        <w:t xml:space="preserve">eljárást </w:t>
      </w:r>
      <w:r w:rsidR="001A4A97" w:rsidRPr="00A27E3C">
        <w:rPr>
          <w:b/>
          <w:sz w:val="24"/>
          <w:szCs w:val="24"/>
        </w:rPr>
        <w:t>készítse elő</w:t>
      </w:r>
      <w:r w:rsidR="001A4A97" w:rsidRPr="004149B8">
        <w:rPr>
          <w:b/>
          <w:sz w:val="24"/>
          <w:szCs w:val="24"/>
        </w:rPr>
        <w:t xml:space="preserve">, és </w:t>
      </w:r>
      <w:r w:rsidR="0057296F">
        <w:rPr>
          <w:b/>
          <w:sz w:val="24"/>
          <w:szCs w:val="24"/>
        </w:rPr>
        <w:t xml:space="preserve">a </w:t>
      </w:r>
      <w:r w:rsidR="001A0C85">
        <w:rPr>
          <w:b/>
          <w:sz w:val="24"/>
          <w:szCs w:val="24"/>
        </w:rPr>
        <w:t xml:space="preserve">zártkörű (meghívásos) </w:t>
      </w:r>
      <w:r w:rsidR="0057296F">
        <w:rPr>
          <w:b/>
          <w:sz w:val="24"/>
          <w:szCs w:val="24"/>
        </w:rPr>
        <w:t xml:space="preserve">pályáztatást </w:t>
      </w:r>
      <w:r w:rsidR="001A4A97" w:rsidRPr="00A27E3C">
        <w:rPr>
          <w:b/>
          <w:sz w:val="24"/>
          <w:szCs w:val="24"/>
        </w:rPr>
        <w:t xml:space="preserve">teljes körűen </w:t>
      </w:r>
      <w:r w:rsidR="001A4A97" w:rsidRPr="004149B8">
        <w:rPr>
          <w:b/>
          <w:sz w:val="24"/>
          <w:szCs w:val="24"/>
        </w:rPr>
        <w:t>folytassa le</w:t>
      </w:r>
      <w:r w:rsidR="00C57F99">
        <w:rPr>
          <w:b/>
          <w:sz w:val="24"/>
          <w:szCs w:val="24"/>
        </w:rPr>
        <w:t xml:space="preserve"> </w:t>
      </w:r>
      <w:r w:rsidR="00C57F99" w:rsidRPr="007648B4">
        <w:rPr>
          <w:sz w:val="24"/>
          <w:szCs w:val="24"/>
        </w:rPr>
        <w:t>a</w:t>
      </w:r>
      <w:r w:rsidR="00B04635">
        <w:rPr>
          <w:sz w:val="24"/>
          <w:szCs w:val="24"/>
        </w:rPr>
        <w:t xml:space="preserve"> vételi szándéknyilatkozatot előterjesztő</w:t>
      </w:r>
      <w:r w:rsidR="00C57F99" w:rsidRPr="007648B4">
        <w:rPr>
          <w:sz w:val="24"/>
          <w:szCs w:val="24"/>
        </w:rPr>
        <w:t xml:space="preserve"> </w:t>
      </w:r>
      <w:r w:rsidR="00C57F99" w:rsidRPr="007648B4">
        <w:rPr>
          <w:b/>
          <w:sz w:val="24"/>
          <w:szCs w:val="24"/>
        </w:rPr>
        <w:t>HOFER MAGYARORSZÁG INGATLAN Ingatlanfejlesztő és forgalmazó Korlátolt felelősségű társasággal</w:t>
      </w:r>
      <w:r w:rsidR="00C57F99" w:rsidRPr="007648B4">
        <w:rPr>
          <w:sz w:val="24"/>
          <w:szCs w:val="24"/>
        </w:rPr>
        <w:t xml:space="preserve"> (székhely: 2051 Biatorbágy, Mészárosok útja 2.; cégjegyzékszám: 13 09 111257, ad</w:t>
      </w:r>
      <w:r w:rsidR="00C57F99" w:rsidRPr="007648B4">
        <w:rPr>
          <w:rFonts w:hint="eastAsia"/>
          <w:sz w:val="24"/>
          <w:szCs w:val="24"/>
        </w:rPr>
        <w:t>ó</w:t>
      </w:r>
      <w:r w:rsidR="00C57F99" w:rsidRPr="007648B4">
        <w:rPr>
          <w:sz w:val="24"/>
          <w:szCs w:val="24"/>
        </w:rPr>
        <w:t>sz</w:t>
      </w:r>
      <w:r w:rsidR="00C57F99" w:rsidRPr="007648B4">
        <w:rPr>
          <w:rFonts w:hint="eastAsia"/>
          <w:sz w:val="24"/>
          <w:szCs w:val="24"/>
        </w:rPr>
        <w:t>á</w:t>
      </w:r>
      <w:r w:rsidR="00C57F99" w:rsidRPr="007648B4">
        <w:rPr>
          <w:sz w:val="24"/>
          <w:szCs w:val="24"/>
        </w:rPr>
        <w:t>m: 13600181-2-13</w:t>
      </w:r>
      <w:r w:rsidR="00C57F99">
        <w:rPr>
          <w:sz w:val="24"/>
          <w:szCs w:val="24"/>
        </w:rPr>
        <w:t>).</w:t>
      </w:r>
    </w:p>
    <w:p w:rsidR="001A4A97" w:rsidRDefault="001A4A97" w:rsidP="001A4A97">
      <w:pPr>
        <w:jc w:val="both"/>
        <w:rPr>
          <w:sz w:val="24"/>
          <w:szCs w:val="24"/>
        </w:rPr>
      </w:pPr>
    </w:p>
    <w:p w:rsidR="001A4A97" w:rsidRDefault="001A4A97" w:rsidP="001A4A97">
      <w:pPr>
        <w:jc w:val="both"/>
        <w:rPr>
          <w:sz w:val="24"/>
          <w:szCs w:val="24"/>
        </w:rPr>
      </w:pPr>
    </w:p>
    <w:p w:rsidR="001A4A97" w:rsidRPr="005E4AA7" w:rsidRDefault="001A4A97" w:rsidP="001A4A97">
      <w:pPr>
        <w:jc w:val="both"/>
        <w:rPr>
          <w:sz w:val="24"/>
          <w:szCs w:val="24"/>
        </w:rPr>
      </w:pPr>
      <w:r w:rsidRPr="00891956">
        <w:rPr>
          <w:sz w:val="24"/>
          <w:szCs w:val="24"/>
        </w:rPr>
        <w:t>Határidő:</w:t>
      </w:r>
      <w:r>
        <w:rPr>
          <w:sz w:val="24"/>
          <w:szCs w:val="24"/>
        </w:rPr>
        <w:t xml:space="preserve"> </w:t>
      </w:r>
      <w:r w:rsidR="00C45B94">
        <w:rPr>
          <w:sz w:val="24"/>
          <w:szCs w:val="24"/>
        </w:rPr>
        <w:tab/>
      </w:r>
      <w:r w:rsidRPr="005E4AA7">
        <w:rPr>
          <w:sz w:val="24"/>
          <w:szCs w:val="24"/>
        </w:rPr>
        <w:t>2025. június 30.</w:t>
      </w:r>
    </w:p>
    <w:p w:rsidR="001A4A97" w:rsidRDefault="001A4A97" w:rsidP="007648B4">
      <w:pPr>
        <w:ind w:left="1418" w:hanging="1418"/>
        <w:jc w:val="both"/>
        <w:rPr>
          <w:sz w:val="24"/>
          <w:szCs w:val="24"/>
        </w:rPr>
      </w:pPr>
      <w:r w:rsidRPr="00891956">
        <w:rPr>
          <w:sz w:val="24"/>
          <w:szCs w:val="24"/>
        </w:rPr>
        <w:t xml:space="preserve">Felelős: </w:t>
      </w:r>
      <w:r w:rsidR="00C45B94">
        <w:rPr>
          <w:sz w:val="24"/>
          <w:szCs w:val="24"/>
        </w:rPr>
        <w:tab/>
      </w:r>
      <w:r>
        <w:rPr>
          <w:sz w:val="24"/>
          <w:szCs w:val="24"/>
        </w:rPr>
        <w:t>Rózsa András polgármester (Főmérnökség</w:t>
      </w:r>
      <w:r w:rsidR="000F7F9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és Zuglói </w:t>
      </w:r>
      <w:proofErr w:type="spellStart"/>
      <w:r>
        <w:rPr>
          <w:sz w:val="24"/>
          <w:szCs w:val="24"/>
        </w:rPr>
        <w:t>Z</w:t>
      </w:r>
      <w:r w:rsidR="00C45B94">
        <w:rPr>
          <w:sz w:val="24"/>
          <w:szCs w:val="24"/>
        </w:rPr>
        <w:t>R</w:t>
      </w:r>
      <w:r>
        <w:rPr>
          <w:sz w:val="24"/>
          <w:szCs w:val="24"/>
        </w:rPr>
        <w:t>t</w:t>
      </w:r>
      <w:proofErr w:type="spellEnd"/>
      <w:r>
        <w:rPr>
          <w:sz w:val="24"/>
          <w:szCs w:val="24"/>
        </w:rPr>
        <w:t>. útján)</w:t>
      </w:r>
    </w:p>
    <w:p w:rsidR="001A4A97" w:rsidRDefault="00C45B94" w:rsidP="007648B4">
      <w:pPr>
        <w:numPr>
          <w:ilvl w:val="12"/>
          <w:numId w:val="0"/>
        </w:numPr>
        <w:overflowPunct w:val="0"/>
        <w:autoSpaceDE w:val="0"/>
        <w:autoSpaceDN w:val="0"/>
        <w:adjustRightInd w:val="0"/>
        <w:ind w:left="709" w:firstLine="709"/>
        <w:jc w:val="both"/>
        <w:textAlignment w:val="baseline"/>
        <w:rPr>
          <w:bCs/>
          <w:sz w:val="24"/>
          <w:szCs w:val="24"/>
        </w:rPr>
      </w:pPr>
      <w:r>
        <w:rPr>
          <w:bCs/>
          <w:sz w:val="24"/>
          <w:szCs w:val="24"/>
        </w:rPr>
        <w:t>1</w:t>
      </w:r>
      <w:r w:rsidR="001A4A97">
        <w:rPr>
          <w:bCs/>
          <w:sz w:val="24"/>
          <w:szCs w:val="24"/>
        </w:rPr>
        <w:t xml:space="preserve">. az értékesítésre kijelölés Zuglói </w:t>
      </w:r>
      <w:proofErr w:type="spellStart"/>
      <w:r w:rsidR="001A4A97">
        <w:rPr>
          <w:bCs/>
          <w:sz w:val="24"/>
          <w:szCs w:val="24"/>
        </w:rPr>
        <w:t>Z</w:t>
      </w:r>
      <w:r>
        <w:rPr>
          <w:bCs/>
          <w:sz w:val="24"/>
          <w:szCs w:val="24"/>
        </w:rPr>
        <w:t>R</w:t>
      </w:r>
      <w:r w:rsidR="001A4A97">
        <w:rPr>
          <w:bCs/>
          <w:sz w:val="24"/>
          <w:szCs w:val="24"/>
        </w:rPr>
        <w:t>t</w:t>
      </w:r>
      <w:proofErr w:type="spellEnd"/>
      <w:r w:rsidR="001A4A97">
        <w:rPr>
          <w:bCs/>
          <w:sz w:val="24"/>
          <w:szCs w:val="24"/>
        </w:rPr>
        <w:t>. útján</w:t>
      </w:r>
    </w:p>
    <w:p w:rsidR="001A4A97" w:rsidRDefault="00C45B94" w:rsidP="007648B4">
      <w:pPr>
        <w:numPr>
          <w:ilvl w:val="12"/>
          <w:numId w:val="0"/>
        </w:numPr>
        <w:overflowPunct w:val="0"/>
        <w:autoSpaceDE w:val="0"/>
        <w:autoSpaceDN w:val="0"/>
        <w:adjustRightInd w:val="0"/>
        <w:ind w:left="709" w:firstLine="709"/>
        <w:jc w:val="both"/>
        <w:textAlignment w:val="baseline"/>
        <w:rPr>
          <w:bCs/>
          <w:sz w:val="24"/>
          <w:szCs w:val="24"/>
        </w:rPr>
      </w:pPr>
      <w:r>
        <w:rPr>
          <w:bCs/>
          <w:sz w:val="24"/>
          <w:szCs w:val="24"/>
        </w:rPr>
        <w:t>2</w:t>
      </w:r>
      <w:r w:rsidR="001A4A97">
        <w:rPr>
          <w:bCs/>
          <w:sz w:val="24"/>
          <w:szCs w:val="24"/>
        </w:rPr>
        <w:t>. záradékolt változási vázrajz aláírása Főmérnökség útján</w:t>
      </w:r>
    </w:p>
    <w:p w:rsidR="001A4A97" w:rsidRPr="00C0268D" w:rsidRDefault="00C45B94" w:rsidP="007648B4">
      <w:pPr>
        <w:numPr>
          <w:ilvl w:val="12"/>
          <w:numId w:val="0"/>
        </w:numPr>
        <w:overflowPunct w:val="0"/>
        <w:autoSpaceDE w:val="0"/>
        <w:autoSpaceDN w:val="0"/>
        <w:adjustRightInd w:val="0"/>
        <w:ind w:left="1418"/>
        <w:jc w:val="both"/>
        <w:textAlignment w:val="baseline"/>
        <w:rPr>
          <w:bCs/>
          <w:sz w:val="24"/>
          <w:szCs w:val="24"/>
        </w:rPr>
      </w:pPr>
      <w:r>
        <w:rPr>
          <w:bCs/>
          <w:sz w:val="24"/>
          <w:szCs w:val="24"/>
        </w:rPr>
        <w:t>3</w:t>
      </w:r>
      <w:r w:rsidR="001A4A97">
        <w:rPr>
          <w:bCs/>
          <w:sz w:val="24"/>
          <w:szCs w:val="24"/>
        </w:rPr>
        <w:t xml:space="preserve">. </w:t>
      </w:r>
      <w:r w:rsidR="0079413C">
        <w:rPr>
          <w:bCs/>
          <w:sz w:val="24"/>
          <w:szCs w:val="24"/>
        </w:rPr>
        <w:t xml:space="preserve">versenyeztetési </w:t>
      </w:r>
      <w:r w:rsidR="001A4A97">
        <w:rPr>
          <w:bCs/>
          <w:sz w:val="24"/>
          <w:szCs w:val="24"/>
        </w:rPr>
        <w:t xml:space="preserve">eljárás előkészítése és </w:t>
      </w:r>
      <w:r w:rsidR="0079413C">
        <w:rPr>
          <w:bCs/>
          <w:sz w:val="24"/>
          <w:szCs w:val="24"/>
        </w:rPr>
        <w:t xml:space="preserve">pályáztatás </w:t>
      </w:r>
      <w:r w:rsidR="001A4A97">
        <w:rPr>
          <w:bCs/>
          <w:sz w:val="24"/>
          <w:szCs w:val="24"/>
        </w:rPr>
        <w:t xml:space="preserve">teljes körű lefolytatása Zuglói </w:t>
      </w:r>
      <w:proofErr w:type="spellStart"/>
      <w:r w:rsidR="001A4A97">
        <w:rPr>
          <w:bCs/>
          <w:sz w:val="24"/>
          <w:szCs w:val="24"/>
        </w:rPr>
        <w:t>Z</w:t>
      </w:r>
      <w:r w:rsidR="0079413C">
        <w:rPr>
          <w:bCs/>
          <w:sz w:val="24"/>
          <w:szCs w:val="24"/>
        </w:rPr>
        <w:t>R</w:t>
      </w:r>
      <w:r w:rsidR="001A4A97">
        <w:rPr>
          <w:bCs/>
          <w:sz w:val="24"/>
          <w:szCs w:val="24"/>
        </w:rPr>
        <w:t>t</w:t>
      </w:r>
      <w:proofErr w:type="spellEnd"/>
      <w:r w:rsidR="001A4A97">
        <w:rPr>
          <w:bCs/>
          <w:sz w:val="24"/>
          <w:szCs w:val="24"/>
        </w:rPr>
        <w:t>. útján</w:t>
      </w:r>
    </w:p>
    <w:p w:rsidR="001A4A97" w:rsidRPr="00891956" w:rsidRDefault="001A4A97" w:rsidP="001A4A97">
      <w:pPr>
        <w:jc w:val="both"/>
        <w:rPr>
          <w:sz w:val="24"/>
          <w:szCs w:val="24"/>
        </w:rPr>
      </w:pPr>
      <w:r w:rsidRPr="00891956">
        <w:rPr>
          <w:sz w:val="24"/>
          <w:szCs w:val="24"/>
        </w:rPr>
        <w:tab/>
      </w:r>
    </w:p>
    <w:p w:rsidR="001A4A97" w:rsidRPr="00891956" w:rsidRDefault="001A4A97" w:rsidP="001A4A97">
      <w:pPr>
        <w:pStyle w:val="Szvegtrzs31"/>
        <w:tabs>
          <w:tab w:val="num" w:pos="2880"/>
        </w:tabs>
        <w:overflowPunct w:val="0"/>
        <w:autoSpaceDE w:val="0"/>
        <w:autoSpaceDN w:val="0"/>
        <w:adjustRightInd w:val="0"/>
        <w:jc w:val="both"/>
        <w:textAlignment w:val="baseline"/>
        <w:rPr>
          <w:iCs/>
          <w:sz w:val="24"/>
          <w:szCs w:val="24"/>
        </w:rPr>
      </w:pPr>
    </w:p>
    <w:p w:rsidR="001A4A97" w:rsidRPr="00891956" w:rsidRDefault="001A4A97" w:rsidP="001A4A97">
      <w:pPr>
        <w:pStyle w:val="Szvegtrzs"/>
        <w:rPr>
          <w:szCs w:val="24"/>
        </w:rPr>
      </w:pPr>
    </w:p>
    <w:p w:rsidR="001A4A97" w:rsidRPr="00891956" w:rsidRDefault="001A4A97" w:rsidP="001A4A97">
      <w:pPr>
        <w:pStyle w:val="Szvegtrzs31"/>
        <w:jc w:val="both"/>
        <w:rPr>
          <w:sz w:val="24"/>
          <w:szCs w:val="24"/>
        </w:rPr>
      </w:pPr>
    </w:p>
    <w:p w:rsidR="001A4A97" w:rsidRDefault="001A4A97" w:rsidP="001A4A97">
      <w:pPr>
        <w:rPr>
          <w:iCs/>
          <w:sz w:val="24"/>
          <w:szCs w:val="24"/>
        </w:rPr>
      </w:pPr>
    </w:p>
    <w:p w:rsidR="001A4A97" w:rsidRPr="00891956" w:rsidRDefault="001A4A97" w:rsidP="00A27E3C">
      <w:pPr>
        <w:pStyle w:val="Szvegtrzs31"/>
        <w:tabs>
          <w:tab w:val="num" w:pos="2880"/>
        </w:tabs>
        <w:overflowPunct w:val="0"/>
        <w:autoSpaceDE w:val="0"/>
        <w:autoSpaceDN w:val="0"/>
        <w:adjustRightInd w:val="0"/>
        <w:jc w:val="both"/>
        <w:textAlignment w:val="baseline"/>
        <w:rPr>
          <w:iCs/>
          <w:sz w:val="24"/>
          <w:szCs w:val="24"/>
        </w:rPr>
      </w:pPr>
    </w:p>
    <w:sectPr w:rsidR="001A4A97" w:rsidRPr="00891956" w:rsidSect="001A270F">
      <w:footerReference w:type="default" r:id="rId9"/>
      <w:footnotePr>
        <w:numRestart w:val="eachPage"/>
      </w:footnotePr>
      <w:pgSz w:w="11906" w:h="16838"/>
      <w:pgMar w:top="1418" w:right="1418" w:bottom="993" w:left="1418" w:header="709" w:footer="45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64F0E" w:rsidRDefault="00C64F0E">
      <w:r>
        <w:separator/>
      </w:r>
    </w:p>
  </w:endnote>
  <w:endnote w:type="continuationSeparator" w:id="0">
    <w:p w:rsidR="00C64F0E" w:rsidRDefault="00C64F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oppins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34127752"/>
      <w:docPartObj>
        <w:docPartGallery w:val="Page Numbers (Bottom of Page)"/>
        <w:docPartUnique/>
      </w:docPartObj>
    </w:sdtPr>
    <w:sdtEndPr/>
    <w:sdtContent>
      <w:p w:rsidR="00C64F0E" w:rsidRDefault="00C64F0E">
        <w:pPr>
          <w:pStyle w:val="llb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4D32AB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C64F0E" w:rsidRPr="00BC084B" w:rsidRDefault="00C64F0E" w:rsidP="00BC084B">
    <w:pPr>
      <w:pStyle w:val="llb"/>
      <w:jc w:val="center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64F0E" w:rsidRDefault="00C64F0E">
      <w:r>
        <w:separator/>
      </w:r>
    </w:p>
  </w:footnote>
  <w:footnote w:type="continuationSeparator" w:id="0">
    <w:p w:rsidR="00C64F0E" w:rsidRDefault="00C64F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74AA22AA"/>
    <w:lvl w:ilvl="0">
      <w:start w:val="1"/>
      <w:numFmt w:val="decimal"/>
      <w:pStyle w:val="Szmozott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5A90B924"/>
    <w:lvl w:ilvl="0">
      <w:start w:val="1"/>
      <w:numFmt w:val="bullet"/>
      <w:pStyle w:val="Felsorol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000002"/>
    <w:multiLevelType w:val="multilevel"/>
    <w:tmpl w:val="6BAC0AB2"/>
    <w:name w:val="WW8Num1"/>
    <w:lvl w:ilvl="0">
      <w:start w:val="1"/>
      <w:numFmt w:val="decimal"/>
      <w:pStyle w:val="szakasz"/>
      <w:suff w:val="space"/>
      <w:lvlText w:val="%1."/>
      <w:lvlJc w:val="left"/>
      <w:pPr>
        <w:ind w:left="432" w:hanging="432"/>
      </w:pPr>
      <w:rPr>
        <w:rFonts w:ascii="Times New Roman" w:hAnsi="Times New Roman" w:cs="Calibri" w:hint="default"/>
        <w:b/>
        <w:color w:val="auto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011B2598"/>
    <w:multiLevelType w:val="multilevel"/>
    <w:tmpl w:val="056652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5C1724A"/>
    <w:multiLevelType w:val="hybridMultilevel"/>
    <w:tmpl w:val="3E3E459A"/>
    <w:lvl w:ilvl="0" w:tplc="C882CA02">
      <w:numFmt w:val="bullet"/>
      <w:lvlText w:val="-"/>
      <w:lvlJc w:val="left"/>
      <w:pPr>
        <w:ind w:left="1284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200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2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4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6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8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60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2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44" w:hanging="360"/>
      </w:pPr>
      <w:rPr>
        <w:rFonts w:ascii="Wingdings" w:hAnsi="Wingdings" w:hint="default"/>
      </w:rPr>
    </w:lvl>
  </w:abstractNum>
  <w:abstractNum w:abstractNumId="5" w15:restartNumberingAfterBreak="0">
    <w:nsid w:val="078A7153"/>
    <w:multiLevelType w:val="hybridMultilevel"/>
    <w:tmpl w:val="A24CF06C"/>
    <w:lvl w:ilvl="0" w:tplc="8708C346">
      <w:start w:val="2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9D3229"/>
    <w:multiLevelType w:val="hybridMultilevel"/>
    <w:tmpl w:val="0EA64062"/>
    <w:lvl w:ilvl="0" w:tplc="6CB00232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D5124F"/>
    <w:multiLevelType w:val="hybridMultilevel"/>
    <w:tmpl w:val="14DED124"/>
    <w:lvl w:ilvl="0" w:tplc="BA5AB1EA">
      <w:numFmt w:val="bullet"/>
      <w:lvlText w:val="•"/>
      <w:lvlJc w:val="left"/>
      <w:pPr>
        <w:ind w:left="927" w:hanging="360"/>
      </w:pPr>
      <w:rPr>
        <w:rFonts w:ascii="Times New Roman" w:eastAsia="Times New Roman" w:hAnsi="Times New Roman" w:cs="Times New Roman" w:hint="default"/>
        <w:i/>
      </w:rPr>
    </w:lvl>
    <w:lvl w:ilvl="1" w:tplc="040E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0BF44F2C"/>
    <w:multiLevelType w:val="hybridMultilevel"/>
    <w:tmpl w:val="BDAAA9C4"/>
    <w:lvl w:ilvl="0" w:tplc="79E26FA4">
      <w:start w:val="1"/>
      <w:numFmt w:val="decimal"/>
      <w:pStyle w:val="felsorols0"/>
      <w:suff w:val="space"/>
      <w:lvlText w:val="%1."/>
      <w:lvlJc w:val="left"/>
      <w:pPr>
        <w:ind w:left="1779" w:hanging="360"/>
      </w:pPr>
      <w:rPr>
        <w:i w:val="0"/>
        <w:color w:val="auto"/>
      </w:rPr>
    </w:lvl>
    <w:lvl w:ilvl="1" w:tplc="040E0019">
      <w:start w:val="1"/>
      <w:numFmt w:val="lowerLetter"/>
      <w:lvlText w:val="%2."/>
      <w:lvlJc w:val="left"/>
      <w:pPr>
        <w:ind w:left="1837" w:hanging="360"/>
      </w:pPr>
    </w:lvl>
    <w:lvl w:ilvl="2" w:tplc="040E001B">
      <w:start w:val="1"/>
      <w:numFmt w:val="lowerRoman"/>
      <w:lvlText w:val="%3."/>
      <w:lvlJc w:val="right"/>
      <w:pPr>
        <w:ind w:left="2557" w:hanging="180"/>
      </w:pPr>
    </w:lvl>
    <w:lvl w:ilvl="3" w:tplc="040E000F">
      <w:start w:val="1"/>
      <w:numFmt w:val="decimal"/>
      <w:lvlText w:val="%4."/>
      <w:lvlJc w:val="left"/>
      <w:pPr>
        <w:ind w:left="3277" w:hanging="360"/>
      </w:pPr>
    </w:lvl>
    <w:lvl w:ilvl="4" w:tplc="040E0019">
      <w:start w:val="1"/>
      <w:numFmt w:val="lowerLetter"/>
      <w:lvlText w:val="%5."/>
      <w:lvlJc w:val="left"/>
      <w:pPr>
        <w:ind w:left="3997" w:hanging="360"/>
      </w:pPr>
    </w:lvl>
    <w:lvl w:ilvl="5" w:tplc="040E001B">
      <w:start w:val="1"/>
      <w:numFmt w:val="lowerRoman"/>
      <w:lvlText w:val="%6."/>
      <w:lvlJc w:val="right"/>
      <w:pPr>
        <w:ind w:left="4717" w:hanging="180"/>
      </w:pPr>
    </w:lvl>
    <w:lvl w:ilvl="6" w:tplc="040E000F">
      <w:start w:val="1"/>
      <w:numFmt w:val="decimal"/>
      <w:lvlText w:val="%7."/>
      <w:lvlJc w:val="left"/>
      <w:pPr>
        <w:ind w:left="5437" w:hanging="360"/>
      </w:pPr>
    </w:lvl>
    <w:lvl w:ilvl="7" w:tplc="040E0019">
      <w:start w:val="1"/>
      <w:numFmt w:val="lowerLetter"/>
      <w:lvlText w:val="%8."/>
      <w:lvlJc w:val="left"/>
      <w:pPr>
        <w:ind w:left="6157" w:hanging="360"/>
      </w:pPr>
    </w:lvl>
    <w:lvl w:ilvl="8" w:tplc="040E001B">
      <w:start w:val="1"/>
      <w:numFmt w:val="lowerRoman"/>
      <w:lvlText w:val="%9."/>
      <w:lvlJc w:val="right"/>
      <w:pPr>
        <w:ind w:left="6877" w:hanging="180"/>
      </w:pPr>
    </w:lvl>
  </w:abstractNum>
  <w:abstractNum w:abstractNumId="9" w15:restartNumberingAfterBreak="0">
    <w:nsid w:val="110E06E1"/>
    <w:multiLevelType w:val="hybridMultilevel"/>
    <w:tmpl w:val="2E04CC3C"/>
    <w:lvl w:ilvl="0" w:tplc="2D64A6E2">
      <w:start w:val="2011"/>
      <w:numFmt w:val="bullet"/>
      <w:lvlText w:val="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9D36CF9"/>
    <w:multiLevelType w:val="hybridMultilevel"/>
    <w:tmpl w:val="61DA79A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1B7C0B"/>
    <w:multiLevelType w:val="hybridMultilevel"/>
    <w:tmpl w:val="2B302396"/>
    <w:lvl w:ilvl="0" w:tplc="570E185E">
      <w:start w:val="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23343880"/>
    <w:multiLevelType w:val="multilevel"/>
    <w:tmpl w:val="66B223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36F02E1"/>
    <w:multiLevelType w:val="hybridMultilevel"/>
    <w:tmpl w:val="C52489E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CE13D8"/>
    <w:multiLevelType w:val="hybridMultilevel"/>
    <w:tmpl w:val="AFECA26C"/>
    <w:lvl w:ilvl="0" w:tplc="65528BB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9056ECE"/>
    <w:multiLevelType w:val="hybridMultilevel"/>
    <w:tmpl w:val="035679B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5F4E07"/>
    <w:multiLevelType w:val="hybridMultilevel"/>
    <w:tmpl w:val="4FCA6116"/>
    <w:lvl w:ilvl="0" w:tplc="6CD49CDE">
      <w:start w:val="2017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E20A46"/>
    <w:multiLevelType w:val="hybridMultilevel"/>
    <w:tmpl w:val="EC4CB07C"/>
    <w:lvl w:ilvl="0" w:tplc="040E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3" w:hanging="360"/>
      </w:pPr>
    </w:lvl>
    <w:lvl w:ilvl="2" w:tplc="040E001B" w:tentative="1">
      <w:start w:val="1"/>
      <w:numFmt w:val="lowerRoman"/>
      <w:lvlText w:val="%3."/>
      <w:lvlJc w:val="right"/>
      <w:pPr>
        <w:ind w:left="2083" w:hanging="180"/>
      </w:pPr>
    </w:lvl>
    <w:lvl w:ilvl="3" w:tplc="040E000F" w:tentative="1">
      <w:start w:val="1"/>
      <w:numFmt w:val="decimal"/>
      <w:lvlText w:val="%4."/>
      <w:lvlJc w:val="left"/>
      <w:pPr>
        <w:ind w:left="2803" w:hanging="360"/>
      </w:pPr>
    </w:lvl>
    <w:lvl w:ilvl="4" w:tplc="040E0019" w:tentative="1">
      <w:start w:val="1"/>
      <w:numFmt w:val="lowerLetter"/>
      <w:lvlText w:val="%5."/>
      <w:lvlJc w:val="left"/>
      <w:pPr>
        <w:ind w:left="3523" w:hanging="360"/>
      </w:pPr>
    </w:lvl>
    <w:lvl w:ilvl="5" w:tplc="040E001B" w:tentative="1">
      <w:start w:val="1"/>
      <w:numFmt w:val="lowerRoman"/>
      <w:lvlText w:val="%6."/>
      <w:lvlJc w:val="right"/>
      <w:pPr>
        <w:ind w:left="4243" w:hanging="180"/>
      </w:pPr>
    </w:lvl>
    <w:lvl w:ilvl="6" w:tplc="040E000F" w:tentative="1">
      <w:start w:val="1"/>
      <w:numFmt w:val="decimal"/>
      <w:lvlText w:val="%7."/>
      <w:lvlJc w:val="left"/>
      <w:pPr>
        <w:ind w:left="4963" w:hanging="360"/>
      </w:pPr>
    </w:lvl>
    <w:lvl w:ilvl="7" w:tplc="040E0019" w:tentative="1">
      <w:start w:val="1"/>
      <w:numFmt w:val="lowerLetter"/>
      <w:lvlText w:val="%8."/>
      <w:lvlJc w:val="left"/>
      <w:pPr>
        <w:ind w:left="5683" w:hanging="360"/>
      </w:pPr>
    </w:lvl>
    <w:lvl w:ilvl="8" w:tplc="040E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8" w15:restartNumberingAfterBreak="0">
    <w:nsid w:val="319137D6"/>
    <w:multiLevelType w:val="hybridMultilevel"/>
    <w:tmpl w:val="79E6D328"/>
    <w:lvl w:ilvl="0" w:tplc="E3E2097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85683F"/>
    <w:multiLevelType w:val="hybridMultilevel"/>
    <w:tmpl w:val="EBFE0C1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5203AC"/>
    <w:multiLevelType w:val="hybridMultilevel"/>
    <w:tmpl w:val="DF92929E"/>
    <w:lvl w:ilvl="0" w:tplc="A226118C">
      <w:start w:val="2011"/>
      <w:numFmt w:val="bullet"/>
      <w:lvlText w:val="-"/>
      <w:lvlJc w:val="left"/>
      <w:pPr>
        <w:tabs>
          <w:tab w:val="num" w:pos="360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496C1B"/>
    <w:multiLevelType w:val="hybridMultilevel"/>
    <w:tmpl w:val="52ECA8B8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DF217A"/>
    <w:multiLevelType w:val="hybridMultilevel"/>
    <w:tmpl w:val="6DDC1B42"/>
    <w:lvl w:ilvl="0" w:tplc="3160B6E8">
      <w:start w:val="1"/>
      <w:numFmt w:val="decimal"/>
      <w:pStyle w:val="Nincstrkz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0F0631"/>
    <w:multiLevelType w:val="hybridMultilevel"/>
    <w:tmpl w:val="64244BF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03D355B"/>
    <w:multiLevelType w:val="hybridMultilevel"/>
    <w:tmpl w:val="5C720BAE"/>
    <w:lvl w:ilvl="0" w:tplc="2D64A6E2">
      <w:start w:val="2011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010C48"/>
    <w:multiLevelType w:val="hybridMultilevel"/>
    <w:tmpl w:val="5B1A9186"/>
    <w:lvl w:ilvl="0" w:tplc="6AB2BF8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5D3D1C"/>
    <w:multiLevelType w:val="hybridMultilevel"/>
    <w:tmpl w:val="E252E764"/>
    <w:lvl w:ilvl="0" w:tplc="090A31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C566E7"/>
    <w:multiLevelType w:val="hybridMultilevel"/>
    <w:tmpl w:val="F514A8B4"/>
    <w:lvl w:ilvl="0" w:tplc="F7B44CA2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7137524"/>
    <w:multiLevelType w:val="hybridMultilevel"/>
    <w:tmpl w:val="D6E82C3E"/>
    <w:lvl w:ilvl="0" w:tplc="C59CA17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7943BF"/>
    <w:multiLevelType w:val="multilevel"/>
    <w:tmpl w:val="679402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D6B3CA9"/>
    <w:multiLevelType w:val="hybridMultilevel"/>
    <w:tmpl w:val="C562F0B0"/>
    <w:lvl w:ilvl="0" w:tplc="6CD49CDE">
      <w:start w:val="2017"/>
      <w:numFmt w:val="bullet"/>
      <w:lvlText w:val="-"/>
      <w:lvlJc w:val="left"/>
      <w:pPr>
        <w:ind w:left="1287" w:hanging="360"/>
      </w:pPr>
      <w:rPr>
        <w:rFonts w:ascii="Calibri" w:eastAsia="Times New Roman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4F0B11C8"/>
    <w:multiLevelType w:val="hybridMultilevel"/>
    <w:tmpl w:val="8CBEDE1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31B78FE"/>
    <w:multiLevelType w:val="hybridMultilevel"/>
    <w:tmpl w:val="0E80A9E4"/>
    <w:lvl w:ilvl="0" w:tplc="BA7E090A">
      <w:start w:val="201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594B42"/>
    <w:multiLevelType w:val="multilevel"/>
    <w:tmpl w:val="DF80E2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D683837"/>
    <w:multiLevelType w:val="hybridMultilevel"/>
    <w:tmpl w:val="C026192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E8449BC"/>
    <w:multiLevelType w:val="hybridMultilevel"/>
    <w:tmpl w:val="FFDC5222"/>
    <w:lvl w:ilvl="0" w:tplc="040E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2B0218"/>
    <w:multiLevelType w:val="hybridMultilevel"/>
    <w:tmpl w:val="20A84B66"/>
    <w:lvl w:ilvl="0" w:tplc="30F0F2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4A67440"/>
    <w:multiLevelType w:val="multilevel"/>
    <w:tmpl w:val="0994CE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7085DBE"/>
    <w:multiLevelType w:val="hybridMultilevel"/>
    <w:tmpl w:val="2D3EF982"/>
    <w:lvl w:ilvl="0" w:tplc="30F0F2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8170FCD"/>
    <w:multiLevelType w:val="hybridMultilevel"/>
    <w:tmpl w:val="AE64A862"/>
    <w:lvl w:ilvl="0" w:tplc="5B902D7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A8B22CE"/>
    <w:multiLevelType w:val="hybridMultilevel"/>
    <w:tmpl w:val="E30E379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C670A87"/>
    <w:multiLevelType w:val="hybridMultilevel"/>
    <w:tmpl w:val="BED45AFA"/>
    <w:lvl w:ilvl="0" w:tplc="987C3688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ECA1365"/>
    <w:multiLevelType w:val="singleLevel"/>
    <w:tmpl w:val="EF4A7D0E"/>
    <w:lvl w:ilvl="0">
      <w:start w:val="1"/>
      <w:numFmt w:val="decimal"/>
      <w:pStyle w:val="tablaszam"/>
      <w:lvlText w:val="%1. sz. táblázat"/>
      <w:lvlJc w:val="left"/>
      <w:pPr>
        <w:tabs>
          <w:tab w:val="num" w:pos="1080"/>
        </w:tabs>
        <w:ind w:left="360" w:hanging="360"/>
      </w:pPr>
      <w:rPr>
        <w:rFonts w:ascii="Times New Roman" w:hAnsi="Times New Roman" w:hint="default"/>
        <w:b/>
        <w:i w:val="0"/>
        <w:sz w:val="16"/>
      </w:rPr>
    </w:lvl>
  </w:abstractNum>
  <w:abstractNum w:abstractNumId="43" w15:restartNumberingAfterBreak="0">
    <w:nsid w:val="6FB7168A"/>
    <w:multiLevelType w:val="hybridMultilevel"/>
    <w:tmpl w:val="5E94BD34"/>
    <w:lvl w:ilvl="0" w:tplc="6DA23A3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7024F3A"/>
    <w:multiLevelType w:val="hybridMultilevel"/>
    <w:tmpl w:val="2E98E71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DF4791"/>
    <w:multiLevelType w:val="hybridMultilevel"/>
    <w:tmpl w:val="767A9F08"/>
    <w:lvl w:ilvl="0" w:tplc="A3406E2E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4A6C48"/>
    <w:multiLevelType w:val="hybridMultilevel"/>
    <w:tmpl w:val="C1BCEF66"/>
    <w:lvl w:ilvl="0" w:tplc="56DC8C9C">
      <w:numFmt w:val="bullet"/>
      <w:lvlText w:val="–"/>
      <w:lvlJc w:val="left"/>
      <w:pPr>
        <w:ind w:left="1428" w:hanging="435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2"/>
  </w:num>
  <w:num w:numId="4">
    <w:abstractNumId w:val="11"/>
  </w:num>
  <w:num w:numId="5">
    <w:abstractNumId w:val="44"/>
  </w:num>
  <w:num w:numId="6">
    <w:abstractNumId w:val="5"/>
  </w:num>
  <w:num w:numId="7">
    <w:abstractNumId w:val="14"/>
  </w:num>
  <w:num w:numId="8">
    <w:abstractNumId w:val="31"/>
  </w:num>
  <w:num w:numId="9">
    <w:abstractNumId w:val="9"/>
  </w:num>
  <w:num w:numId="10">
    <w:abstractNumId w:val="24"/>
  </w:num>
  <w:num w:numId="11">
    <w:abstractNumId w:val="40"/>
  </w:num>
  <w:num w:numId="12">
    <w:abstractNumId w:val="23"/>
  </w:num>
  <w:num w:numId="13">
    <w:abstractNumId w:val="27"/>
  </w:num>
  <w:num w:numId="14">
    <w:abstractNumId w:val="43"/>
  </w:num>
  <w:num w:numId="15">
    <w:abstractNumId w:val="30"/>
  </w:num>
  <w:num w:numId="16">
    <w:abstractNumId w:val="7"/>
  </w:num>
  <w:num w:numId="17">
    <w:abstractNumId w:val="16"/>
  </w:num>
  <w:num w:numId="18">
    <w:abstractNumId w:val="46"/>
  </w:num>
  <w:num w:numId="19">
    <w:abstractNumId w:val="4"/>
  </w:num>
  <w:num w:numId="20">
    <w:abstractNumId w:val="45"/>
  </w:num>
  <w:num w:numId="21">
    <w:abstractNumId w:val="36"/>
  </w:num>
  <w:num w:numId="22">
    <w:abstractNumId w:val="26"/>
  </w:num>
  <w:num w:numId="23">
    <w:abstractNumId w:val="19"/>
  </w:num>
  <w:num w:numId="24">
    <w:abstractNumId w:val="35"/>
  </w:num>
  <w:num w:numId="25">
    <w:abstractNumId w:val="10"/>
  </w:num>
  <w:num w:numId="26">
    <w:abstractNumId w:val="38"/>
  </w:num>
  <w:num w:numId="27">
    <w:abstractNumId w:val="18"/>
  </w:num>
  <w:num w:numId="28">
    <w:abstractNumId w:val="41"/>
  </w:num>
  <w:num w:numId="29">
    <w:abstractNumId w:val="20"/>
  </w:num>
  <w:num w:numId="30">
    <w:abstractNumId w:val="32"/>
  </w:num>
  <w:num w:numId="3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1"/>
  </w:num>
  <w:num w:numId="34">
    <w:abstractNumId w:val="6"/>
  </w:num>
  <w:num w:numId="35">
    <w:abstractNumId w:val="39"/>
  </w:num>
  <w:num w:numId="3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7"/>
    <w:lvlOverride w:ilvl="0">
      <w:startOverride w:val="37"/>
    </w:lvlOverride>
  </w:num>
  <w:num w:numId="39">
    <w:abstractNumId w:val="3"/>
    <w:lvlOverride w:ilvl="0">
      <w:startOverride w:val="38"/>
    </w:lvlOverride>
  </w:num>
  <w:num w:numId="40">
    <w:abstractNumId w:val="33"/>
    <w:lvlOverride w:ilvl="0">
      <w:startOverride w:val="39"/>
    </w:lvlOverride>
  </w:num>
  <w:num w:numId="41">
    <w:abstractNumId w:val="12"/>
    <w:lvlOverride w:ilvl="0">
      <w:startOverride w:val="40"/>
    </w:lvlOverride>
  </w:num>
  <w:num w:numId="42">
    <w:abstractNumId w:val="29"/>
    <w:lvlOverride w:ilvl="0">
      <w:startOverride w:val="41"/>
    </w:lvlOverride>
  </w:num>
  <w:num w:numId="43">
    <w:abstractNumId w:val="34"/>
  </w:num>
  <w:num w:numId="44">
    <w:abstractNumId w:val="22"/>
    <w:lvlOverride w:ilvl="0">
      <w:startOverride w:val="1"/>
    </w:lvlOverride>
  </w:num>
  <w:num w:numId="45">
    <w:abstractNumId w:val="22"/>
  </w:num>
  <w:num w:numId="46">
    <w:abstractNumId w:val="22"/>
    <w:lvlOverride w:ilvl="0">
      <w:startOverride w:val="1"/>
    </w:lvlOverride>
  </w:num>
  <w:num w:numId="47">
    <w:abstractNumId w:val="25"/>
  </w:num>
  <w:num w:numId="48">
    <w:abstractNumId w:val="2"/>
  </w:num>
  <w:num w:numId="49">
    <w:abstractNumId w:val="17"/>
  </w:num>
  <w:num w:numId="50">
    <w:abstractNumId w:val="15"/>
  </w:num>
  <w:num w:numId="51">
    <w:abstractNumId w:val="13"/>
  </w:num>
  <w:num w:numId="52">
    <w:abstractNumId w:val="28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4817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1989"/>
    <w:rsid w:val="00000B14"/>
    <w:rsid w:val="0000366C"/>
    <w:rsid w:val="0000406B"/>
    <w:rsid w:val="00004E4B"/>
    <w:rsid w:val="00004E6A"/>
    <w:rsid w:val="0000574D"/>
    <w:rsid w:val="000076EC"/>
    <w:rsid w:val="00013CDF"/>
    <w:rsid w:val="000151CF"/>
    <w:rsid w:val="0002038D"/>
    <w:rsid w:val="0002429A"/>
    <w:rsid w:val="00026A7D"/>
    <w:rsid w:val="00027206"/>
    <w:rsid w:val="00027500"/>
    <w:rsid w:val="000301C8"/>
    <w:rsid w:val="00030772"/>
    <w:rsid w:val="000307CB"/>
    <w:rsid w:val="000312B0"/>
    <w:rsid w:val="0003540C"/>
    <w:rsid w:val="00036022"/>
    <w:rsid w:val="00036237"/>
    <w:rsid w:val="0004070B"/>
    <w:rsid w:val="00040837"/>
    <w:rsid w:val="00040F59"/>
    <w:rsid w:val="00041D84"/>
    <w:rsid w:val="00045C13"/>
    <w:rsid w:val="00045EFF"/>
    <w:rsid w:val="00050414"/>
    <w:rsid w:val="00052990"/>
    <w:rsid w:val="00052B8C"/>
    <w:rsid w:val="0005606C"/>
    <w:rsid w:val="00057B41"/>
    <w:rsid w:val="00061AB7"/>
    <w:rsid w:val="00062774"/>
    <w:rsid w:val="00071E82"/>
    <w:rsid w:val="0007265D"/>
    <w:rsid w:val="0007364B"/>
    <w:rsid w:val="00073E60"/>
    <w:rsid w:val="000747BD"/>
    <w:rsid w:val="000750CC"/>
    <w:rsid w:val="000766CC"/>
    <w:rsid w:val="000773B0"/>
    <w:rsid w:val="000775D7"/>
    <w:rsid w:val="000836EE"/>
    <w:rsid w:val="00085ABB"/>
    <w:rsid w:val="00086CAB"/>
    <w:rsid w:val="00086D32"/>
    <w:rsid w:val="00091CC7"/>
    <w:rsid w:val="000951DE"/>
    <w:rsid w:val="000A153B"/>
    <w:rsid w:val="000A2D74"/>
    <w:rsid w:val="000A31DE"/>
    <w:rsid w:val="000A4D5A"/>
    <w:rsid w:val="000C129D"/>
    <w:rsid w:val="000C1D09"/>
    <w:rsid w:val="000C5C44"/>
    <w:rsid w:val="000C698B"/>
    <w:rsid w:val="000D3FD1"/>
    <w:rsid w:val="000D67D4"/>
    <w:rsid w:val="000E0EC6"/>
    <w:rsid w:val="000E16BF"/>
    <w:rsid w:val="000E2539"/>
    <w:rsid w:val="000E3D6C"/>
    <w:rsid w:val="000E50F4"/>
    <w:rsid w:val="000E5D20"/>
    <w:rsid w:val="000E6894"/>
    <w:rsid w:val="000E7190"/>
    <w:rsid w:val="000E7ACF"/>
    <w:rsid w:val="000E7F97"/>
    <w:rsid w:val="000F0D5C"/>
    <w:rsid w:val="000F1457"/>
    <w:rsid w:val="000F262F"/>
    <w:rsid w:val="000F27B0"/>
    <w:rsid w:val="000F2AFF"/>
    <w:rsid w:val="000F36FD"/>
    <w:rsid w:val="000F49DF"/>
    <w:rsid w:val="000F7F9A"/>
    <w:rsid w:val="00100C1F"/>
    <w:rsid w:val="001013F9"/>
    <w:rsid w:val="001047C5"/>
    <w:rsid w:val="00104C41"/>
    <w:rsid w:val="001053A5"/>
    <w:rsid w:val="0010569A"/>
    <w:rsid w:val="00106173"/>
    <w:rsid w:val="00106C65"/>
    <w:rsid w:val="00110F15"/>
    <w:rsid w:val="00112751"/>
    <w:rsid w:val="00113CF8"/>
    <w:rsid w:val="0011769B"/>
    <w:rsid w:val="0012260C"/>
    <w:rsid w:val="00124F38"/>
    <w:rsid w:val="001306CE"/>
    <w:rsid w:val="001308EF"/>
    <w:rsid w:val="001311EA"/>
    <w:rsid w:val="00131890"/>
    <w:rsid w:val="00135D7A"/>
    <w:rsid w:val="00135F60"/>
    <w:rsid w:val="001434B9"/>
    <w:rsid w:val="00146F5F"/>
    <w:rsid w:val="00147BCE"/>
    <w:rsid w:val="00151575"/>
    <w:rsid w:val="001531F0"/>
    <w:rsid w:val="00153746"/>
    <w:rsid w:val="00154600"/>
    <w:rsid w:val="001548AE"/>
    <w:rsid w:val="00155771"/>
    <w:rsid w:val="00155859"/>
    <w:rsid w:val="0016357A"/>
    <w:rsid w:val="00163623"/>
    <w:rsid w:val="00163E83"/>
    <w:rsid w:val="00164CF4"/>
    <w:rsid w:val="0016588D"/>
    <w:rsid w:val="00167CB5"/>
    <w:rsid w:val="001706E6"/>
    <w:rsid w:val="0017086F"/>
    <w:rsid w:val="00171989"/>
    <w:rsid w:val="001727E8"/>
    <w:rsid w:val="00172931"/>
    <w:rsid w:val="00173657"/>
    <w:rsid w:val="00177CCC"/>
    <w:rsid w:val="001821B5"/>
    <w:rsid w:val="00183E98"/>
    <w:rsid w:val="00184280"/>
    <w:rsid w:val="00191561"/>
    <w:rsid w:val="00191732"/>
    <w:rsid w:val="0019197F"/>
    <w:rsid w:val="001936DE"/>
    <w:rsid w:val="00195413"/>
    <w:rsid w:val="00196929"/>
    <w:rsid w:val="001A0C85"/>
    <w:rsid w:val="001A25E5"/>
    <w:rsid w:val="001A270F"/>
    <w:rsid w:val="001A3444"/>
    <w:rsid w:val="001A4A97"/>
    <w:rsid w:val="001B282F"/>
    <w:rsid w:val="001B525C"/>
    <w:rsid w:val="001B686B"/>
    <w:rsid w:val="001C0B81"/>
    <w:rsid w:val="001C0C6F"/>
    <w:rsid w:val="001C31E1"/>
    <w:rsid w:val="001C5850"/>
    <w:rsid w:val="001C5F6C"/>
    <w:rsid w:val="001C5FFC"/>
    <w:rsid w:val="001C6749"/>
    <w:rsid w:val="001C67D6"/>
    <w:rsid w:val="001C7835"/>
    <w:rsid w:val="001D0F22"/>
    <w:rsid w:val="001D7186"/>
    <w:rsid w:val="001E6970"/>
    <w:rsid w:val="001F10DF"/>
    <w:rsid w:val="001F2636"/>
    <w:rsid w:val="001F3D62"/>
    <w:rsid w:val="001F3E07"/>
    <w:rsid w:val="001F44CF"/>
    <w:rsid w:val="001F736D"/>
    <w:rsid w:val="001F7FE0"/>
    <w:rsid w:val="002000DF"/>
    <w:rsid w:val="00200E34"/>
    <w:rsid w:val="00200F21"/>
    <w:rsid w:val="00201E61"/>
    <w:rsid w:val="00204081"/>
    <w:rsid w:val="002075F1"/>
    <w:rsid w:val="002117F5"/>
    <w:rsid w:val="0021385A"/>
    <w:rsid w:val="00213868"/>
    <w:rsid w:val="00214B6E"/>
    <w:rsid w:val="00215194"/>
    <w:rsid w:val="0021584F"/>
    <w:rsid w:val="00215972"/>
    <w:rsid w:val="00216297"/>
    <w:rsid w:val="0021795C"/>
    <w:rsid w:val="00220926"/>
    <w:rsid w:val="002235DB"/>
    <w:rsid w:val="002238BA"/>
    <w:rsid w:val="00223F43"/>
    <w:rsid w:val="002257E5"/>
    <w:rsid w:val="002308FD"/>
    <w:rsid w:val="00230E40"/>
    <w:rsid w:val="00231AA1"/>
    <w:rsid w:val="0023270D"/>
    <w:rsid w:val="002341A6"/>
    <w:rsid w:val="002356A1"/>
    <w:rsid w:val="00237A35"/>
    <w:rsid w:val="00242B59"/>
    <w:rsid w:val="00243580"/>
    <w:rsid w:val="002443FF"/>
    <w:rsid w:val="002466D9"/>
    <w:rsid w:val="002475F9"/>
    <w:rsid w:val="0025304D"/>
    <w:rsid w:val="00253058"/>
    <w:rsid w:val="00253F56"/>
    <w:rsid w:val="002579F8"/>
    <w:rsid w:val="00257FA6"/>
    <w:rsid w:val="00260BAA"/>
    <w:rsid w:val="00261B79"/>
    <w:rsid w:val="002652A4"/>
    <w:rsid w:val="00265A43"/>
    <w:rsid w:val="002665BC"/>
    <w:rsid w:val="002673BC"/>
    <w:rsid w:val="00267E8E"/>
    <w:rsid w:val="00272AD3"/>
    <w:rsid w:val="0027327A"/>
    <w:rsid w:val="00274D22"/>
    <w:rsid w:val="00276333"/>
    <w:rsid w:val="002765E6"/>
    <w:rsid w:val="00280202"/>
    <w:rsid w:val="00283CD0"/>
    <w:rsid w:val="00286639"/>
    <w:rsid w:val="002909DA"/>
    <w:rsid w:val="00291053"/>
    <w:rsid w:val="00292C9B"/>
    <w:rsid w:val="00294E1D"/>
    <w:rsid w:val="002962BE"/>
    <w:rsid w:val="00297E87"/>
    <w:rsid w:val="002A11AB"/>
    <w:rsid w:val="002A2885"/>
    <w:rsid w:val="002A5DEA"/>
    <w:rsid w:val="002A5FB3"/>
    <w:rsid w:val="002A62E3"/>
    <w:rsid w:val="002B1115"/>
    <w:rsid w:val="002B41B6"/>
    <w:rsid w:val="002B49DA"/>
    <w:rsid w:val="002B5036"/>
    <w:rsid w:val="002B7458"/>
    <w:rsid w:val="002C12E2"/>
    <w:rsid w:val="002C51A6"/>
    <w:rsid w:val="002C6F63"/>
    <w:rsid w:val="002D07E1"/>
    <w:rsid w:val="002D08C4"/>
    <w:rsid w:val="002D46CC"/>
    <w:rsid w:val="002D7058"/>
    <w:rsid w:val="002E42A9"/>
    <w:rsid w:val="002F1392"/>
    <w:rsid w:val="002F3324"/>
    <w:rsid w:val="002F3729"/>
    <w:rsid w:val="002F70ED"/>
    <w:rsid w:val="002F780F"/>
    <w:rsid w:val="002F79FC"/>
    <w:rsid w:val="002F7E37"/>
    <w:rsid w:val="0030353B"/>
    <w:rsid w:val="00311BC8"/>
    <w:rsid w:val="003155C9"/>
    <w:rsid w:val="00321027"/>
    <w:rsid w:val="0032192D"/>
    <w:rsid w:val="00322799"/>
    <w:rsid w:val="00322D79"/>
    <w:rsid w:val="00322F9E"/>
    <w:rsid w:val="00330594"/>
    <w:rsid w:val="0033062E"/>
    <w:rsid w:val="00330DCF"/>
    <w:rsid w:val="00331D21"/>
    <w:rsid w:val="00331F76"/>
    <w:rsid w:val="00332AD5"/>
    <w:rsid w:val="003428AD"/>
    <w:rsid w:val="0034426C"/>
    <w:rsid w:val="00346083"/>
    <w:rsid w:val="00347EB5"/>
    <w:rsid w:val="00351CA4"/>
    <w:rsid w:val="0035300F"/>
    <w:rsid w:val="0035456A"/>
    <w:rsid w:val="00355269"/>
    <w:rsid w:val="00355A7C"/>
    <w:rsid w:val="00361DD8"/>
    <w:rsid w:val="00363BC2"/>
    <w:rsid w:val="00364D35"/>
    <w:rsid w:val="00365658"/>
    <w:rsid w:val="003671EE"/>
    <w:rsid w:val="00367856"/>
    <w:rsid w:val="00372D85"/>
    <w:rsid w:val="003744B0"/>
    <w:rsid w:val="00374785"/>
    <w:rsid w:val="0037676A"/>
    <w:rsid w:val="003779E1"/>
    <w:rsid w:val="003779EC"/>
    <w:rsid w:val="0038457E"/>
    <w:rsid w:val="003845B5"/>
    <w:rsid w:val="003920CB"/>
    <w:rsid w:val="00392B64"/>
    <w:rsid w:val="00395B5B"/>
    <w:rsid w:val="003968E5"/>
    <w:rsid w:val="003972C7"/>
    <w:rsid w:val="00397B34"/>
    <w:rsid w:val="003A100C"/>
    <w:rsid w:val="003A22DF"/>
    <w:rsid w:val="003A356A"/>
    <w:rsid w:val="003A3C22"/>
    <w:rsid w:val="003A4F01"/>
    <w:rsid w:val="003A78B7"/>
    <w:rsid w:val="003B0297"/>
    <w:rsid w:val="003B3F29"/>
    <w:rsid w:val="003B44BA"/>
    <w:rsid w:val="003C0B30"/>
    <w:rsid w:val="003C13BC"/>
    <w:rsid w:val="003C1906"/>
    <w:rsid w:val="003C2527"/>
    <w:rsid w:val="003C2812"/>
    <w:rsid w:val="003C778E"/>
    <w:rsid w:val="003D1154"/>
    <w:rsid w:val="003D7DE2"/>
    <w:rsid w:val="003E4F36"/>
    <w:rsid w:val="003E66A0"/>
    <w:rsid w:val="003E7594"/>
    <w:rsid w:val="003E7B0E"/>
    <w:rsid w:val="003F62FD"/>
    <w:rsid w:val="003F7227"/>
    <w:rsid w:val="003F7750"/>
    <w:rsid w:val="00400316"/>
    <w:rsid w:val="00400752"/>
    <w:rsid w:val="00403F47"/>
    <w:rsid w:val="00404606"/>
    <w:rsid w:val="00405051"/>
    <w:rsid w:val="00406871"/>
    <w:rsid w:val="004149B8"/>
    <w:rsid w:val="00415D06"/>
    <w:rsid w:val="004179B5"/>
    <w:rsid w:val="00421534"/>
    <w:rsid w:val="004218BC"/>
    <w:rsid w:val="00423606"/>
    <w:rsid w:val="0042463C"/>
    <w:rsid w:val="00424F94"/>
    <w:rsid w:val="00424FC7"/>
    <w:rsid w:val="00427320"/>
    <w:rsid w:val="0043424D"/>
    <w:rsid w:val="00436AC9"/>
    <w:rsid w:val="00437097"/>
    <w:rsid w:val="004461A5"/>
    <w:rsid w:val="00446CF2"/>
    <w:rsid w:val="00450507"/>
    <w:rsid w:val="00450876"/>
    <w:rsid w:val="004513EF"/>
    <w:rsid w:val="00452266"/>
    <w:rsid w:val="004527B2"/>
    <w:rsid w:val="00461D26"/>
    <w:rsid w:val="00464A5C"/>
    <w:rsid w:val="00467793"/>
    <w:rsid w:val="00467E73"/>
    <w:rsid w:val="00472DCE"/>
    <w:rsid w:val="004744D8"/>
    <w:rsid w:val="0048255B"/>
    <w:rsid w:val="00483A54"/>
    <w:rsid w:val="00484857"/>
    <w:rsid w:val="00484AB1"/>
    <w:rsid w:val="00484D1A"/>
    <w:rsid w:val="00484D9C"/>
    <w:rsid w:val="00493E67"/>
    <w:rsid w:val="00495475"/>
    <w:rsid w:val="0049585A"/>
    <w:rsid w:val="004A000E"/>
    <w:rsid w:val="004A13F6"/>
    <w:rsid w:val="004A223F"/>
    <w:rsid w:val="004A2624"/>
    <w:rsid w:val="004A3582"/>
    <w:rsid w:val="004B089A"/>
    <w:rsid w:val="004B1FAD"/>
    <w:rsid w:val="004B3346"/>
    <w:rsid w:val="004B3DA1"/>
    <w:rsid w:val="004B42F9"/>
    <w:rsid w:val="004B4547"/>
    <w:rsid w:val="004B52E9"/>
    <w:rsid w:val="004B6FD1"/>
    <w:rsid w:val="004B7E33"/>
    <w:rsid w:val="004C28B6"/>
    <w:rsid w:val="004C35F5"/>
    <w:rsid w:val="004C47A4"/>
    <w:rsid w:val="004C75BA"/>
    <w:rsid w:val="004D039B"/>
    <w:rsid w:val="004D0B9E"/>
    <w:rsid w:val="004D31E6"/>
    <w:rsid w:val="004D32AB"/>
    <w:rsid w:val="004D37A5"/>
    <w:rsid w:val="004D492A"/>
    <w:rsid w:val="004D5412"/>
    <w:rsid w:val="004D5A77"/>
    <w:rsid w:val="004D6638"/>
    <w:rsid w:val="004E1188"/>
    <w:rsid w:val="004E6354"/>
    <w:rsid w:val="004F2ACC"/>
    <w:rsid w:val="004F4EDD"/>
    <w:rsid w:val="004F61A0"/>
    <w:rsid w:val="00503232"/>
    <w:rsid w:val="00505695"/>
    <w:rsid w:val="00505799"/>
    <w:rsid w:val="005063F3"/>
    <w:rsid w:val="005075D2"/>
    <w:rsid w:val="005114C8"/>
    <w:rsid w:val="00512165"/>
    <w:rsid w:val="0051519E"/>
    <w:rsid w:val="00521F3C"/>
    <w:rsid w:val="00522289"/>
    <w:rsid w:val="00523518"/>
    <w:rsid w:val="005249D0"/>
    <w:rsid w:val="00525933"/>
    <w:rsid w:val="005273A8"/>
    <w:rsid w:val="005273AA"/>
    <w:rsid w:val="00530657"/>
    <w:rsid w:val="00534A86"/>
    <w:rsid w:val="005352F6"/>
    <w:rsid w:val="00535779"/>
    <w:rsid w:val="005369BC"/>
    <w:rsid w:val="0054104F"/>
    <w:rsid w:val="005410F9"/>
    <w:rsid w:val="005456C3"/>
    <w:rsid w:val="00545BD5"/>
    <w:rsid w:val="005471BF"/>
    <w:rsid w:val="005551FE"/>
    <w:rsid w:val="00557449"/>
    <w:rsid w:val="005610C1"/>
    <w:rsid w:val="0056324E"/>
    <w:rsid w:val="00566189"/>
    <w:rsid w:val="005676E0"/>
    <w:rsid w:val="00567926"/>
    <w:rsid w:val="0057296F"/>
    <w:rsid w:val="00573839"/>
    <w:rsid w:val="00575ED6"/>
    <w:rsid w:val="00576D35"/>
    <w:rsid w:val="005778C0"/>
    <w:rsid w:val="00577A29"/>
    <w:rsid w:val="00580F20"/>
    <w:rsid w:val="00581580"/>
    <w:rsid w:val="00583CD0"/>
    <w:rsid w:val="0058400E"/>
    <w:rsid w:val="00584521"/>
    <w:rsid w:val="00584DB4"/>
    <w:rsid w:val="005904C5"/>
    <w:rsid w:val="00590F53"/>
    <w:rsid w:val="0059599A"/>
    <w:rsid w:val="005A282E"/>
    <w:rsid w:val="005A4A43"/>
    <w:rsid w:val="005A7FBD"/>
    <w:rsid w:val="005B36FB"/>
    <w:rsid w:val="005B4C4A"/>
    <w:rsid w:val="005B4FBC"/>
    <w:rsid w:val="005B5162"/>
    <w:rsid w:val="005B6DE3"/>
    <w:rsid w:val="005B72F8"/>
    <w:rsid w:val="005C28A1"/>
    <w:rsid w:val="005C3AA9"/>
    <w:rsid w:val="005C3D7E"/>
    <w:rsid w:val="005C4E87"/>
    <w:rsid w:val="005C63C1"/>
    <w:rsid w:val="005D494C"/>
    <w:rsid w:val="005D742D"/>
    <w:rsid w:val="005D765B"/>
    <w:rsid w:val="005E2C1B"/>
    <w:rsid w:val="005E3C0B"/>
    <w:rsid w:val="005E3D90"/>
    <w:rsid w:val="005E4AA7"/>
    <w:rsid w:val="005E4C14"/>
    <w:rsid w:val="005E5F02"/>
    <w:rsid w:val="005E6152"/>
    <w:rsid w:val="005F17A8"/>
    <w:rsid w:val="005F2013"/>
    <w:rsid w:val="005F46D7"/>
    <w:rsid w:val="005F51ED"/>
    <w:rsid w:val="006001F7"/>
    <w:rsid w:val="006007B4"/>
    <w:rsid w:val="0060398E"/>
    <w:rsid w:val="006045C2"/>
    <w:rsid w:val="00604C40"/>
    <w:rsid w:val="006105A0"/>
    <w:rsid w:val="00610DB1"/>
    <w:rsid w:val="0061215B"/>
    <w:rsid w:val="0061281A"/>
    <w:rsid w:val="006132CD"/>
    <w:rsid w:val="0062147A"/>
    <w:rsid w:val="00622E9B"/>
    <w:rsid w:val="006253A6"/>
    <w:rsid w:val="006269C4"/>
    <w:rsid w:val="00631FAA"/>
    <w:rsid w:val="00631FBB"/>
    <w:rsid w:val="00632BF6"/>
    <w:rsid w:val="006372DE"/>
    <w:rsid w:val="0064027F"/>
    <w:rsid w:val="006444C9"/>
    <w:rsid w:val="006500D1"/>
    <w:rsid w:val="00650282"/>
    <w:rsid w:val="006520DF"/>
    <w:rsid w:val="00652E57"/>
    <w:rsid w:val="0065321D"/>
    <w:rsid w:val="006554E3"/>
    <w:rsid w:val="0065710F"/>
    <w:rsid w:val="00660170"/>
    <w:rsid w:val="00664A7B"/>
    <w:rsid w:val="00665194"/>
    <w:rsid w:val="00665294"/>
    <w:rsid w:val="00665719"/>
    <w:rsid w:val="00666560"/>
    <w:rsid w:val="006675E7"/>
    <w:rsid w:val="00671593"/>
    <w:rsid w:val="00671E47"/>
    <w:rsid w:val="006741BD"/>
    <w:rsid w:val="00676B9E"/>
    <w:rsid w:val="00681FD7"/>
    <w:rsid w:val="00684DE8"/>
    <w:rsid w:val="00684F6D"/>
    <w:rsid w:val="0069112E"/>
    <w:rsid w:val="00691B62"/>
    <w:rsid w:val="006920CB"/>
    <w:rsid w:val="00692A4D"/>
    <w:rsid w:val="00692F71"/>
    <w:rsid w:val="00697043"/>
    <w:rsid w:val="006A127E"/>
    <w:rsid w:val="006A2FB3"/>
    <w:rsid w:val="006B083B"/>
    <w:rsid w:val="006B0DED"/>
    <w:rsid w:val="006B20C2"/>
    <w:rsid w:val="006B26EA"/>
    <w:rsid w:val="006B5E7E"/>
    <w:rsid w:val="006C233A"/>
    <w:rsid w:val="006C564B"/>
    <w:rsid w:val="006C66C5"/>
    <w:rsid w:val="006C77CA"/>
    <w:rsid w:val="006D1296"/>
    <w:rsid w:val="006D44D8"/>
    <w:rsid w:val="006D6C22"/>
    <w:rsid w:val="006E1A14"/>
    <w:rsid w:val="006E22ED"/>
    <w:rsid w:val="006E5FF3"/>
    <w:rsid w:val="006E6D4B"/>
    <w:rsid w:val="006E6E9F"/>
    <w:rsid w:val="006E6F16"/>
    <w:rsid w:val="006F0DAA"/>
    <w:rsid w:val="006F102A"/>
    <w:rsid w:val="006F3ECE"/>
    <w:rsid w:val="006F7015"/>
    <w:rsid w:val="007016D4"/>
    <w:rsid w:val="00703A4E"/>
    <w:rsid w:val="0070443D"/>
    <w:rsid w:val="00704A56"/>
    <w:rsid w:val="007070CD"/>
    <w:rsid w:val="00710C61"/>
    <w:rsid w:val="00713730"/>
    <w:rsid w:val="007141EC"/>
    <w:rsid w:val="007156C0"/>
    <w:rsid w:val="0071634F"/>
    <w:rsid w:val="007205B5"/>
    <w:rsid w:val="00721492"/>
    <w:rsid w:val="00721B5A"/>
    <w:rsid w:val="00721BA1"/>
    <w:rsid w:val="00721BD7"/>
    <w:rsid w:val="00723119"/>
    <w:rsid w:val="00732F23"/>
    <w:rsid w:val="007412AA"/>
    <w:rsid w:val="00743097"/>
    <w:rsid w:val="00744A5D"/>
    <w:rsid w:val="00750A79"/>
    <w:rsid w:val="00753606"/>
    <w:rsid w:val="00754A94"/>
    <w:rsid w:val="00756A26"/>
    <w:rsid w:val="007611DB"/>
    <w:rsid w:val="00763783"/>
    <w:rsid w:val="007648B4"/>
    <w:rsid w:val="00766202"/>
    <w:rsid w:val="007675EB"/>
    <w:rsid w:val="0077231E"/>
    <w:rsid w:val="007761C0"/>
    <w:rsid w:val="00777A55"/>
    <w:rsid w:val="007840C9"/>
    <w:rsid w:val="0078789A"/>
    <w:rsid w:val="0079413C"/>
    <w:rsid w:val="0079416A"/>
    <w:rsid w:val="00795147"/>
    <w:rsid w:val="00795154"/>
    <w:rsid w:val="007A0895"/>
    <w:rsid w:val="007A2E0D"/>
    <w:rsid w:val="007A3F00"/>
    <w:rsid w:val="007A6D52"/>
    <w:rsid w:val="007A75C3"/>
    <w:rsid w:val="007B010F"/>
    <w:rsid w:val="007C0531"/>
    <w:rsid w:val="007C5DDA"/>
    <w:rsid w:val="007D2174"/>
    <w:rsid w:val="007D66F0"/>
    <w:rsid w:val="007E038D"/>
    <w:rsid w:val="007F3CE3"/>
    <w:rsid w:val="007F453F"/>
    <w:rsid w:val="007F46AF"/>
    <w:rsid w:val="007F47C9"/>
    <w:rsid w:val="007F7B9E"/>
    <w:rsid w:val="008059CD"/>
    <w:rsid w:val="008068A1"/>
    <w:rsid w:val="0081150B"/>
    <w:rsid w:val="00811C46"/>
    <w:rsid w:val="00811D34"/>
    <w:rsid w:val="00813AE7"/>
    <w:rsid w:val="00815FF9"/>
    <w:rsid w:val="008200C4"/>
    <w:rsid w:val="00821820"/>
    <w:rsid w:val="00821931"/>
    <w:rsid w:val="00822467"/>
    <w:rsid w:val="008225DF"/>
    <w:rsid w:val="00825A4D"/>
    <w:rsid w:val="00826C3C"/>
    <w:rsid w:val="00831ADA"/>
    <w:rsid w:val="00832701"/>
    <w:rsid w:val="00832B17"/>
    <w:rsid w:val="00834647"/>
    <w:rsid w:val="00837855"/>
    <w:rsid w:val="0084101B"/>
    <w:rsid w:val="008458F2"/>
    <w:rsid w:val="00847C5B"/>
    <w:rsid w:val="0085001F"/>
    <w:rsid w:val="0085137F"/>
    <w:rsid w:val="00851548"/>
    <w:rsid w:val="00852EB9"/>
    <w:rsid w:val="00860A4F"/>
    <w:rsid w:val="00861054"/>
    <w:rsid w:val="008610A2"/>
    <w:rsid w:val="00864836"/>
    <w:rsid w:val="00873099"/>
    <w:rsid w:val="0087405D"/>
    <w:rsid w:val="0087536B"/>
    <w:rsid w:val="00877CC9"/>
    <w:rsid w:val="00880515"/>
    <w:rsid w:val="00880DE1"/>
    <w:rsid w:val="008833B5"/>
    <w:rsid w:val="0088477C"/>
    <w:rsid w:val="008866B4"/>
    <w:rsid w:val="00886AD7"/>
    <w:rsid w:val="00887A2C"/>
    <w:rsid w:val="00887E11"/>
    <w:rsid w:val="008901F8"/>
    <w:rsid w:val="00891038"/>
    <w:rsid w:val="0089186C"/>
    <w:rsid w:val="00891956"/>
    <w:rsid w:val="00891CF5"/>
    <w:rsid w:val="00892BFF"/>
    <w:rsid w:val="00893920"/>
    <w:rsid w:val="00893FD4"/>
    <w:rsid w:val="008A0ECA"/>
    <w:rsid w:val="008A176B"/>
    <w:rsid w:val="008A1775"/>
    <w:rsid w:val="008A2ECE"/>
    <w:rsid w:val="008A3730"/>
    <w:rsid w:val="008A3C2F"/>
    <w:rsid w:val="008A3C88"/>
    <w:rsid w:val="008A4DCE"/>
    <w:rsid w:val="008A4DDD"/>
    <w:rsid w:val="008A7360"/>
    <w:rsid w:val="008B1AC1"/>
    <w:rsid w:val="008B3282"/>
    <w:rsid w:val="008B3CC2"/>
    <w:rsid w:val="008B578B"/>
    <w:rsid w:val="008C372C"/>
    <w:rsid w:val="008C4A4F"/>
    <w:rsid w:val="008C68C1"/>
    <w:rsid w:val="008D1465"/>
    <w:rsid w:val="008D1976"/>
    <w:rsid w:val="008D535D"/>
    <w:rsid w:val="008E0FF7"/>
    <w:rsid w:val="008E2599"/>
    <w:rsid w:val="008E2D95"/>
    <w:rsid w:val="008E30F4"/>
    <w:rsid w:val="008E3789"/>
    <w:rsid w:val="008E54B9"/>
    <w:rsid w:val="008E6B97"/>
    <w:rsid w:val="008F19F2"/>
    <w:rsid w:val="008F1FF3"/>
    <w:rsid w:val="008F315F"/>
    <w:rsid w:val="008F3A83"/>
    <w:rsid w:val="00900809"/>
    <w:rsid w:val="00902F68"/>
    <w:rsid w:val="00905E96"/>
    <w:rsid w:val="00905F4C"/>
    <w:rsid w:val="00906C1C"/>
    <w:rsid w:val="00910223"/>
    <w:rsid w:val="00910794"/>
    <w:rsid w:val="00915E0C"/>
    <w:rsid w:val="0091642C"/>
    <w:rsid w:val="0091750B"/>
    <w:rsid w:val="009205E1"/>
    <w:rsid w:val="009206C7"/>
    <w:rsid w:val="00924878"/>
    <w:rsid w:val="00926883"/>
    <w:rsid w:val="00926B2D"/>
    <w:rsid w:val="00930492"/>
    <w:rsid w:val="00932C06"/>
    <w:rsid w:val="00933CFE"/>
    <w:rsid w:val="00936B9E"/>
    <w:rsid w:val="00937E6C"/>
    <w:rsid w:val="009468BD"/>
    <w:rsid w:val="00951E4E"/>
    <w:rsid w:val="0095205A"/>
    <w:rsid w:val="00953D90"/>
    <w:rsid w:val="0095444A"/>
    <w:rsid w:val="00961912"/>
    <w:rsid w:val="00961E2B"/>
    <w:rsid w:val="00962426"/>
    <w:rsid w:val="00962575"/>
    <w:rsid w:val="00963409"/>
    <w:rsid w:val="00964E35"/>
    <w:rsid w:val="009673A9"/>
    <w:rsid w:val="00967D92"/>
    <w:rsid w:val="00971D1E"/>
    <w:rsid w:val="0097358C"/>
    <w:rsid w:val="009757B8"/>
    <w:rsid w:val="009778AD"/>
    <w:rsid w:val="009801DF"/>
    <w:rsid w:val="009806A7"/>
    <w:rsid w:val="00982B9D"/>
    <w:rsid w:val="00983293"/>
    <w:rsid w:val="00983BE8"/>
    <w:rsid w:val="00983EEB"/>
    <w:rsid w:val="00984173"/>
    <w:rsid w:val="00986990"/>
    <w:rsid w:val="009871E8"/>
    <w:rsid w:val="00990920"/>
    <w:rsid w:val="00990BBF"/>
    <w:rsid w:val="00991D7C"/>
    <w:rsid w:val="0099318B"/>
    <w:rsid w:val="009970A6"/>
    <w:rsid w:val="009A054A"/>
    <w:rsid w:val="009A0A36"/>
    <w:rsid w:val="009A5127"/>
    <w:rsid w:val="009A5285"/>
    <w:rsid w:val="009A5474"/>
    <w:rsid w:val="009B02EA"/>
    <w:rsid w:val="009B16C6"/>
    <w:rsid w:val="009B3C00"/>
    <w:rsid w:val="009B43E6"/>
    <w:rsid w:val="009B4A17"/>
    <w:rsid w:val="009B4FAA"/>
    <w:rsid w:val="009B5F16"/>
    <w:rsid w:val="009C0711"/>
    <w:rsid w:val="009C1612"/>
    <w:rsid w:val="009C4A6D"/>
    <w:rsid w:val="009C5386"/>
    <w:rsid w:val="009C7E71"/>
    <w:rsid w:val="009D0E36"/>
    <w:rsid w:val="009D3641"/>
    <w:rsid w:val="009D7060"/>
    <w:rsid w:val="009E0BED"/>
    <w:rsid w:val="009E1070"/>
    <w:rsid w:val="009E33EF"/>
    <w:rsid w:val="009E5DA7"/>
    <w:rsid w:val="009E5FCC"/>
    <w:rsid w:val="009E7510"/>
    <w:rsid w:val="009F0EE5"/>
    <w:rsid w:val="009F4579"/>
    <w:rsid w:val="009F4E65"/>
    <w:rsid w:val="009F74B0"/>
    <w:rsid w:val="00A00E91"/>
    <w:rsid w:val="00A02D31"/>
    <w:rsid w:val="00A06986"/>
    <w:rsid w:val="00A06E80"/>
    <w:rsid w:val="00A07348"/>
    <w:rsid w:val="00A07834"/>
    <w:rsid w:val="00A157D7"/>
    <w:rsid w:val="00A15FB0"/>
    <w:rsid w:val="00A16EC1"/>
    <w:rsid w:val="00A1741A"/>
    <w:rsid w:val="00A17D8D"/>
    <w:rsid w:val="00A239BD"/>
    <w:rsid w:val="00A25867"/>
    <w:rsid w:val="00A265A1"/>
    <w:rsid w:val="00A27E3C"/>
    <w:rsid w:val="00A32FED"/>
    <w:rsid w:val="00A34348"/>
    <w:rsid w:val="00A35E73"/>
    <w:rsid w:val="00A402E2"/>
    <w:rsid w:val="00A40857"/>
    <w:rsid w:val="00A4437E"/>
    <w:rsid w:val="00A51002"/>
    <w:rsid w:val="00A563F8"/>
    <w:rsid w:val="00A56BC0"/>
    <w:rsid w:val="00A57587"/>
    <w:rsid w:val="00A57763"/>
    <w:rsid w:val="00A607EA"/>
    <w:rsid w:val="00A60D5C"/>
    <w:rsid w:val="00A61519"/>
    <w:rsid w:val="00A61DF2"/>
    <w:rsid w:val="00A62961"/>
    <w:rsid w:val="00A63412"/>
    <w:rsid w:val="00A64FF8"/>
    <w:rsid w:val="00A67219"/>
    <w:rsid w:val="00A67A61"/>
    <w:rsid w:val="00A72501"/>
    <w:rsid w:val="00A733B0"/>
    <w:rsid w:val="00A757C5"/>
    <w:rsid w:val="00A7620F"/>
    <w:rsid w:val="00A76520"/>
    <w:rsid w:val="00A766AE"/>
    <w:rsid w:val="00A80E27"/>
    <w:rsid w:val="00A852A1"/>
    <w:rsid w:val="00A86C13"/>
    <w:rsid w:val="00A87165"/>
    <w:rsid w:val="00A90AF8"/>
    <w:rsid w:val="00A9299C"/>
    <w:rsid w:val="00A95A07"/>
    <w:rsid w:val="00A9738B"/>
    <w:rsid w:val="00A97643"/>
    <w:rsid w:val="00AA23C4"/>
    <w:rsid w:val="00AA4316"/>
    <w:rsid w:val="00AA4FCE"/>
    <w:rsid w:val="00AA670A"/>
    <w:rsid w:val="00AA71CB"/>
    <w:rsid w:val="00AA7403"/>
    <w:rsid w:val="00AB09BE"/>
    <w:rsid w:val="00AB2CAA"/>
    <w:rsid w:val="00AB58CC"/>
    <w:rsid w:val="00AB70F5"/>
    <w:rsid w:val="00AB7500"/>
    <w:rsid w:val="00AB7C6C"/>
    <w:rsid w:val="00AC0297"/>
    <w:rsid w:val="00AC39EC"/>
    <w:rsid w:val="00AC4893"/>
    <w:rsid w:val="00AD03A6"/>
    <w:rsid w:val="00AD119E"/>
    <w:rsid w:val="00AD29E0"/>
    <w:rsid w:val="00AD31A4"/>
    <w:rsid w:val="00AD6565"/>
    <w:rsid w:val="00AE1452"/>
    <w:rsid w:val="00AE54AA"/>
    <w:rsid w:val="00AF11D7"/>
    <w:rsid w:val="00AF12F6"/>
    <w:rsid w:val="00AF626D"/>
    <w:rsid w:val="00AF65C5"/>
    <w:rsid w:val="00AF66F1"/>
    <w:rsid w:val="00B04635"/>
    <w:rsid w:val="00B050C1"/>
    <w:rsid w:val="00B06EF2"/>
    <w:rsid w:val="00B06F87"/>
    <w:rsid w:val="00B07385"/>
    <w:rsid w:val="00B07D54"/>
    <w:rsid w:val="00B10299"/>
    <w:rsid w:val="00B11219"/>
    <w:rsid w:val="00B13DAD"/>
    <w:rsid w:val="00B17514"/>
    <w:rsid w:val="00B2009A"/>
    <w:rsid w:val="00B201AD"/>
    <w:rsid w:val="00B22F24"/>
    <w:rsid w:val="00B258B5"/>
    <w:rsid w:val="00B25B23"/>
    <w:rsid w:val="00B26E9D"/>
    <w:rsid w:val="00B3094B"/>
    <w:rsid w:val="00B31448"/>
    <w:rsid w:val="00B34B3E"/>
    <w:rsid w:val="00B3534B"/>
    <w:rsid w:val="00B35803"/>
    <w:rsid w:val="00B3793A"/>
    <w:rsid w:val="00B405B7"/>
    <w:rsid w:val="00B42324"/>
    <w:rsid w:val="00B44202"/>
    <w:rsid w:val="00B45937"/>
    <w:rsid w:val="00B47AA0"/>
    <w:rsid w:val="00B47E0F"/>
    <w:rsid w:val="00B47EB5"/>
    <w:rsid w:val="00B53080"/>
    <w:rsid w:val="00B54006"/>
    <w:rsid w:val="00B61293"/>
    <w:rsid w:val="00B613D6"/>
    <w:rsid w:val="00B62658"/>
    <w:rsid w:val="00B71808"/>
    <w:rsid w:val="00B728B2"/>
    <w:rsid w:val="00B7763D"/>
    <w:rsid w:val="00B852A9"/>
    <w:rsid w:val="00B856B7"/>
    <w:rsid w:val="00B858A6"/>
    <w:rsid w:val="00B95C95"/>
    <w:rsid w:val="00B967FB"/>
    <w:rsid w:val="00BA1456"/>
    <w:rsid w:val="00BA2DF1"/>
    <w:rsid w:val="00BA2E20"/>
    <w:rsid w:val="00BA2E3F"/>
    <w:rsid w:val="00BB0663"/>
    <w:rsid w:val="00BB1CA2"/>
    <w:rsid w:val="00BB26D1"/>
    <w:rsid w:val="00BB2AC6"/>
    <w:rsid w:val="00BB3F44"/>
    <w:rsid w:val="00BB6877"/>
    <w:rsid w:val="00BB7C4A"/>
    <w:rsid w:val="00BC01E8"/>
    <w:rsid w:val="00BC07F9"/>
    <w:rsid w:val="00BC084B"/>
    <w:rsid w:val="00BC0EC2"/>
    <w:rsid w:val="00BC2817"/>
    <w:rsid w:val="00BC30A2"/>
    <w:rsid w:val="00BC404F"/>
    <w:rsid w:val="00BC4423"/>
    <w:rsid w:val="00BD793B"/>
    <w:rsid w:val="00BE091A"/>
    <w:rsid w:val="00BE144F"/>
    <w:rsid w:val="00BE4DBB"/>
    <w:rsid w:val="00BF1083"/>
    <w:rsid w:val="00BF399D"/>
    <w:rsid w:val="00BF7F68"/>
    <w:rsid w:val="00C018E8"/>
    <w:rsid w:val="00C0268D"/>
    <w:rsid w:val="00C03082"/>
    <w:rsid w:val="00C06ADD"/>
    <w:rsid w:val="00C11A21"/>
    <w:rsid w:val="00C11FAA"/>
    <w:rsid w:val="00C13588"/>
    <w:rsid w:val="00C20C31"/>
    <w:rsid w:val="00C22573"/>
    <w:rsid w:val="00C23B70"/>
    <w:rsid w:val="00C23FB1"/>
    <w:rsid w:val="00C24DBC"/>
    <w:rsid w:val="00C2661D"/>
    <w:rsid w:val="00C33134"/>
    <w:rsid w:val="00C3757B"/>
    <w:rsid w:val="00C41BD7"/>
    <w:rsid w:val="00C4341B"/>
    <w:rsid w:val="00C44014"/>
    <w:rsid w:val="00C444E8"/>
    <w:rsid w:val="00C44C17"/>
    <w:rsid w:val="00C44C44"/>
    <w:rsid w:val="00C45B94"/>
    <w:rsid w:val="00C46C16"/>
    <w:rsid w:val="00C503AD"/>
    <w:rsid w:val="00C507BB"/>
    <w:rsid w:val="00C50B8B"/>
    <w:rsid w:val="00C5383E"/>
    <w:rsid w:val="00C556EB"/>
    <w:rsid w:val="00C55D91"/>
    <w:rsid w:val="00C57F99"/>
    <w:rsid w:val="00C646D6"/>
    <w:rsid w:val="00C64F0E"/>
    <w:rsid w:val="00C664B2"/>
    <w:rsid w:val="00C66526"/>
    <w:rsid w:val="00C71D7E"/>
    <w:rsid w:val="00C7241B"/>
    <w:rsid w:val="00C74A44"/>
    <w:rsid w:val="00C74F66"/>
    <w:rsid w:val="00C75E90"/>
    <w:rsid w:val="00C76C3C"/>
    <w:rsid w:val="00C81E4A"/>
    <w:rsid w:val="00C84C2E"/>
    <w:rsid w:val="00C84F99"/>
    <w:rsid w:val="00C85D62"/>
    <w:rsid w:val="00C86A2D"/>
    <w:rsid w:val="00C87D36"/>
    <w:rsid w:val="00C911D6"/>
    <w:rsid w:val="00C92AA0"/>
    <w:rsid w:val="00C930E2"/>
    <w:rsid w:val="00C93EDA"/>
    <w:rsid w:val="00C94189"/>
    <w:rsid w:val="00CA2F03"/>
    <w:rsid w:val="00CA57D8"/>
    <w:rsid w:val="00CA6ED6"/>
    <w:rsid w:val="00CA760D"/>
    <w:rsid w:val="00CB1DC8"/>
    <w:rsid w:val="00CB6411"/>
    <w:rsid w:val="00CB6520"/>
    <w:rsid w:val="00CB6B55"/>
    <w:rsid w:val="00CB7EF5"/>
    <w:rsid w:val="00CC08C5"/>
    <w:rsid w:val="00CC26F1"/>
    <w:rsid w:val="00CC5653"/>
    <w:rsid w:val="00CC7F0F"/>
    <w:rsid w:val="00CD0D2B"/>
    <w:rsid w:val="00CD0ECC"/>
    <w:rsid w:val="00CD149E"/>
    <w:rsid w:val="00CD38C6"/>
    <w:rsid w:val="00CD398D"/>
    <w:rsid w:val="00CD43B7"/>
    <w:rsid w:val="00CD4DE0"/>
    <w:rsid w:val="00CD5DE1"/>
    <w:rsid w:val="00CE1971"/>
    <w:rsid w:val="00CE1B4C"/>
    <w:rsid w:val="00CF184B"/>
    <w:rsid w:val="00CF1A97"/>
    <w:rsid w:val="00CF1D8D"/>
    <w:rsid w:val="00CF46BF"/>
    <w:rsid w:val="00D0034B"/>
    <w:rsid w:val="00D00D7B"/>
    <w:rsid w:val="00D00E61"/>
    <w:rsid w:val="00D07898"/>
    <w:rsid w:val="00D112CD"/>
    <w:rsid w:val="00D1425B"/>
    <w:rsid w:val="00D15512"/>
    <w:rsid w:val="00D161E3"/>
    <w:rsid w:val="00D16D68"/>
    <w:rsid w:val="00D22377"/>
    <w:rsid w:val="00D309EE"/>
    <w:rsid w:val="00D30D18"/>
    <w:rsid w:val="00D33400"/>
    <w:rsid w:val="00D3788B"/>
    <w:rsid w:val="00D40972"/>
    <w:rsid w:val="00D40C66"/>
    <w:rsid w:val="00D42912"/>
    <w:rsid w:val="00D43512"/>
    <w:rsid w:val="00D43FE8"/>
    <w:rsid w:val="00D44C54"/>
    <w:rsid w:val="00D44E3A"/>
    <w:rsid w:val="00D45036"/>
    <w:rsid w:val="00D45640"/>
    <w:rsid w:val="00D458D1"/>
    <w:rsid w:val="00D46A7A"/>
    <w:rsid w:val="00D47A2B"/>
    <w:rsid w:val="00D510CD"/>
    <w:rsid w:val="00D51E3E"/>
    <w:rsid w:val="00D537CA"/>
    <w:rsid w:val="00D55D17"/>
    <w:rsid w:val="00D56BFA"/>
    <w:rsid w:val="00D56CD7"/>
    <w:rsid w:val="00D6063D"/>
    <w:rsid w:val="00D63C4E"/>
    <w:rsid w:val="00D653FF"/>
    <w:rsid w:val="00D673B3"/>
    <w:rsid w:val="00D720F7"/>
    <w:rsid w:val="00D72271"/>
    <w:rsid w:val="00D73BA8"/>
    <w:rsid w:val="00D73CA8"/>
    <w:rsid w:val="00D76496"/>
    <w:rsid w:val="00D76F7D"/>
    <w:rsid w:val="00D80A92"/>
    <w:rsid w:val="00D81323"/>
    <w:rsid w:val="00D8188D"/>
    <w:rsid w:val="00D81F33"/>
    <w:rsid w:val="00D85EB2"/>
    <w:rsid w:val="00D862DB"/>
    <w:rsid w:val="00D86B5D"/>
    <w:rsid w:val="00D8742D"/>
    <w:rsid w:val="00D907FD"/>
    <w:rsid w:val="00D90C56"/>
    <w:rsid w:val="00D92623"/>
    <w:rsid w:val="00D92981"/>
    <w:rsid w:val="00D943D6"/>
    <w:rsid w:val="00D94972"/>
    <w:rsid w:val="00D949AF"/>
    <w:rsid w:val="00D94D7E"/>
    <w:rsid w:val="00D95A04"/>
    <w:rsid w:val="00D96156"/>
    <w:rsid w:val="00D97BF6"/>
    <w:rsid w:val="00D97CEE"/>
    <w:rsid w:val="00DA1D0B"/>
    <w:rsid w:val="00DA30FA"/>
    <w:rsid w:val="00DA417A"/>
    <w:rsid w:val="00DA43C1"/>
    <w:rsid w:val="00DA6163"/>
    <w:rsid w:val="00DA62DB"/>
    <w:rsid w:val="00DB41D2"/>
    <w:rsid w:val="00DB7CEC"/>
    <w:rsid w:val="00DC0074"/>
    <w:rsid w:val="00DC2089"/>
    <w:rsid w:val="00DC5D11"/>
    <w:rsid w:val="00DC662F"/>
    <w:rsid w:val="00DD0455"/>
    <w:rsid w:val="00DD0DE3"/>
    <w:rsid w:val="00DD3089"/>
    <w:rsid w:val="00DD331A"/>
    <w:rsid w:val="00DD4067"/>
    <w:rsid w:val="00DD74B6"/>
    <w:rsid w:val="00DE1410"/>
    <w:rsid w:val="00DE724C"/>
    <w:rsid w:val="00DF079A"/>
    <w:rsid w:val="00DF13F5"/>
    <w:rsid w:val="00DF2642"/>
    <w:rsid w:val="00DF3CAF"/>
    <w:rsid w:val="00DF585B"/>
    <w:rsid w:val="00E0092F"/>
    <w:rsid w:val="00E00D19"/>
    <w:rsid w:val="00E010B3"/>
    <w:rsid w:val="00E02FAB"/>
    <w:rsid w:val="00E11581"/>
    <w:rsid w:val="00E119D2"/>
    <w:rsid w:val="00E125DB"/>
    <w:rsid w:val="00E144BA"/>
    <w:rsid w:val="00E2228E"/>
    <w:rsid w:val="00E229C8"/>
    <w:rsid w:val="00E245CE"/>
    <w:rsid w:val="00E2505A"/>
    <w:rsid w:val="00E26E70"/>
    <w:rsid w:val="00E308C4"/>
    <w:rsid w:val="00E340F2"/>
    <w:rsid w:val="00E368DF"/>
    <w:rsid w:val="00E36940"/>
    <w:rsid w:val="00E377A0"/>
    <w:rsid w:val="00E40659"/>
    <w:rsid w:val="00E47557"/>
    <w:rsid w:val="00E50B89"/>
    <w:rsid w:val="00E514E0"/>
    <w:rsid w:val="00E52A47"/>
    <w:rsid w:val="00E52C29"/>
    <w:rsid w:val="00E52F20"/>
    <w:rsid w:val="00E533AF"/>
    <w:rsid w:val="00E571CA"/>
    <w:rsid w:val="00E62325"/>
    <w:rsid w:val="00E63F70"/>
    <w:rsid w:val="00E70DBF"/>
    <w:rsid w:val="00E71156"/>
    <w:rsid w:val="00E7311D"/>
    <w:rsid w:val="00E746C2"/>
    <w:rsid w:val="00E76279"/>
    <w:rsid w:val="00E7683D"/>
    <w:rsid w:val="00E82C46"/>
    <w:rsid w:val="00E90962"/>
    <w:rsid w:val="00E91DE3"/>
    <w:rsid w:val="00E92463"/>
    <w:rsid w:val="00E92939"/>
    <w:rsid w:val="00E93BD2"/>
    <w:rsid w:val="00E94C8F"/>
    <w:rsid w:val="00E94FE3"/>
    <w:rsid w:val="00EA184B"/>
    <w:rsid w:val="00EA20EA"/>
    <w:rsid w:val="00EA4E32"/>
    <w:rsid w:val="00EA544C"/>
    <w:rsid w:val="00EA7121"/>
    <w:rsid w:val="00EB0194"/>
    <w:rsid w:val="00EB2028"/>
    <w:rsid w:val="00EB3927"/>
    <w:rsid w:val="00EC2F15"/>
    <w:rsid w:val="00EC4D9C"/>
    <w:rsid w:val="00EC6507"/>
    <w:rsid w:val="00ED0DE0"/>
    <w:rsid w:val="00ED0FC2"/>
    <w:rsid w:val="00ED0FDD"/>
    <w:rsid w:val="00ED4A97"/>
    <w:rsid w:val="00ED671A"/>
    <w:rsid w:val="00ED774E"/>
    <w:rsid w:val="00ED7B92"/>
    <w:rsid w:val="00EE0CA2"/>
    <w:rsid w:val="00EE1ADC"/>
    <w:rsid w:val="00EE44CB"/>
    <w:rsid w:val="00EE4F00"/>
    <w:rsid w:val="00EE61AE"/>
    <w:rsid w:val="00EE669A"/>
    <w:rsid w:val="00EF1541"/>
    <w:rsid w:val="00EF6887"/>
    <w:rsid w:val="00F00AF2"/>
    <w:rsid w:val="00F05DF6"/>
    <w:rsid w:val="00F064F1"/>
    <w:rsid w:val="00F11648"/>
    <w:rsid w:val="00F12818"/>
    <w:rsid w:val="00F14424"/>
    <w:rsid w:val="00F14E08"/>
    <w:rsid w:val="00F15769"/>
    <w:rsid w:val="00F15B83"/>
    <w:rsid w:val="00F16417"/>
    <w:rsid w:val="00F16A3F"/>
    <w:rsid w:val="00F1737C"/>
    <w:rsid w:val="00F17BCE"/>
    <w:rsid w:val="00F21102"/>
    <w:rsid w:val="00F2144D"/>
    <w:rsid w:val="00F22AA3"/>
    <w:rsid w:val="00F235DD"/>
    <w:rsid w:val="00F23DEE"/>
    <w:rsid w:val="00F249FE"/>
    <w:rsid w:val="00F26BB6"/>
    <w:rsid w:val="00F26D27"/>
    <w:rsid w:val="00F32B8A"/>
    <w:rsid w:val="00F362E8"/>
    <w:rsid w:val="00F36E77"/>
    <w:rsid w:val="00F37F8E"/>
    <w:rsid w:val="00F41C89"/>
    <w:rsid w:val="00F42AC4"/>
    <w:rsid w:val="00F46A70"/>
    <w:rsid w:val="00F47DFC"/>
    <w:rsid w:val="00F511B6"/>
    <w:rsid w:val="00F51A2E"/>
    <w:rsid w:val="00F524B6"/>
    <w:rsid w:val="00F529D4"/>
    <w:rsid w:val="00F53DAD"/>
    <w:rsid w:val="00F544A2"/>
    <w:rsid w:val="00F557BD"/>
    <w:rsid w:val="00F61C28"/>
    <w:rsid w:val="00F62ACD"/>
    <w:rsid w:val="00F63B68"/>
    <w:rsid w:val="00F6495A"/>
    <w:rsid w:val="00F658D8"/>
    <w:rsid w:val="00F66974"/>
    <w:rsid w:val="00F66CAA"/>
    <w:rsid w:val="00F67839"/>
    <w:rsid w:val="00F67A38"/>
    <w:rsid w:val="00F7064B"/>
    <w:rsid w:val="00F72052"/>
    <w:rsid w:val="00F7433D"/>
    <w:rsid w:val="00F74B80"/>
    <w:rsid w:val="00F76617"/>
    <w:rsid w:val="00F8014F"/>
    <w:rsid w:val="00F80D2B"/>
    <w:rsid w:val="00F81312"/>
    <w:rsid w:val="00F81524"/>
    <w:rsid w:val="00F815B6"/>
    <w:rsid w:val="00F86855"/>
    <w:rsid w:val="00F90993"/>
    <w:rsid w:val="00F91F05"/>
    <w:rsid w:val="00F96D37"/>
    <w:rsid w:val="00F97D70"/>
    <w:rsid w:val="00FA5781"/>
    <w:rsid w:val="00FA5B86"/>
    <w:rsid w:val="00FB30FE"/>
    <w:rsid w:val="00FB32E0"/>
    <w:rsid w:val="00FB7F7F"/>
    <w:rsid w:val="00FC0E6C"/>
    <w:rsid w:val="00FC15B0"/>
    <w:rsid w:val="00FC20E9"/>
    <w:rsid w:val="00FC3FE0"/>
    <w:rsid w:val="00FC4510"/>
    <w:rsid w:val="00FC5379"/>
    <w:rsid w:val="00FD2B64"/>
    <w:rsid w:val="00FD4607"/>
    <w:rsid w:val="00FD46E3"/>
    <w:rsid w:val="00FD5A43"/>
    <w:rsid w:val="00FE15E1"/>
    <w:rsid w:val="00FE259E"/>
    <w:rsid w:val="00FE30F5"/>
    <w:rsid w:val="00FE37C5"/>
    <w:rsid w:val="00FE4D1C"/>
    <w:rsid w:val="00FE6C54"/>
    <w:rsid w:val="00FF03DD"/>
    <w:rsid w:val="00FF0583"/>
    <w:rsid w:val="00FF05EE"/>
    <w:rsid w:val="00FF1829"/>
    <w:rsid w:val="00FF1D25"/>
    <w:rsid w:val="00FF26A6"/>
    <w:rsid w:val="00FF40D4"/>
    <w:rsid w:val="00FF5D4E"/>
    <w:rsid w:val="00FF7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  <w14:docId w14:val="0F7EC349"/>
  <w15:docId w15:val="{72E7BE9F-9C0E-4DF5-B143-CCB549E68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">
    <w:name w:val="Normal"/>
    <w:qFormat/>
    <w:rsid w:val="00EB3927"/>
  </w:style>
  <w:style w:type="paragraph" w:styleId="Cmsor1">
    <w:name w:val="heading 1"/>
    <w:basedOn w:val="Norml"/>
    <w:next w:val="Norml"/>
    <w:qFormat/>
    <w:rsid w:val="009778AD"/>
    <w:pPr>
      <w:keepNext/>
      <w:jc w:val="center"/>
      <w:outlineLvl w:val="0"/>
    </w:pPr>
    <w:rPr>
      <w:b/>
      <w:sz w:val="24"/>
    </w:rPr>
  </w:style>
  <w:style w:type="paragraph" w:styleId="Cmsor2">
    <w:name w:val="heading 2"/>
    <w:aliases w:val="CÍM"/>
    <w:basedOn w:val="Norml"/>
    <w:next w:val="Norml"/>
    <w:qFormat/>
    <w:rsid w:val="009778AD"/>
    <w:pPr>
      <w:keepNext/>
      <w:jc w:val="center"/>
      <w:outlineLvl w:val="1"/>
    </w:pPr>
    <w:rPr>
      <w:b/>
      <w:bCs/>
      <w:iCs/>
      <w:sz w:val="24"/>
    </w:rPr>
  </w:style>
  <w:style w:type="paragraph" w:styleId="Cmsor3">
    <w:name w:val="heading 3"/>
    <w:basedOn w:val="Norml"/>
    <w:next w:val="Norml"/>
    <w:qFormat/>
    <w:rsid w:val="009778AD"/>
    <w:pPr>
      <w:keepNext/>
      <w:outlineLvl w:val="2"/>
    </w:pPr>
    <w:rPr>
      <w:i/>
      <w:outline/>
      <w:color w:val="000000"/>
      <w:sz w:val="24"/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paragraph" w:styleId="Cmsor4">
    <w:name w:val="heading 4"/>
    <w:basedOn w:val="Norml"/>
    <w:next w:val="Norml"/>
    <w:qFormat/>
    <w:rsid w:val="009778AD"/>
    <w:pPr>
      <w:keepNext/>
      <w:jc w:val="both"/>
      <w:outlineLvl w:val="3"/>
    </w:pPr>
    <w:rPr>
      <w:sz w:val="24"/>
    </w:rPr>
  </w:style>
  <w:style w:type="paragraph" w:styleId="Cmsor5">
    <w:name w:val="heading 5"/>
    <w:basedOn w:val="Norml"/>
    <w:next w:val="Norml"/>
    <w:qFormat/>
    <w:rsid w:val="009778AD"/>
    <w:pPr>
      <w:keepNext/>
      <w:overflowPunct w:val="0"/>
      <w:autoSpaceDE w:val="0"/>
      <w:autoSpaceDN w:val="0"/>
      <w:adjustRightInd w:val="0"/>
      <w:jc w:val="center"/>
      <w:textAlignment w:val="baseline"/>
      <w:outlineLvl w:val="4"/>
    </w:pPr>
    <w:rPr>
      <w:b/>
      <w:i/>
      <w:sz w:val="40"/>
    </w:rPr>
  </w:style>
  <w:style w:type="paragraph" w:styleId="Cmsor6">
    <w:name w:val="heading 6"/>
    <w:basedOn w:val="Norml"/>
    <w:next w:val="Norml"/>
    <w:qFormat/>
    <w:rsid w:val="009778AD"/>
    <w:pPr>
      <w:keepNext/>
      <w:outlineLvl w:val="5"/>
    </w:pPr>
    <w:rPr>
      <w:b/>
      <w:iCs/>
      <w:sz w:val="28"/>
    </w:rPr>
  </w:style>
  <w:style w:type="paragraph" w:styleId="Cmsor7">
    <w:name w:val="heading 7"/>
    <w:basedOn w:val="Norml"/>
    <w:next w:val="Norml"/>
    <w:qFormat/>
    <w:rsid w:val="009778AD"/>
    <w:pPr>
      <w:keepNext/>
      <w:jc w:val="both"/>
      <w:outlineLvl w:val="6"/>
    </w:pPr>
    <w:rPr>
      <w:b/>
      <w:bCs/>
      <w:sz w:val="24"/>
    </w:rPr>
  </w:style>
  <w:style w:type="paragraph" w:styleId="Cmsor8">
    <w:name w:val="heading 8"/>
    <w:basedOn w:val="Norml"/>
    <w:next w:val="Norml"/>
    <w:qFormat/>
    <w:rsid w:val="009778AD"/>
    <w:pPr>
      <w:keepNext/>
      <w:jc w:val="center"/>
      <w:outlineLvl w:val="7"/>
    </w:pPr>
    <w:rPr>
      <w:b/>
      <w:sz w:val="28"/>
    </w:rPr>
  </w:style>
  <w:style w:type="paragraph" w:styleId="Cmsor9">
    <w:name w:val="heading 9"/>
    <w:basedOn w:val="Norml"/>
    <w:next w:val="Norml"/>
    <w:qFormat/>
    <w:rsid w:val="009778AD"/>
    <w:pPr>
      <w:keepNext/>
      <w:jc w:val="center"/>
      <w:outlineLvl w:val="8"/>
    </w:pPr>
    <w:rPr>
      <w:b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Szvegtrzs21">
    <w:name w:val="Szövegtörzs 21"/>
    <w:basedOn w:val="Norml"/>
    <w:rsid w:val="009778AD"/>
    <w:pPr>
      <w:jc w:val="both"/>
    </w:pPr>
    <w:rPr>
      <w:sz w:val="40"/>
    </w:rPr>
  </w:style>
  <w:style w:type="paragraph" w:customStyle="1" w:styleId="Szvegtrzs31">
    <w:name w:val="Szövegtörzs 31"/>
    <w:basedOn w:val="Norml"/>
    <w:rsid w:val="009778AD"/>
    <w:rPr>
      <w:sz w:val="40"/>
    </w:rPr>
  </w:style>
  <w:style w:type="paragraph" w:customStyle="1" w:styleId="Szvegtrzsbehzssal31">
    <w:name w:val="Szövegtörzs behúzással 31"/>
    <w:basedOn w:val="Norml"/>
    <w:rsid w:val="009778AD"/>
    <w:pPr>
      <w:ind w:firstLine="426"/>
      <w:jc w:val="both"/>
    </w:pPr>
    <w:rPr>
      <w:sz w:val="24"/>
    </w:rPr>
  </w:style>
  <w:style w:type="paragraph" w:styleId="Szvegtrzs">
    <w:name w:val="Body Text"/>
    <w:basedOn w:val="Norml"/>
    <w:link w:val="SzvegtrzsChar"/>
    <w:rsid w:val="009778AD"/>
    <w:pPr>
      <w:jc w:val="both"/>
    </w:pPr>
    <w:rPr>
      <w:sz w:val="24"/>
    </w:rPr>
  </w:style>
  <w:style w:type="paragraph" w:styleId="Szvegtrzs2">
    <w:name w:val="Body Text 2"/>
    <w:basedOn w:val="Norml"/>
    <w:rsid w:val="009778AD"/>
    <w:pPr>
      <w:jc w:val="both"/>
    </w:pPr>
    <w:rPr>
      <w:i/>
      <w:sz w:val="24"/>
      <w:u w:val="single"/>
    </w:rPr>
  </w:style>
  <w:style w:type="paragraph" w:styleId="Szvegtrzsbehzssal3">
    <w:name w:val="Body Text Indent 3"/>
    <w:basedOn w:val="Norml"/>
    <w:rsid w:val="009778AD"/>
    <w:pPr>
      <w:numPr>
        <w:ilvl w:val="12"/>
      </w:numPr>
      <w:ind w:firstLine="426"/>
      <w:jc w:val="both"/>
    </w:pPr>
    <w:rPr>
      <w:i/>
      <w:sz w:val="24"/>
      <w:u w:val="single"/>
    </w:rPr>
  </w:style>
  <w:style w:type="paragraph" w:styleId="Szvegtrzsbehzssal2">
    <w:name w:val="Body Text Indent 2"/>
    <w:basedOn w:val="Norml"/>
    <w:rsid w:val="009778AD"/>
    <w:pPr>
      <w:ind w:left="1416" w:hanging="1410"/>
      <w:jc w:val="both"/>
    </w:pPr>
    <w:rPr>
      <w:strike/>
      <w:sz w:val="24"/>
    </w:rPr>
  </w:style>
  <w:style w:type="paragraph" w:styleId="Szvegtrzsbehzssal">
    <w:name w:val="Body Text Indent"/>
    <w:basedOn w:val="Norml"/>
    <w:rsid w:val="009778AD"/>
    <w:pPr>
      <w:ind w:firstLine="2"/>
      <w:jc w:val="both"/>
    </w:pPr>
    <w:rPr>
      <w:sz w:val="24"/>
    </w:rPr>
  </w:style>
  <w:style w:type="paragraph" w:customStyle="1" w:styleId="Szvegtrzsbehzssal21">
    <w:name w:val="Szövegtörzs behúzással 21"/>
    <w:basedOn w:val="Norml"/>
    <w:rsid w:val="009778AD"/>
    <w:pPr>
      <w:ind w:left="708"/>
      <w:jc w:val="both"/>
    </w:pPr>
    <w:rPr>
      <w:sz w:val="24"/>
    </w:rPr>
  </w:style>
  <w:style w:type="paragraph" w:customStyle="1" w:styleId="lolb">
    <w:name w:val="Éloláb"/>
    <w:basedOn w:val="Norml"/>
    <w:rsid w:val="009778AD"/>
    <w:pPr>
      <w:tabs>
        <w:tab w:val="center" w:pos="4536"/>
        <w:tab w:val="right" w:pos="9072"/>
      </w:tabs>
    </w:pPr>
  </w:style>
  <w:style w:type="paragraph" w:styleId="Cm">
    <w:name w:val="Title"/>
    <w:basedOn w:val="Norml"/>
    <w:qFormat/>
    <w:rsid w:val="009778AD"/>
    <w:pPr>
      <w:jc w:val="center"/>
    </w:pPr>
    <w:rPr>
      <w:b/>
      <w:sz w:val="28"/>
      <w:lang w:val="da-DK"/>
    </w:rPr>
  </w:style>
  <w:style w:type="paragraph" w:styleId="Szvegblokk">
    <w:name w:val="Block Text"/>
    <w:basedOn w:val="Norml"/>
    <w:rsid w:val="009778AD"/>
    <w:pPr>
      <w:ind w:left="426" w:right="-142" w:hanging="426"/>
    </w:pPr>
    <w:rPr>
      <w:sz w:val="28"/>
    </w:rPr>
  </w:style>
  <w:style w:type="paragraph" w:styleId="Szvegtrzs3">
    <w:name w:val="Body Text 3"/>
    <w:basedOn w:val="Norml"/>
    <w:rsid w:val="009778AD"/>
    <w:pPr>
      <w:numPr>
        <w:ilvl w:val="12"/>
      </w:numPr>
    </w:pPr>
    <w:rPr>
      <w:sz w:val="24"/>
    </w:rPr>
  </w:style>
  <w:style w:type="paragraph" w:styleId="lfej">
    <w:name w:val="header"/>
    <w:basedOn w:val="Norml"/>
    <w:rsid w:val="009778AD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</w:style>
  <w:style w:type="paragraph" w:styleId="llb">
    <w:name w:val="footer"/>
    <w:basedOn w:val="Norml"/>
    <w:link w:val="llbChar"/>
    <w:uiPriority w:val="99"/>
    <w:rsid w:val="009778AD"/>
    <w:pPr>
      <w:tabs>
        <w:tab w:val="center" w:pos="4536"/>
        <w:tab w:val="right" w:pos="9072"/>
      </w:tabs>
    </w:pPr>
  </w:style>
  <w:style w:type="character" w:styleId="Kiemels2">
    <w:name w:val="Strong"/>
    <w:qFormat/>
    <w:rsid w:val="009778AD"/>
    <w:rPr>
      <w:b/>
    </w:rPr>
  </w:style>
  <w:style w:type="character" w:styleId="Oldalszm">
    <w:name w:val="page number"/>
    <w:basedOn w:val="Bekezdsalapbettpusa"/>
    <w:rsid w:val="009778AD"/>
  </w:style>
  <w:style w:type="paragraph" w:styleId="TJ1">
    <w:name w:val="toc 1"/>
    <w:basedOn w:val="Norml"/>
    <w:next w:val="Norml"/>
    <w:autoRedefine/>
    <w:semiHidden/>
    <w:rsid w:val="009778AD"/>
    <w:pPr>
      <w:tabs>
        <w:tab w:val="right" w:leader="dot" w:pos="9062"/>
      </w:tabs>
      <w:jc w:val="both"/>
    </w:pPr>
    <w:rPr>
      <w:sz w:val="24"/>
    </w:rPr>
  </w:style>
  <w:style w:type="paragraph" w:styleId="TJ2">
    <w:name w:val="toc 2"/>
    <w:basedOn w:val="Norml"/>
    <w:next w:val="Norml"/>
    <w:autoRedefine/>
    <w:semiHidden/>
    <w:rsid w:val="009778AD"/>
    <w:pPr>
      <w:tabs>
        <w:tab w:val="right" w:leader="dot" w:pos="9062"/>
      </w:tabs>
      <w:ind w:left="567"/>
    </w:pPr>
    <w:rPr>
      <w:noProof/>
      <w:sz w:val="24"/>
      <w:szCs w:val="40"/>
    </w:rPr>
  </w:style>
  <w:style w:type="paragraph" w:styleId="TJ3">
    <w:name w:val="toc 3"/>
    <w:basedOn w:val="Norml"/>
    <w:next w:val="Norml"/>
    <w:autoRedefine/>
    <w:semiHidden/>
    <w:rsid w:val="009778AD"/>
    <w:pPr>
      <w:tabs>
        <w:tab w:val="right" w:leader="dot" w:pos="9062"/>
      </w:tabs>
      <w:ind w:left="993"/>
    </w:pPr>
    <w:rPr>
      <w:noProof/>
      <w:sz w:val="24"/>
    </w:rPr>
  </w:style>
  <w:style w:type="paragraph" w:styleId="TJ4">
    <w:name w:val="toc 4"/>
    <w:basedOn w:val="Norml"/>
    <w:next w:val="Norml"/>
    <w:autoRedefine/>
    <w:semiHidden/>
    <w:rsid w:val="009778AD"/>
    <w:pPr>
      <w:ind w:left="600"/>
    </w:pPr>
  </w:style>
  <w:style w:type="paragraph" w:styleId="TJ5">
    <w:name w:val="toc 5"/>
    <w:basedOn w:val="Norml"/>
    <w:next w:val="Norml"/>
    <w:autoRedefine/>
    <w:semiHidden/>
    <w:rsid w:val="009778AD"/>
    <w:pPr>
      <w:ind w:left="800"/>
    </w:pPr>
  </w:style>
  <w:style w:type="paragraph" w:styleId="TJ6">
    <w:name w:val="toc 6"/>
    <w:basedOn w:val="Norml"/>
    <w:next w:val="Norml"/>
    <w:autoRedefine/>
    <w:semiHidden/>
    <w:rsid w:val="009778AD"/>
    <w:pPr>
      <w:ind w:left="1000"/>
    </w:pPr>
  </w:style>
  <w:style w:type="paragraph" w:styleId="TJ7">
    <w:name w:val="toc 7"/>
    <w:basedOn w:val="Norml"/>
    <w:next w:val="Norml"/>
    <w:autoRedefine/>
    <w:semiHidden/>
    <w:rsid w:val="009778AD"/>
    <w:pPr>
      <w:ind w:left="1200"/>
    </w:pPr>
  </w:style>
  <w:style w:type="paragraph" w:styleId="TJ8">
    <w:name w:val="toc 8"/>
    <w:basedOn w:val="Norml"/>
    <w:next w:val="Norml"/>
    <w:autoRedefine/>
    <w:semiHidden/>
    <w:rsid w:val="009778AD"/>
    <w:pPr>
      <w:tabs>
        <w:tab w:val="right" w:leader="dot" w:pos="9062"/>
      </w:tabs>
      <w:ind w:left="1400"/>
    </w:pPr>
    <w:rPr>
      <w:bCs/>
      <w:noProof/>
      <w:sz w:val="24"/>
      <w:szCs w:val="28"/>
    </w:rPr>
  </w:style>
  <w:style w:type="paragraph" w:styleId="TJ9">
    <w:name w:val="toc 9"/>
    <w:basedOn w:val="Norml"/>
    <w:next w:val="Norml"/>
    <w:autoRedefine/>
    <w:semiHidden/>
    <w:rsid w:val="009778AD"/>
    <w:pPr>
      <w:ind w:left="1600"/>
    </w:pPr>
  </w:style>
  <w:style w:type="character" w:styleId="Hiperhivatkozs">
    <w:name w:val="Hyperlink"/>
    <w:uiPriority w:val="99"/>
    <w:rsid w:val="009778AD"/>
    <w:rPr>
      <w:color w:val="0000FF"/>
      <w:u w:val="single"/>
    </w:rPr>
  </w:style>
  <w:style w:type="character" w:styleId="Mrltotthiperhivatkozs">
    <w:name w:val="FollowedHyperlink"/>
    <w:rsid w:val="009778AD"/>
    <w:rPr>
      <w:color w:val="800080"/>
      <w:u w:val="single"/>
    </w:rPr>
  </w:style>
  <w:style w:type="paragraph" w:styleId="Trgymutat1">
    <w:name w:val="index 1"/>
    <w:basedOn w:val="Norml"/>
    <w:next w:val="Norml"/>
    <w:autoRedefine/>
    <w:semiHidden/>
    <w:rsid w:val="009778AD"/>
    <w:pPr>
      <w:ind w:left="200" w:hanging="200"/>
    </w:pPr>
  </w:style>
  <w:style w:type="paragraph" w:styleId="Trgymutat2">
    <w:name w:val="index 2"/>
    <w:basedOn w:val="Norml"/>
    <w:next w:val="Norml"/>
    <w:autoRedefine/>
    <w:semiHidden/>
    <w:rsid w:val="009778AD"/>
    <w:pPr>
      <w:ind w:left="400" w:hanging="200"/>
    </w:pPr>
  </w:style>
  <w:style w:type="paragraph" w:styleId="Trgymutat3">
    <w:name w:val="index 3"/>
    <w:basedOn w:val="Norml"/>
    <w:next w:val="Norml"/>
    <w:autoRedefine/>
    <w:semiHidden/>
    <w:rsid w:val="009778AD"/>
    <w:pPr>
      <w:ind w:left="600" w:hanging="200"/>
    </w:pPr>
  </w:style>
  <w:style w:type="paragraph" w:styleId="Trgymutat4">
    <w:name w:val="index 4"/>
    <w:basedOn w:val="Norml"/>
    <w:next w:val="Norml"/>
    <w:autoRedefine/>
    <w:semiHidden/>
    <w:rsid w:val="009778AD"/>
    <w:pPr>
      <w:ind w:left="800" w:hanging="200"/>
    </w:pPr>
  </w:style>
  <w:style w:type="paragraph" w:styleId="Trgymutat5">
    <w:name w:val="index 5"/>
    <w:basedOn w:val="Norml"/>
    <w:next w:val="Norml"/>
    <w:autoRedefine/>
    <w:semiHidden/>
    <w:rsid w:val="009778AD"/>
    <w:pPr>
      <w:ind w:left="1000" w:hanging="200"/>
    </w:pPr>
  </w:style>
  <w:style w:type="paragraph" w:styleId="Trgymutat6">
    <w:name w:val="index 6"/>
    <w:basedOn w:val="Norml"/>
    <w:next w:val="Norml"/>
    <w:autoRedefine/>
    <w:semiHidden/>
    <w:rsid w:val="009778AD"/>
    <w:pPr>
      <w:ind w:left="1200" w:hanging="200"/>
    </w:pPr>
  </w:style>
  <w:style w:type="paragraph" w:styleId="Trgymutat7">
    <w:name w:val="index 7"/>
    <w:basedOn w:val="Norml"/>
    <w:next w:val="Norml"/>
    <w:autoRedefine/>
    <w:semiHidden/>
    <w:rsid w:val="009778AD"/>
    <w:pPr>
      <w:ind w:left="1400" w:hanging="200"/>
    </w:pPr>
  </w:style>
  <w:style w:type="paragraph" w:styleId="Trgymutat8">
    <w:name w:val="index 8"/>
    <w:basedOn w:val="Norml"/>
    <w:next w:val="Norml"/>
    <w:autoRedefine/>
    <w:semiHidden/>
    <w:rsid w:val="009778AD"/>
    <w:pPr>
      <w:ind w:left="1600" w:hanging="200"/>
    </w:pPr>
  </w:style>
  <w:style w:type="paragraph" w:styleId="Trgymutat9">
    <w:name w:val="index 9"/>
    <w:basedOn w:val="Norml"/>
    <w:next w:val="Norml"/>
    <w:autoRedefine/>
    <w:semiHidden/>
    <w:rsid w:val="009778AD"/>
    <w:pPr>
      <w:ind w:left="1800" w:hanging="200"/>
    </w:pPr>
  </w:style>
  <w:style w:type="paragraph" w:styleId="Trgymutatcm">
    <w:name w:val="index heading"/>
    <w:basedOn w:val="Norml"/>
    <w:next w:val="Trgymutat1"/>
    <w:semiHidden/>
    <w:rsid w:val="009778AD"/>
  </w:style>
  <w:style w:type="paragraph" w:styleId="Buborkszveg">
    <w:name w:val="Balloon Text"/>
    <w:basedOn w:val="Norml"/>
    <w:semiHidden/>
    <w:rsid w:val="009778AD"/>
    <w:rPr>
      <w:rFonts w:ascii="Tahoma" w:hAnsi="Tahoma" w:cs="Tahoma"/>
      <w:sz w:val="16"/>
      <w:szCs w:val="16"/>
    </w:rPr>
  </w:style>
  <w:style w:type="paragraph" w:customStyle="1" w:styleId="xl49">
    <w:name w:val="xl49"/>
    <w:basedOn w:val="Norml"/>
    <w:uiPriority w:val="99"/>
    <w:rsid w:val="009778AD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24"/>
      <w:szCs w:val="24"/>
    </w:rPr>
  </w:style>
  <w:style w:type="paragraph" w:customStyle="1" w:styleId="Style9">
    <w:name w:val="Style9"/>
    <w:basedOn w:val="Norml"/>
    <w:rsid w:val="009778AD"/>
    <w:pPr>
      <w:widowControl w:val="0"/>
      <w:autoSpaceDE w:val="0"/>
      <w:autoSpaceDN w:val="0"/>
      <w:adjustRightInd w:val="0"/>
      <w:spacing w:line="276" w:lineRule="exact"/>
      <w:jc w:val="both"/>
    </w:pPr>
    <w:rPr>
      <w:rFonts w:ascii="Arial Narrow" w:hAnsi="Arial Narrow"/>
      <w:sz w:val="24"/>
      <w:szCs w:val="24"/>
    </w:rPr>
  </w:style>
  <w:style w:type="character" w:customStyle="1" w:styleId="FontStyle50">
    <w:name w:val="Font Style50"/>
    <w:rsid w:val="009778AD"/>
    <w:rPr>
      <w:rFonts w:ascii="Arial Narrow" w:hAnsi="Arial Narrow" w:cs="Arial Narrow"/>
      <w:sz w:val="24"/>
      <w:szCs w:val="24"/>
    </w:rPr>
  </w:style>
  <w:style w:type="paragraph" w:styleId="Lbjegyzetszveg">
    <w:name w:val="footnote text"/>
    <w:basedOn w:val="Norml"/>
    <w:semiHidden/>
    <w:rsid w:val="009778AD"/>
  </w:style>
  <w:style w:type="character" w:styleId="Lbjegyzet-hivatkozs">
    <w:name w:val="footnote reference"/>
    <w:semiHidden/>
    <w:rsid w:val="009778AD"/>
    <w:rPr>
      <w:vertAlign w:val="superscript"/>
    </w:rPr>
  </w:style>
  <w:style w:type="paragraph" w:customStyle="1" w:styleId="Szvegtrzs210">
    <w:name w:val="Szövegtörzs 21"/>
    <w:basedOn w:val="Norml"/>
    <w:rsid w:val="009778AD"/>
    <w:pPr>
      <w:jc w:val="both"/>
    </w:pPr>
    <w:rPr>
      <w:sz w:val="40"/>
    </w:rPr>
  </w:style>
  <w:style w:type="paragraph" w:customStyle="1" w:styleId="Szvegtrzsbehzssal310">
    <w:name w:val="Szövegtörzs behúzással 31"/>
    <w:basedOn w:val="Norml"/>
    <w:rsid w:val="009778AD"/>
    <w:pPr>
      <w:ind w:firstLine="426"/>
      <w:jc w:val="both"/>
    </w:pPr>
    <w:rPr>
      <w:sz w:val="24"/>
    </w:rPr>
  </w:style>
  <w:style w:type="paragraph" w:customStyle="1" w:styleId="rtkkataszter">
    <w:name w:val="értékkataszter"/>
    <w:basedOn w:val="Norml"/>
    <w:rsid w:val="009778AD"/>
    <w:pPr>
      <w:spacing w:before="120" w:line="360" w:lineRule="atLeast"/>
      <w:jc w:val="both"/>
    </w:pPr>
    <w:rPr>
      <w:rFonts w:ascii="Arial" w:hAnsi="Arial"/>
      <w:sz w:val="24"/>
      <w:lang w:val="en-US"/>
    </w:rPr>
  </w:style>
  <w:style w:type="paragraph" w:customStyle="1" w:styleId="Szvegtrzsbehzssal32">
    <w:name w:val="Szövegtörzs behúzással 32"/>
    <w:basedOn w:val="Norml"/>
    <w:rsid w:val="009778AD"/>
    <w:pPr>
      <w:ind w:firstLine="426"/>
      <w:jc w:val="both"/>
    </w:pPr>
    <w:rPr>
      <w:sz w:val="24"/>
    </w:rPr>
  </w:style>
  <w:style w:type="paragraph" w:customStyle="1" w:styleId="Szvegtrzsbehzssal210">
    <w:name w:val="Szövegtörzs behúzással 21"/>
    <w:basedOn w:val="Norml"/>
    <w:rsid w:val="009778AD"/>
    <w:pPr>
      <w:ind w:left="708"/>
      <w:jc w:val="both"/>
    </w:pPr>
    <w:rPr>
      <w:sz w:val="24"/>
    </w:rPr>
  </w:style>
  <w:style w:type="paragraph" w:customStyle="1" w:styleId="tablaszam">
    <w:name w:val="tablaszam"/>
    <w:basedOn w:val="Szmozottlista"/>
    <w:rsid w:val="009778AD"/>
    <w:pPr>
      <w:numPr>
        <w:numId w:val="3"/>
      </w:numPr>
      <w:tabs>
        <w:tab w:val="clear" w:pos="1080"/>
        <w:tab w:val="num" w:pos="360"/>
      </w:tabs>
      <w:ind w:left="1068"/>
    </w:pPr>
    <w:rPr>
      <w:sz w:val="20"/>
      <w:szCs w:val="20"/>
    </w:rPr>
  </w:style>
  <w:style w:type="paragraph" w:styleId="Szmozottlista">
    <w:name w:val="List Number"/>
    <w:basedOn w:val="Norml"/>
    <w:rsid w:val="009778AD"/>
    <w:pPr>
      <w:numPr>
        <w:numId w:val="1"/>
      </w:numPr>
    </w:pPr>
    <w:rPr>
      <w:sz w:val="24"/>
      <w:szCs w:val="24"/>
    </w:rPr>
  </w:style>
  <w:style w:type="paragraph" w:styleId="Felsorols">
    <w:name w:val="List Bullet"/>
    <w:basedOn w:val="Norml"/>
    <w:rsid w:val="009778AD"/>
    <w:pPr>
      <w:numPr>
        <w:numId w:val="2"/>
      </w:numPr>
      <w:overflowPunct w:val="0"/>
      <w:autoSpaceDE w:val="0"/>
      <w:autoSpaceDN w:val="0"/>
      <w:adjustRightInd w:val="0"/>
      <w:jc w:val="both"/>
      <w:textAlignment w:val="baseline"/>
    </w:pPr>
    <w:rPr>
      <w:rFonts w:ascii="Arial Narrow" w:hAnsi="Arial Narrow"/>
      <w:sz w:val="24"/>
    </w:rPr>
  </w:style>
  <w:style w:type="paragraph" w:customStyle="1" w:styleId="Mulers">
    <w:name w:val="Muleírás"/>
    <w:basedOn w:val="Norml"/>
    <w:uiPriority w:val="99"/>
    <w:rsid w:val="009778AD"/>
    <w:pPr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paragraph" w:customStyle="1" w:styleId="BodyText26">
    <w:name w:val="Body Text 26"/>
    <w:basedOn w:val="Norml"/>
    <w:rsid w:val="009778AD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customStyle="1" w:styleId="mulers0">
    <w:name w:val="mulers"/>
    <w:basedOn w:val="Norml"/>
    <w:rsid w:val="009778AD"/>
    <w:pPr>
      <w:overflowPunct w:val="0"/>
      <w:autoSpaceDE w:val="0"/>
      <w:autoSpaceDN w:val="0"/>
      <w:jc w:val="both"/>
    </w:pPr>
    <w:rPr>
      <w:sz w:val="24"/>
      <w:szCs w:val="24"/>
    </w:rPr>
  </w:style>
  <w:style w:type="paragraph" w:styleId="NormlWeb">
    <w:name w:val="Normal (Web)"/>
    <w:basedOn w:val="Norml"/>
    <w:uiPriority w:val="99"/>
    <w:rsid w:val="002C6F63"/>
    <w:pPr>
      <w:spacing w:after="20"/>
      <w:ind w:firstLine="180"/>
      <w:jc w:val="both"/>
    </w:pPr>
    <w:rPr>
      <w:sz w:val="24"/>
      <w:szCs w:val="24"/>
    </w:rPr>
  </w:style>
  <w:style w:type="paragraph" w:customStyle="1" w:styleId="uj">
    <w:name w:val="uj"/>
    <w:basedOn w:val="Norml"/>
    <w:rsid w:val="00811C46"/>
    <w:pPr>
      <w:pBdr>
        <w:left w:val="single" w:sz="36" w:space="3" w:color="FF0000"/>
      </w:pBdr>
      <w:spacing w:after="20"/>
      <w:ind w:firstLine="180"/>
      <w:jc w:val="both"/>
    </w:pPr>
    <w:rPr>
      <w:sz w:val="24"/>
      <w:szCs w:val="24"/>
    </w:rPr>
  </w:style>
  <w:style w:type="paragraph" w:styleId="Lista">
    <w:name w:val="List"/>
    <w:basedOn w:val="Norml"/>
    <w:rsid w:val="0081150B"/>
    <w:pPr>
      <w:ind w:left="283" w:hanging="283"/>
      <w:contextualSpacing/>
    </w:pPr>
  </w:style>
  <w:style w:type="paragraph" w:styleId="Listaszerbekezds">
    <w:name w:val="List Paragraph"/>
    <w:basedOn w:val="Norml"/>
    <w:uiPriority w:val="34"/>
    <w:qFormat/>
    <w:rsid w:val="00E125DB"/>
    <w:pPr>
      <w:ind w:left="720"/>
      <w:contextualSpacing/>
    </w:pPr>
    <w:rPr>
      <w:sz w:val="24"/>
      <w:szCs w:val="24"/>
    </w:rPr>
  </w:style>
  <w:style w:type="character" w:customStyle="1" w:styleId="SzvegtrzsChar">
    <w:name w:val="Szövegtörzs Char"/>
    <w:link w:val="Szvegtrzs"/>
    <w:rsid w:val="00E125DB"/>
    <w:rPr>
      <w:sz w:val="24"/>
    </w:rPr>
  </w:style>
  <w:style w:type="paragraph" w:customStyle="1" w:styleId="Listaszerbekezds1">
    <w:name w:val="Listaszerű bekezdés1"/>
    <w:basedOn w:val="Norml"/>
    <w:qFormat/>
    <w:rsid w:val="004D31E6"/>
    <w:pPr>
      <w:ind w:left="720"/>
    </w:pPr>
    <w:rPr>
      <w:sz w:val="24"/>
      <w:szCs w:val="24"/>
    </w:rPr>
  </w:style>
  <w:style w:type="table" w:styleId="Rcsostblzat">
    <w:name w:val="Table Grid"/>
    <w:basedOn w:val="Normltblzat"/>
    <w:uiPriority w:val="59"/>
    <w:rsid w:val="004D31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B6520"/>
    <w:pPr>
      <w:autoSpaceDE w:val="0"/>
      <w:autoSpaceDN w:val="0"/>
      <w:adjustRightInd w:val="0"/>
    </w:pPr>
    <w:rPr>
      <w:rFonts w:ascii="Century Gothic" w:hAnsi="Century Gothic"/>
      <w:color w:val="000000"/>
      <w:sz w:val="24"/>
      <w:szCs w:val="24"/>
    </w:rPr>
  </w:style>
  <w:style w:type="paragraph" w:customStyle="1" w:styleId="BPszvegtest">
    <w:name w:val="BP_szövegtest"/>
    <w:basedOn w:val="Norml"/>
    <w:link w:val="BPszvegtestChar"/>
    <w:qFormat/>
    <w:rsid w:val="002075F1"/>
    <w:pPr>
      <w:tabs>
        <w:tab w:val="left" w:pos="3740"/>
        <w:tab w:val="left" w:pos="5720"/>
      </w:tabs>
      <w:spacing w:after="200" w:line="276" w:lineRule="auto"/>
      <w:jc w:val="both"/>
    </w:pPr>
    <w:rPr>
      <w:rFonts w:ascii="Arial" w:eastAsia="Calibri" w:hAnsi="Arial"/>
      <w:sz w:val="22"/>
      <w:szCs w:val="22"/>
      <w:lang w:eastAsia="en-US"/>
    </w:rPr>
  </w:style>
  <w:style w:type="character" w:customStyle="1" w:styleId="BPszvegtestChar">
    <w:name w:val="BP_szövegtest Char"/>
    <w:link w:val="BPszvegtest"/>
    <w:locked/>
    <w:rsid w:val="002075F1"/>
    <w:rPr>
      <w:rFonts w:ascii="Arial" w:eastAsia="Calibri" w:hAnsi="Arial" w:cs="Arial"/>
      <w:sz w:val="22"/>
      <w:szCs w:val="22"/>
      <w:lang w:eastAsia="en-US"/>
    </w:rPr>
  </w:style>
  <w:style w:type="paragraph" w:customStyle="1" w:styleId="Szvegtrzs32">
    <w:name w:val="Szövegtörzs 32"/>
    <w:basedOn w:val="Norml"/>
    <w:rsid w:val="007205B5"/>
    <w:pPr>
      <w:overflowPunct w:val="0"/>
      <w:autoSpaceDE w:val="0"/>
      <w:autoSpaceDN w:val="0"/>
      <w:adjustRightInd w:val="0"/>
      <w:jc w:val="both"/>
      <w:textAlignment w:val="baseline"/>
    </w:pPr>
    <w:rPr>
      <w:i/>
      <w:sz w:val="24"/>
    </w:rPr>
  </w:style>
  <w:style w:type="character" w:customStyle="1" w:styleId="apple-converted-space">
    <w:name w:val="apple-converted-space"/>
    <w:basedOn w:val="Bekezdsalapbettpusa"/>
    <w:rsid w:val="00FF03DD"/>
  </w:style>
  <w:style w:type="character" w:styleId="Kiemels">
    <w:name w:val="Emphasis"/>
    <w:basedOn w:val="Bekezdsalapbettpusa"/>
    <w:uiPriority w:val="20"/>
    <w:qFormat/>
    <w:rsid w:val="00183E98"/>
    <w:rPr>
      <w:i/>
      <w:iCs/>
    </w:rPr>
  </w:style>
  <w:style w:type="character" w:customStyle="1" w:styleId="llbChar">
    <w:name w:val="Élőláb Char"/>
    <w:basedOn w:val="Bekezdsalapbettpusa"/>
    <w:link w:val="llb"/>
    <w:uiPriority w:val="99"/>
    <w:rsid w:val="002A5FB3"/>
  </w:style>
  <w:style w:type="character" w:customStyle="1" w:styleId="bekezdsChar">
    <w:name w:val="bekezdés Char"/>
    <w:link w:val="bekezds"/>
    <w:locked/>
    <w:rsid w:val="00450876"/>
    <w:rPr>
      <w:rFonts w:ascii="SimSun" w:eastAsia="SimSun" w:hAnsi="SimSun"/>
      <w:kern w:val="2"/>
      <w:sz w:val="24"/>
      <w:szCs w:val="24"/>
      <w:lang w:eastAsia="zh-CN" w:bidi="hi-IN"/>
    </w:rPr>
  </w:style>
  <w:style w:type="paragraph" w:customStyle="1" w:styleId="bekezds">
    <w:name w:val="bekezdés"/>
    <w:basedOn w:val="Szvegtrzs"/>
    <w:link w:val="bekezdsChar"/>
    <w:qFormat/>
    <w:rsid w:val="00450876"/>
    <w:pPr>
      <w:suppressAutoHyphens/>
      <w:spacing w:before="20" w:after="20"/>
      <w:ind w:firstLine="284"/>
    </w:pPr>
    <w:rPr>
      <w:rFonts w:ascii="SimSun" w:eastAsia="SimSun" w:hAnsi="SimSun"/>
      <w:kern w:val="2"/>
      <w:szCs w:val="24"/>
      <w:lang w:eastAsia="zh-CN" w:bidi="hi-IN"/>
    </w:rPr>
  </w:style>
  <w:style w:type="character" w:customStyle="1" w:styleId="felsorolsChar">
    <w:name w:val="felsorolás Char"/>
    <w:basedOn w:val="bekezdsChar"/>
    <w:link w:val="felsorols0"/>
    <w:locked/>
    <w:rsid w:val="00450876"/>
    <w:rPr>
      <w:rFonts w:ascii="SimSun" w:eastAsia="SimSun" w:hAnsi="SimSun"/>
      <w:kern w:val="2"/>
      <w:sz w:val="24"/>
      <w:szCs w:val="24"/>
      <w:lang w:eastAsia="zh-CN" w:bidi="hi-IN"/>
    </w:rPr>
  </w:style>
  <w:style w:type="paragraph" w:customStyle="1" w:styleId="felsorols0">
    <w:name w:val="felsorolás"/>
    <w:basedOn w:val="bekezds"/>
    <w:link w:val="felsorolsChar"/>
    <w:qFormat/>
    <w:rsid w:val="00450876"/>
    <w:pPr>
      <w:numPr>
        <w:numId w:val="36"/>
      </w:numPr>
    </w:pPr>
  </w:style>
  <w:style w:type="paragraph" w:styleId="Alcm">
    <w:name w:val="Subtitle"/>
    <w:basedOn w:val="Norml"/>
    <w:next w:val="Norml"/>
    <w:link w:val="AlcmChar"/>
    <w:uiPriority w:val="11"/>
    <w:qFormat/>
    <w:rsid w:val="005B36FB"/>
    <w:pPr>
      <w:spacing w:before="180" w:after="60"/>
      <w:outlineLvl w:val="1"/>
    </w:pPr>
    <w:rPr>
      <w:sz w:val="24"/>
      <w:szCs w:val="24"/>
      <w:u w:val="single"/>
    </w:rPr>
  </w:style>
  <w:style w:type="character" w:customStyle="1" w:styleId="AlcmChar">
    <w:name w:val="Alcím Char"/>
    <w:basedOn w:val="Bekezdsalapbettpusa"/>
    <w:link w:val="Alcm"/>
    <w:uiPriority w:val="11"/>
    <w:rsid w:val="005B36FB"/>
    <w:rPr>
      <w:sz w:val="24"/>
      <w:szCs w:val="24"/>
      <w:u w:val="single"/>
    </w:rPr>
  </w:style>
  <w:style w:type="paragraph" w:styleId="Nincstrkz">
    <w:name w:val="No Spacing"/>
    <w:aliases w:val="számozás"/>
    <w:uiPriority w:val="1"/>
    <w:qFormat/>
    <w:rsid w:val="005B36FB"/>
    <w:pPr>
      <w:numPr>
        <w:numId w:val="44"/>
      </w:numPr>
      <w:spacing w:before="60" w:after="60"/>
      <w:jc w:val="both"/>
    </w:pPr>
    <w:rPr>
      <w:rFonts w:asciiTheme="minorHAnsi" w:hAnsiTheme="minorHAnsi" w:cstheme="minorHAnsi"/>
      <w:sz w:val="24"/>
    </w:rPr>
  </w:style>
  <w:style w:type="paragraph" w:customStyle="1" w:styleId="szakasz">
    <w:name w:val="szakasz"/>
    <w:basedOn w:val="Szvegtrzs"/>
    <w:link w:val="szakaszChar"/>
    <w:qFormat/>
    <w:rsid w:val="007840C9"/>
    <w:pPr>
      <w:numPr>
        <w:numId w:val="48"/>
      </w:numPr>
      <w:suppressAutoHyphens/>
      <w:spacing w:before="80" w:after="40"/>
      <w:ind w:left="0" w:firstLine="284"/>
    </w:pPr>
    <w:rPr>
      <w:rFonts w:eastAsia="SimSun"/>
      <w:kern w:val="2"/>
      <w:szCs w:val="24"/>
      <w:lang w:eastAsia="zh-CN" w:bidi="hi-IN"/>
    </w:rPr>
  </w:style>
  <w:style w:type="character" w:customStyle="1" w:styleId="szakaszChar">
    <w:name w:val="szakasz Char"/>
    <w:link w:val="szakasz"/>
    <w:rsid w:val="007840C9"/>
    <w:rPr>
      <w:rFonts w:eastAsia="SimSun"/>
      <w:kern w:val="2"/>
      <w:sz w:val="24"/>
      <w:szCs w:val="24"/>
      <w:lang w:eastAsia="zh-CN" w:bidi="hi-IN"/>
    </w:rPr>
  </w:style>
  <w:style w:type="character" w:customStyle="1" w:styleId="jel">
    <w:name w:val="jel"/>
    <w:basedOn w:val="Bekezdsalapbettpusa"/>
    <w:rsid w:val="009871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74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28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213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7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27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354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16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99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322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879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11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265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910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7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19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06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735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57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75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28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3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1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46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91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56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29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324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531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9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35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9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2A7613-1767-4C83-9C40-0DBCC6C13D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1338</Words>
  <Characters>10048</Characters>
  <Application>Microsoft Office Word</Application>
  <DocSecurity>0</DocSecurity>
  <Lines>83</Lines>
  <Paragraphs>22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rohr</dc:creator>
  <cp:lastModifiedBy>Szabó Ádám dr.</cp:lastModifiedBy>
  <cp:revision>8</cp:revision>
  <cp:lastPrinted>2021-06-08T08:16:00Z</cp:lastPrinted>
  <dcterms:created xsi:type="dcterms:W3CDTF">2025-01-20T07:37:00Z</dcterms:created>
  <dcterms:modified xsi:type="dcterms:W3CDTF">2025-01-20T08:08:00Z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692208887</vt:i4>
  </property>
</Properties>
</file>