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290DB" w14:textId="77777777" w:rsidR="00230B1F" w:rsidRPr="00585F82" w:rsidRDefault="00230B1F" w:rsidP="00230B1F">
      <w:pPr>
        <w:pStyle w:val="Szvegtrzs31"/>
        <w:numPr>
          <w:ilvl w:val="12"/>
          <w:numId w:val="0"/>
        </w:numPr>
        <w:jc w:val="left"/>
        <w:rPr>
          <w:b/>
          <w:i w:val="0"/>
          <w:iCs/>
        </w:rPr>
      </w:pPr>
      <w:r w:rsidRPr="00585F82">
        <w:rPr>
          <w:b/>
          <w:i w:val="0"/>
          <w:iCs/>
        </w:rPr>
        <w:t>Budapest Főváros XIV. Kerület Zugló Önkormányzat</w:t>
      </w:r>
      <w:r w:rsidR="00F778B5">
        <w:rPr>
          <w:b/>
          <w:i w:val="0"/>
          <w:iCs/>
        </w:rPr>
        <w:t>a</w:t>
      </w:r>
    </w:p>
    <w:p w14:paraId="302C0DAE" w14:textId="77777777" w:rsidR="00A75B8B" w:rsidRPr="00B344CB" w:rsidRDefault="00A75B8B" w:rsidP="00A75B8B">
      <w:pPr>
        <w:pStyle w:val="Szvegtrzs33"/>
        <w:numPr>
          <w:ilvl w:val="12"/>
          <w:numId w:val="0"/>
        </w:numPr>
        <w:jc w:val="left"/>
        <w:rPr>
          <w:b/>
          <w:i w:val="0"/>
        </w:rPr>
      </w:pPr>
      <w:r>
        <w:rPr>
          <w:b/>
          <w:i w:val="0"/>
        </w:rPr>
        <w:t>P</w:t>
      </w:r>
      <w:r w:rsidRPr="001D0624">
        <w:rPr>
          <w:b/>
          <w:i w:val="0"/>
        </w:rPr>
        <w:t>olgármestere</w:t>
      </w:r>
    </w:p>
    <w:p w14:paraId="2515AA3F" w14:textId="77777777" w:rsidR="00E4560B" w:rsidRPr="00572D6C" w:rsidRDefault="00E4560B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310B27" w14:textId="77777777" w:rsidR="00E4560B" w:rsidRPr="00572D6C" w:rsidRDefault="00E4560B" w:rsidP="00230B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Szám: </w:t>
      </w:r>
    </w:p>
    <w:p w14:paraId="3385AFF6" w14:textId="77777777" w:rsidR="00E4560B" w:rsidRPr="00572D6C" w:rsidRDefault="00E4560B" w:rsidP="00E4560B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Nyilvános ülésen tárgyalandó!</w:t>
      </w:r>
    </w:p>
    <w:p w14:paraId="2ABC2D36" w14:textId="77777777" w:rsidR="00E4560B" w:rsidRPr="00572D6C" w:rsidRDefault="00E4560B" w:rsidP="00E4560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1F36FA" w14:textId="77777777" w:rsidR="00E4560B" w:rsidRPr="00572D6C" w:rsidRDefault="00CD6D00" w:rsidP="00E45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Napirend száma: </w:t>
      </w:r>
      <w:r w:rsidR="00E4560B"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……….  </w:t>
      </w:r>
    </w:p>
    <w:p w14:paraId="188CDDCE" w14:textId="77777777" w:rsidR="00CD6D00" w:rsidRPr="00CD6D00" w:rsidRDefault="00E4560B" w:rsidP="004D25F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Képviselő-testület </w:t>
      </w:r>
    </w:p>
    <w:p w14:paraId="6F25D82A" w14:textId="4D1BF1FE" w:rsidR="00E4560B" w:rsidRPr="00CD6D00" w:rsidRDefault="00E4560B" w:rsidP="00CD6D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</w:t>
      </w:r>
      <w:r w:rsidR="009B57F5"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</w:t>
      </w:r>
      <w:r w:rsidR="006731D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</w:t>
      </w:r>
      <w:r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. </w:t>
      </w:r>
      <w:r w:rsidR="00962F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november 24-</w:t>
      </w:r>
      <w:r w:rsidRPr="00CD6D0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 ülésére</w:t>
      </w:r>
    </w:p>
    <w:p w14:paraId="19E2A32B" w14:textId="77777777" w:rsidR="004D25F6" w:rsidRDefault="004D25F6" w:rsidP="004D2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9A6F48" w14:textId="77777777" w:rsidR="00CD6D00" w:rsidRDefault="00E4560B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Tárgy: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0DABDBA6" w14:textId="77777777" w:rsidR="00CD6D00" w:rsidRDefault="00CD6D00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5163584" w14:textId="08F804E1" w:rsidR="00E4560B" w:rsidRDefault="00A75B8B" w:rsidP="00A75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térfigyelő kamerák </w:t>
      </w:r>
      <w:r w:rsidR="004F440B">
        <w:rPr>
          <w:rFonts w:ascii="Times New Roman" w:hAnsi="Times New Roman" w:cs="Times New Roman"/>
          <w:b/>
          <w:bCs/>
          <w:sz w:val="24"/>
          <w:szCs w:val="24"/>
        </w:rPr>
        <w:t xml:space="preserve">működtetéséhez szükséges </w:t>
      </w:r>
      <w:r>
        <w:rPr>
          <w:rFonts w:ascii="Times New Roman" w:hAnsi="Times New Roman" w:cs="Times New Roman"/>
          <w:b/>
          <w:bCs/>
          <w:sz w:val="24"/>
          <w:szCs w:val="24"/>
        </w:rPr>
        <w:t>fedezet</w:t>
      </w:r>
      <w:r w:rsidR="004F4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biztosítása </w:t>
      </w:r>
      <w:r w:rsidR="004F440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62FD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F440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év első két hónapjá</w:t>
      </w:r>
      <w:r w:rsidR="004F440B">
        <w:rPr>
          <w:rFonts w:ascii="Times New Roman" w:hAnsi="Times New Roman" w:cs="Times New Roman"/>
          <w:b/>
          <w:bCs/>
          <w:sz w:val="24"/>
          <w:szCs w:val="24"/>
        </w:rPr>
        <w:t>ra</w:t>
      </w:r>
    </w:p>
    <w:p w14:paraId="100FC400" w14:textId="77777777" w:rsidR="00091871" w:rsidRDefault="00091871" w:rsidP="00091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DEEC92" w14:textId="77777777" w:rsidR="00E4560B" w:rsidRPr="00572D6C" w:rsidRDefault="00E4560B" w:rsidP="00E4560B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I. Előzmények</w:t>
      </w:r>
    </w:p>
    <w:p w14:paraId="4E267C33" w14:textId="77777777" w:rsidR="00E4560B" w:rsidRPr="00572D6C" w:rsidRDefault="00E4560B" w:rsidP="00B81541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777E3B" w14:textId="250094DB" w:rsidR="00E4560B" w:rsidRDefault="00E4560B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Zugló Önkormányzata kiemelten kezeli a kerület közbiztonságát, igyekszik megragadni minden lehetőséget a lakosság szubjektív biztonságérzetét javító lépések</w:t>
      </w:r>
      <w:r w:rsidR="000004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megtételére. E célból alakít</w:t>
      </w:r>
      <w:r w:rsidR="00BB6D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ott</w:t>
      </w:r>
      <w:r w:rsidR="0000041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ki és üzemelteti a </w:t>
      </w:r>
      <w:r w:rsidR="007D6DD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erület </w:t>
      </w:r>
      <w:r w:rsidR="007D6DD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nkormányzata a közterületi térfelügyeleti rendszert, amely a bűnfelderítés, a bűn- és baleset-megelőzés, továbbá a közterületi rendfenntartás fontos eszköze. </w:t>
      </w:r>
    </w:p>
    <w:p w14:paraId="614CDFDD" w14:textId="1672FE82" w:rsidR="009729BD" w:rsidRDefault="009729BD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2022. évben Együttműködési Megállapodás megkötésére került sor a Budapesti Rendőr</w:t>
      </w:r>
      <w:r w:rsid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főkapitányság, Zuglói Önkormányzati Rendészet és az Önkormányzat között a fenti felad</w:t>
      </w:r>
      <w:r w:rsid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tok ellátására vonatkozóan.</w:t>
      </w:r>
    </w:p>
    <w:p w14:paraId="44325EC5" w14:textId="77777777" w:rsidR="00572D6C" w:rsidRDefault="00572D6C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B6A9464" w14:textId="77777777" w:rsidR="00E4560B" w:rsidRPr="00572D6C" w:rsidRDefault="00E4560B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Önkormányzat szándéka a jövőben is a zuglói lakosság érdekeinek képviselete, a </w:t>
      </w:r>
      <w:r w:rsidR="007850A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helyi 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közbiztonságot javító intézkedések szorgalmazása, a közrend fenntartása és javítása, és a rendőrséggel kialakult </w:t>
      </w:r>
      <w:r w:rsidR="00DC776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példás együttműködés megtartása</w:t>
      </w:r>
      <w:r w:rsidR="00BB6D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annak további erősítése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22CB9E97" w14:textId="77777777" w:rsidR="00E4560B" w:rsidRDefault="00E4560B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88FCDA9" w14:textId="77777777" w:rsidR="00B81541" w:rsidRPr="00572D6C" w:rsidRDefault="00B81541" w:rsidP="00E45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FD1BF2F" w14:textId="77777777" w:rsidR="00E4560B" w:rsidRPr="00572D6C" w:rsidRDefault="00E4560B" w:rsidP="00E4560B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II. Vélemények</w:t>
      </w:r>
    </w:p>
    <w:p w14:paraId="6CA05267" w14:textId="77777777" w:rsidR="000411A3" w:rsidRDefault="000411A3" w:rsidP="00F801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D861B93" w14:textId="54D230E8" w:rsidR="00E4560B" w:rsidRDefault="00E4560B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kamerarendszer</w:t>
      </w:r>
      <w:r w:rsidR="00BB6D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egyszerre szolgálja a bűnmegelőzés, bűnüldözés feladatait, valamint a kerület közterületein felmerülő, a lakosság</w:t>
      </w:r>
      <w:r w:rsidR="005B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ot zavaró, biztonságérzetüket rontó problémák, jogsértések </w:t>
      </w:r>
      <w:r w:rsidR="005B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elleni fellépést. Ezért a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kerületünkben kialakult gyakorlat szerint a térfelügyeleti rendszer kameraképeit a </w:t>
      </w:r>
      <w:r w:rsidR="005B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figyelő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központban</w:t>
      </w:r>
      <w:r w:rsidR="000128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elsősorban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kerületi rendőrkapitányság </w:t>
      </w:r>
      <w:r w:rsidR="0001289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szolgálaton kívüli </w:t>
      </w:r>
      <w:r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hivatásos állományú rendőrei </w:t>
      </w:r>
      <w:r w:rsidR="005B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 a Zuglói Önkormányzati</w:t>
      </w:r>
      <w:r w:rsidR="00572D6C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Rendészet </w:t>
      </w:r>
      <w:r w:rsidR="005178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(továbbiakban: Rendészet) </w:t>
      </w:r>
      <w:r w:rsidR="00572D6C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munkatársa</w:t>
      </w:r>
      <w:r w:rsidR="00B351F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 </w:t>
      </w:r>
      <w:r w:rsidR="005B254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követik</w:t>
      </w:r>
      <w:r w:rsidR="00572D6C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7CDCAE71" w14:textId="77777777" w:rsidR="00B351F8" w:rsidRDefault="00B351F8" w:rsidP="00E456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91D0F4D" w14:textId="77777777" w:rsidR="005178D7" w:rsidRDefault="005B2543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térfelügyeleti rendszer működtetésével összefüggésben a</w:t>
      </w:r>
      <w:r w:rsidR="005178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Rendészet szerepe az elmúlt években növekedett</w:t>
      </w:r>
      <w:r w:rsidR="005178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  <w:r w:rsidR="00E4560B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rendőrséggel való kiváló együttműködés fenntartása, valamint a közbiztonság szolgálata érdekében </w:t>
      </w:r>
      <w:r w:rsidR="005178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</w:t>
      </w:r>
      <w:r w:rsidR="00C43D64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élszerű, hogy éljünk a Rendőrségről szóló 1994. évi XXXIV. törvény</w:t>
      </w:r>
      <w:r w:rsidR="00C43D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C43D64" w:rsidRPr="00572D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9. § (1) bekezdése szerinti lehetőséggel, mely szerint „</w:t>
      </w:r>
      <w:r w:rsidR="00C43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a</w:t>
      </w:r>
      <w:r w:rsidR="00C43D64" w:rsidRPr="00572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települési önkormányzat szerződést köthet a közigazgatási illetékességi területén működő rendőrkapitányság vezetőjével</w:t>
      </w:r>
      <w:r w:rsidR="008224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C43D64" w:rsidRPr="00572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– rendőrségi kötelezettségvállalás esetén a rendőrfőkapitány előzetes egyetértésével – különösen a helyi közbiztonságot érintő feladatok ellátása, a rendőrség és az önkormányzati szervek tevékenységének összehangolása</w:t>
      </w:r>
      <w:r w:rsidR="0009187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C43D64" w:rsidRPr="00572D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érdekében.”</w:t>
      </w:r>
      <w:r w:rsidR="00C43D6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</w:p>
    <w:p w14:paraId="2AE0C654" w14:textId="77777777" w:rsidR="005178D7" w:rsidRDefault="005178D7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</w:pPr>
    </w:p>
    <w:p w14:paraId="64116B37" w14:textId="7BBE33B1" w:rsidR="00B735B5" w:rsidRDefault="00D8719B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Önkormányzatunk </w:t>
      </w:r>
      <w:r w:rsidR="004F44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vállalja, hogy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202</w:t>
      </w:r>
      <w:r w:rsidR="0023108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évi költségvetés elfogadásáig, de legfeljebb 202</w:t>
      </w:r>
      <w:r w:rsidR="0023108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február 28-ig </w:t>
      </w:r>
      <w:r w:rsidR="00CE3F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Budapesti Rendőr-főkapitányság részére </w:t>
      </w:r>
      <w:r w:rsidR="004F44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működési célú pénzeszköz átadásként </w:t>
      </w:r>
      <w:r w:rsidR="00CE3F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forrást biztosít a kameraképfigyelési tevékenység</w:t>
      </w:r>
      <w:r w:rsidR="004F44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támogatására</w:t>
      </w:r>
      <w:r w:rsid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további</w:t>
      </w:r>
      <w:r w:rsidR="004F44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231089">
        <w:rPr>
          <w:rFonts w:ascii="Times New Roman" w:hAnsi="Times New Roman" w:cs="Times New Roman"/>
          <w:sz w:val="24"/>
          <w:szCs w:val="24"/>
        </w:rPr>
        <w:t>1</w:t>
      </w:r>
      <w:r w:rsidR="00444B67">
        <w:rPr>
          <w:rFonts w:ascii="Times New Roman" w:hAnsi="Times New Roman" w:cs="Times New Roman"/>
          <w:sz w:val="24"/>
          <w:szCs w:val="24"/>
        </w:rPr>
        <w:t> </w:t>
      </w:r>
      <w:r w:rsidR="00231089">
        <w:rPr>
          <w:rFonts w:ascii="Times New Roman" w:hAnsi="Times New Roman" w:cs="Times New Roman"/>
          <w:sz w:val="24"/>
          <w:szCs w:val="24"/>
        </w:rPr>
        <w:t>000</w:t>
      </w:r>
      <w:r w:rsidR="00444B67">
        <w:rPr>
          <w:rFonts w:ascii="Times New Roman" w:hAnsi="Times New Roman" w:cs="Times New Roman"/>
          <w:sz w:val="24"/>
          <w:szCs w:val="24"/>
        </w:rPr>
        <w:t> </w:t>
      </w:r>
      <w:r w:rsidR="00231089">
        <w:rPr>
          <w:rFonts w:ascii="Times New Roman" w:hAnsi="Times New Roman" w:cs="Times New Roman"/>
          <w:sz w:val="24"/>
          <w:szCs w:val="24"/>
        </w:rPr>
        <w:t>000</w:t>
      </w:r>
      <w:r w:rsidR="00444B67">
        <w:rPr>
          <w:rFonts w:ascii="Times New Roman" w:hAnsi="Times New Roman" w:cs="Times New Roman"/>
          <w:sz w:val="24"/>
          <w:szCs w:val="24"/>
        </w:rPr>
        <w:t xml:space="preserve"> Ft </w:t>
      </w:r>
      <w:r w:rsidR="004F44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összeg</w:t>
      </w:r>
      <w:r w:rsid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gel</w:t>
      </w:r>
      <w:r w:rsidR="0023108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illetve a 2022. évi szerződés</w:t>
      </w:r>
      <w:r w:rsid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hatályát 2022. december 31-ről 2023. február 28-ra módosítja.</w:t>
      </w:r>
    </w:p>
    <w:p w14:paraId="0FA1C63E" w14:textId="77777777" w:rsidR="00E37006" w:rsidRDefault="00E37006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C3F010E" w14:textId="44B889B1" w:rsidR="00741B5B" w:rsidRDefault="00741B5B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41B5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Jogi Főosztály véleménye: </w:t>
      </w:r>
      <w:r w:rsidR="00473624" w:rsidRPr="0047362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előterjesztésben közölt adatok, egyéb információk alapján az előterjesztéshez jogi észrevételt nem tesz.</w:t>
      </w:r>
    </w:p>
    <w:p w14:paraId="28184955" w14:textId="77777777" w:rsidR="00CE3FD3" w:rsidRDefault="00CE3FD3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6C21426" w14:textId="0A272365" w:rsidR="00CE3FD3" w:rsidRDefault="00CE3FD3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Gazdasági Főosztály véleménye:</w:t>
      </w:r>
      <w:r w:rsidR="004F44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Észrevételt nem tesz.</w:t>
      </w:r>
    </w:p>
    <w:p w14:paraId="1E8BE094" w14:textId="77777777" w:rsidR="00741B5B" w:rsidRPr="00D9025A" w:rsidRDefault="00741B5B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7336162" w14:textId="77777777" w:rsidR="00E4560B" w:rsidRDefault="00E4560B" w:rsidP="00291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9025A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Kérem a Tisztelt Képviselő-testületet, hogy határozati javaslatomat támogatni szíveskedjen.</w:t>
      </w:r>
    </w:p>
    <w:p w14:paraId="092BE1B8" w14:textId="77777777" w:rsidR="00741B5B" w:rsidRDefault="00741B5B" w:rsidP="00DB2704">
      <w:pPr>
        <w:pStyle w:val="Szvegtrzs31"/>
        <w:numPr>
          <w:ilvl w:val="12"/>
          <w:numId w:val="0"/>
        </w:numPr>
        <w:pBdr>
          <w:bottom w:val="single" w:sz="12" w:space="0" w:color="auto"/>
        </w:pBdr>
        <w:rPr>
          <w:bCs/>
          <w:i w:val="0"/>
          <w:szCs w:val="24"/>
        </w:rPr>
      </w:pPr>
      <w:bookmarkStart w:id="0" w:name="_Hlk53589249"/>
    </w:p>
    <w:p w14:paraId="737EFFB8" w14:textId="77777777" w:rsidR="00B45FAE" w:rsidRDefault="00B45FAE" w:rsidP="00DB2704">
      <w:pPr>
        <w:pStyle w:val="Szvegtrzs31"/>
        <w:numPr>
          <w:ilvl w:val="12"/>
          <w:numId w:val="0"/>
        </w:numPr>
        <w:pBdr>
          <w:bottom w:val="single" w:sz="12" w:space="0" w:color="auto"/>
        </w:pBdr>
        <w:rPr>
          <w:bCs/>
          <w:i w:val="0"/>
          <w:szCs w:val="24"/>
        </w:rPr>
      </w:pPr>
    </w:p>
    <w:p w14:paraId="6A2538AB" w14:textId="3CC69AC4" w:rsidR="00DB2704" w:rsidRPr="00DB2704" w:rsidRDefault="00741B5B" w:rsidP="00DB2704">
      <w:pPr>
        <w:pStyle w:val="Szvegtrzs31"/>
        <w:numPr>
          <w:ilvl w:val="12"/>
          <w:numId w:val="0"/>
        </w:numPr>
        <w:pBdr>
          <w:bottom w:val="single" w:sz="12" w:space="0" w:color="auto"/>
        </w:pBdr>
        <w:rPr>
          <w:bCs/>
          <w:i w:val="0"/>
          <w:iCs/>
          <w:szCs w:val="24"/>
        </w:rPr>
      </w:pPr>
      <w:r>
        <w:rPr>
          <w:b/>
          <w:bCs/>
          <w:i w:val="0"/>
          <w:iCs/>
          <w:color w:val="000000"/>
          <w:szCs w:val="24"/>
        </w:rPr>
        <w:t>III</w:t>
      </w:r>
      <w:r w:rsidR="00DB2704" w:rsidRPr="00DB2704">
        <w:rPr>
          <w:b/>
          <w:bCs/>
          <w:i w:val="0"/>
          <w:iCs/>
          <w:color w:val="000000"/>
          <w:szCs w:val="24"/>
        </w:rPr>
        <w:t xml:space="preserve">. </w:t>
      </w:r>
      <w:r w:rsidR="00473624">
        <w:rPr>
          <w:b/>
          <w:bCs/>
          <w:i w:val="0"/>
          <w:iCs/>
          <w:color w:val="000000"/>
          <w:szCs w:val="24"/>
        </w:rPr>
        <w:t>Döntési</w:t>
      </w:r>
      <w:r w:rsidR="00473624" w:rsidRPr="00DB2704">
        <w:rPr>
          <w:b/>
          <w:bCs/>
          <w:i w:val="0"/>
          <w:iCs/>
          <w:color w:val="000000"/>
          <w:szCs w:val="24"/>
        </w:rPr>
        <w:t xml:space="preserve"> </w:t>
      </w:r>
      <w:r w:rsidR="00DB2704" w:rsidRPr="00DB2704">
        <w:rPr>
          <w:b/>
          <w:bCs/>
          <w:i w:val="0"/>
          <w:iCs/>
          <w:color w:val="000000"/>
          <w:szCs w:val="24"/>
        </w:rPr>
        <w:t>javaslat</w:t>
      </w:r>
    </w:p>
    <w:p w14:paraId="30FBD7A8" w14:textId="77777777" w:rsidR="00DB2704" w:rsidRDefault="00DB2704" w:rsidP="00F801A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8D1236" w14:textId="77777777" w:rsidR="00373009" w:rsidRPr="00893390" w:rsidRDefault="00373009" w:rsidP="00373009">
      <w:pPr>
        <w:jc w:val="both"/>
        <w:rPr>
          <w:rFonts w:ascii="Times New Roman" w:hAnsi="Times New Roman" w:cs="Times New Roman"/>
          <w:sz w:val="24"/>
          <w:szCs w:val="24"/>
        </w:rPr>
      </w:pPr>
      <w:r w:rsidRPr="0089339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Budapest Főváros XIV. Kerület Zugló Önkormányzata Képviselő-testülete </w:t>
      </w:r>
      <w:r w:rsidRPr="00893390">
        <w:rPr>
          <w:rFonts w:ascii="Times New Roman" w:hAnsi="Times New Roman" w:cs="Times New Roman"/>
          <w:sz w:val="24"/>
          <w:szCs w:val="24"/>
        </w:rPr>
        <w:t>elfogadja az előterjesztés 1. mellékletét képező határozati javaslatot.</w:t>
      </w:r>
    </w:p>
    <w:p w14:paraId="670074B6" w14:textId="2A2C2CC4" w:rsidR="00DB2704" w:rsidRPr="004D6F86" w:rsidRDefault="00DB2704" w:rsidP="00DB2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F86">
        <w:rPr>
          <w:rFonts w:ascii="Times New Roman" w:hAnsi="Times New Roman" w:cs="Times New Roman"/>
          <w:sz w:val="24"/>
          <w:szCs w:val="24"/>
        </w:rPr>
        <w:t>A határozati javaslat elfogadásához a Magyarország helyi önkormányzatairól szóló 2011. évi CLXXXIX. t</w:t>
      </w:r>
      <w:r>
        <w:rPr>
          <w:rFonts w:ascii="Times New Roman" w:hAnsi="Times New Roman" w:cs="Times New Roman"/>
          <w:sz w:val="24"/>
          <w:szCs w:val="24"/>
        </w:rPr>
        <w:t>örvény</w:t>
      </w:r>
      <w:r w:rsidRPr="004D6F86">
        <w:rPr>
          <w:rFonts w:ascii="Times New Roman" w:hAnsi="Times New Roman" w:cs="Times New Roman"/>
          <w:sz w:val="24"/>
          <w:szCs w:val="24"/>
        </w:rPr>
        <w:t xml:space="preserve"> 47. § (1)-(2) </w:t>
      </w:r>
      <w:r>
        <w:rPr>
          <w:rFonts w:ascii="Times New Roman" w:hAnsi="Times New Roman" w:cs="Times New Roman"/>
          <w:sz w:val="24"/>
          <w:szCs w:val="24"/>
        </w:rPr>
        <w:t>bekezdései</w:t>
      </w:r>
      <w:r w:rsidR="00473624">
        <w:rPr>
          <w:rFonts w:ascii="Times New Roman" w:hAnsi="Times New Roman" w:cs="Times New Roman"/>
          <w:sz w:val="24"/>
          <w:szCs w:val="24"/>
        </w:rPr>
        <w:t>, valamint 50. §-a</w:t>
      </w:r>
      <w:r>
        <w:rPr>
          <w:rFonts w:ascii="Times New Roman" w:hAnsi="Times New Roman" w:cs="Times New Roman"/>
          <w:sz w:val="24"/>
          <w:szCs w:val="24"/>
        </w:rPr>
        <w:t xml:space="preserve"> alapján </w:t>
      </w:r>
      <w:r w:rsidR="0093457F">
        <w:rPr>
          <w:rFonts w:ascii="Times New Roman" w:hAnsi="Times New Roman" w:cs="Times New Roman"/>
          <w:sz w:val="24"/>
          <w:szCs w:val="24"/>
        </w:rPr>
        <w:t>egyszerű</w:t>
      </w:r>
      <w:r w:rsidRPr="004D6F86">
        <w:rPr>
          <w:rFonts w:ascii="Times New Roman" w:hAnsi="Times New Roman" w:cs="Times New Roman"/>
          <w:sz w:val="24"/>
          <w:szCs w:val="24"/>
        </w:rPr>
        <w:t xml:space="preserve"> szótöbbség</w:t>
      </w:r>
      <w:r w:rsidR="00473624">
        <w:rPr>
          <w:rFonts w:ascii="Times New Roman" w:hAnsi="Times New Roman" w:cs="Times New Roman"/>
          <w:sz w:val="24"/>
          <w:szCs w:val="24"/>
        </w:rPr>
        <w:t>et</w:t>
      </w:r>
      <w:r w:rsidRPr="004D6F86">
        <w:rPr>
          <w:rFonts w:ascii="Times New Roman" w:hAnsi="Times New Roman" w:cs="Times New Roman"/>
          <w:sz w:val="24"/>
          <w:szCs w:val="24"/>
        </w:rPr>
        <w:t xml:space="preserve"> </w:t>
      </w:r>
      <w:r w:rsidR="00473624">
        <w:rPr>
          <w:rFonts w:ascii="Times New Roman" w:hAnsi="Times New Roman" w:cs="Times New Roman"/>
          <w:sz w:val="24"/>
          <w:szCs w:val="24"/>
        </w:rPr>
        <w:t>igényel</w:t>
      </w:r>
      <w:r w:rsidRPr="004D6F86">
        <w:rPr>
          <w:rFonts w:ascii="Times New Roman" w:hAnsi="Times New Roman" w:cs="Times New Roman"/>
          <w:sz w:val="24"/>
          <w:szCs w:val="24"/>
        </w:rPr>
        <w:t>.</w:t>
      </w:r>
    </w:p>
    <w:p w14:paraId="178A54D1" w14:textId="77777777" w:rsidR="00DB2704" w:rsidRDefault="00DB2704" w:rsidP="00DB2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0E4A294" w14:textId="77777777" w:rsidR="00DB2704" w:rsidRDefault="00DB2704" w:rsidP="00DB2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E3DDAA3" w14:textId="77777777" w:rsidR="00DB2704" w:rsidRDefault="00DB2704" w:rsidP="00DB2704">
      <w:pPr>
        <w:pStyle w:val="BodyText31"/>
        <w:rPr>
          <w:i w:val="0"/>
          <w:iCs w:val="0"/>
        </w:rPr>
      </w:pPr>
      <w:r w:rsidRPr="00291BDD">
        <w:rPr>
          <w:i w:val="0"/>
          <w:iCs w:val="0"/>
        </w:rPr>
        <w:t>Budapest, 20</w:t>
      </w:r>
      <w:r>
        <w:rPr>
          <w:i w:val="0"/>
          <w:iCs w:val="0"/>
        </w:rPr>
        <w:t>2</w:t>
      </w:r>
      <w:r w:rsidR="00373009">
        <w:rPr>
          <w:i w:val="0"/>
          <w:iCs w:val="0"/>
        </w:rPr>
        <w:t>2</w:t>
      </w:r>
      <w:r w:rsidRPr="00291BDD">
        <w:rPr>
          <w:i w:val="0"/>
          <w:iCs w:val="0"/>
        </w:rPr>
        <w:t xml:space="preserve">. </w:t>
      </w:r>
    </w:p>
    <w:p w14:paraId="35F97502" w14:textId="77777777" w:rsidR="00DB2704" w:rsidRDefault="00DB2704" w:rsidP="00DB2704">
      <w:pPr>
        <w:pStyle w:val="BodyText31"/>
        <w:rPr>
          <w:i w:val="0"/>
          <w:iCs w:val="0"/>
        </w:rPr>
      </w:pPr>
    </w:p>
    <w:p w14:paraId="3E0AA6BE" w14:textId="77777777" w:rsidR="0093457F" w:rsidRDefault="0093457F" w:rsidP="00DB2704">
      <w:pPr>
        <w:pStyle w:val="BodyText31"/>
        <w:rPr>
          <w:i w:val="0"/>
          <w:iCs w:val="0"/>
        </w:rPr>
      </w:pPr>
    </w:p>
    <w:p w14:paraId="39AB98C5" w14:textId="77777777" w:rsidR="00DB2704" w:rsidRDefault="00DB2704" w:rsidP="00DB2704">
      <w:pPr>
        <w:tabs>
          <w:tab w:val="center" w:pos="7513"/>
        </w:tabs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291BDD">
        <w:rPr>
          <w:rFonts w:ascii="Times New Roman" w:hAnsi="Times New Roman" w:cs="Times New Roman"/>
          <w:sz w:val="24"/>
          <w:szCs w:val="24"/>
        </w:rPr>
        <w:tab/>
      </w:r>
      <w:r w:rsidR="00373009">
        <w:rPr>
          <w:rFonts w:ascii="Times New Roman" w:hAnsi="Times New Roman" w:cs="Times New Roman"/>
          <w:sz w:val="24"/>
          <w:szCs w:val="24"/>
        </w:rPr>
        <w:t>Horváth Csaba</w:t>
      </w:r>
    </w:p>
    <w:p w14:paraId="07109DEE" w14:textId="77777777" w:rsidR="00DB2704" w:rsidRDefault="00DB2704" w:rsidP="00DB2704">
      <w:pPr>
        <w:tabs>
          <w:tab w:val="center" w:pos="7513"/>
        </w:tabs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14:paraId="23875734" w14:textId="77777777" w:rsidR="00DB2704" w:rsidRDefault="00DB2704" w:rsidP="00DB2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293205" w14:textId="77777777" w:rsidR="00F45128" w:rsidRDefault="00F45128" w:rsidP="00DB2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970B246" w14:textId="77777777" w:rsidR="00DB2704" w:rsidRDefault="00DB2704" w:rsidP="00DB2704">
      <w:pPr>
        <w:pStyle w:val="Szvegtrzs32"/>
        <w:numPr>
          <w:ilvl w:val="12"/>
          <w:numId w:val="0"/>
        </w:numPr>
        <w:rPr>
          <w:i w:val="0"/>
          <w:u w:val="single"/>
        </w:rPr>
      </w:pPr>
      <w:r w:rsidRPr="008D0508">
        <w:rPr>
          <w:i w:val="0"/>
          <w:u w:val="single"/>
        </w:rPr>
        <w:t>Mellékletek:</w:t>
      </w:r>
    </w:p>
    <w:p w14:paraId="3373F3B5" w14:textId="77777777" w:rsidR="00DB2704" w:rsidRDefault="00DB2704" w:rsidP="00DB2704">
      <w:pPr>
        <w:pStyle w:val="Szvegtrzs32"/>
        <w:numPr>
          <w:ilvl w:val="12"/>
          <w:numId w:val="0"/>
        </w:numPr>
        <w:rPr>
          <w:i w:val="0"/>
          <w:u w:val="single"/>
        </w:rPr>
      </w:pPr>
    </w:p>
    <w:p w14:paraId="02593D26" w14:textId="77777777" w:rsidR="00DB2704" w:rsidRDefault="00DB2704" w:rsidP="00DB2704">
      <w:pPr>
        <w:pStyle w:val="Szvegtrzs32"/>
        <w:numPr>
          <w:ilvl w:val="0"/>
          <w:numId w:val="5"/>
        </w:numPr>
        <w:tabs>
          <w:tab w:val="clear" w:pos="720"/>
        </w:tabs>
        <w:ind w:left="426" w:hanging="349"/>
        <w:rPr>
          <w:i w:val="0"/>
        </w:rPr>
      </w:pPr>
      <w:r>
        <w:rPr>
          <w:i w:val="0"/>
        </w:rPr>
        <w:t>sz. melléklet: Határozati javaslat</w:t>
      </w:r>
    </w:p>
    <w:p w14:paraId="2F7B4E33" w14:textId="7496DF7A" w:rsidR="00996FF6" w:rsidRDefault="00996FF6" w:rsidP="00DB2704">
      <w:pPr>
        <w:pStyle w:val="Szvegtrzs32"/>
        <w:numPr>
          <w:ilvl w:val="0"/>
          <w:numId w:val="5"/>
        </w:numPr>
        <w:tabs>
          <w:tab w:val="clear" w:pos="720"/>
        </w:tabs>
        <w:ind w:left="426" w:hanging="349"/>
        <w:rPr>
          <w:i w:val="0"/>
        </w:rPr>
      </w:pPr>
      <w:r>
        <w:rPr>
          <w:i w:val="0"/>
        </w:rPr>
        <w:t xml:space="preserve">sz. melléklet: </w:t>
      </w:r>
      <w:r w:rsidR="008A1A89">
        <w:rPr>
          <w:i w:val="0"/>
        </w:rPr>
        <w:t>Egy</w:t>
      </w:r>
      <w:r w:rsidR="00990783">
        <w:rPr>
          <w:i w:val="0"/>
        </w:rPr>
        <w:t>ü</w:t>
      </w:r>
      <w:r w:rsidR="008A1A89">
        <w:rPr>
          <w:i w:val="0"/>
        </w:rPr>
        <w:t>ttm</w:t>
      </w:r>
      <w:r w:rsidR="00990783">
        <w:rPr>
          <w:i w:val="0"/>
        </w:rPr>
        <w:t>ű</w:t>
      </w:r>
      <w:r w:rsidR="008A1A89">
        <w:rPr>
          <w:i w:val="0"/>
        </w:rPr>
        <w:t xml:space="preserve">ködési </w:t>
      </w:r>
      <w:r>
        <w:rPr>
          <w:i w:val="0"/>
        </w:rPr>
        <w:t>Megállapodás módosítás</w:t>
      </w:r>
    </w:p>
    <w:p w14:paraId="348B9ED7" w14:textId="77777777" w:rsidR="00DB2704" w:rsidRDefault="00DB2704" w:rsidP="00DB2704">
      <w:pPr>
        <w:pStyle w:val="Szvegtrzs32"/>
        <w:rPr>
          <w:bCs/>
          <w:i w:val="0"/>
          <w:color w:val="000000"/>
        </w:rPr>
      </w:pPr>
    </w:p>
    <w:p w14:paraId="6B59753F" w14:textId="4ECA41F3" w:rsidR="00DB2704" w:rsidRPr="00891177" w:rsidRDefault="00DB2704" w:rsidP="00DB270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1177">
        <w:rPr>
          <w:rFonts w:ascii="Times New Roman" w:hAnsi="Times New Roman" w:cs="Times New Roman"/>
          <w:bCs/>
          <w:sz w:val="24"/>
          <w:szCs w:val="24"/>
          <w:u w:val="single"/>
        </w:rPr>
        <w:t>Az előterjesztést készítette: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6F597A">
        <w:rPr>
          <w:rFonts w:ascii="Times New Roman" w:hAnsi="Times New Roman" w:cs="Times New Roman"/>
          <w:bCs/>
          <w:iCs/>
          <w:sz w:val="24"/>
          <w:szCs w:val="24"/>
        </w:rPr>
        <w:t>Aranyossy Zsolt (</w:t>
      </w:r>
      <w:r w:rsidR="00231089">
        <w:rPr>
          <w:rFonts w:ascii="Times New Roman" w:hAnsi="Times New Roman" w:cs="Times New Roman"/>
          <w:bCs/>
          <w:iCs/>
          <w:sz w:val="24"/>
          <w:szCs w:val="24"/>
        </w:rPr>
        <w:t>Üzemeltetési Főosztály</w:t>
      </w:r>
      <w:r w:rsidR="006F597A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61F3EC3E" w14:textId="77777777" w:rsidR="00BD2144" w:rsidRDefault="00BD214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14:paraId="65BAF830" w14:textId="77777777" w:rsidR="00DB2704" w:rsidRPr="00DB2704" w:rsidRDefault="00DB2704" w:rsidP="00DB2704">
      <w:pPr>
        <w:pStyle w:val="Listaszerbekezds"/>
        <w:numPr>
          <w:ilvl w:val="0"/>
          <w:numId w:val="8"/>
        </w:num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  <w:r w:rsidRPr="00DB2704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sz. melléklet</w:t>
      </w:r>
      <w:r w:rsidR="00F801A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a </w:t>
      </w:r>
    </w:p>
    <w:p w14:paraId="50D03855" w14:textId="77777777" w:rsidR="00DB2704" w:rsidRDefault="00DB2704" w:rsidP="00E4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F0DE81F" w14:textId="77777777" w:rsidR="00DB2704" w:rsidRPr="00D0173F" w:rsidRDefault="00DB2704" w:rsidP="00DB27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3F">
        <w:rPr>
          <w:rFonts w:ascii="Times New Roman" w:hAnsi="Times New Roman" w:cs="Times New Roman"/>
          <w:b/>
          <w:sz w:val="24"/>
          <w:szCs w:val="24"/>
        </w:rPr>
        <w:t>Határozati javaslat</w:t>
      </w:r>
    </w:p>
    <w:p w14:paraId="338EE5E6" w14:textId="05F230CA" w:rsidR="00DB2704" w:rsidRPr="00F41743" w:rsidRDefault="00DB2704" w:rsidP="00DB2704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 w:rsidRPr="00F41743">
        <w:rPr>
          <w:b/>
          <w:iCs/>
          <w:color w:val="000000"/>
        </w:rPr>
        <w:t xml:space="preserve">    </w:t>
      </w:r>
      <w:r w:rsidRPr="00F41743">
        <w:rPr>
          <w:b/>
          <w:bCs/>
        </w:rPr>
        <w:t>Budapest Főváros XIV. Kerület Zugló Önkormányzat</w:t>
      </w:r>
      <w:r w:rsidR="00473624">
        <w:rPr>
          <w:b/>
          <w:bCs/>
        </w:rPr>
        <w:t>a</w:t>
      </w:r>
      <w:r w:rsidRPr="00F41743">
        <w:rPr>
          <w:b/>
          <w:bCs/>
        </w:rPr>
        <w:t xml:space="preserve"> Képviselő-testülete</w:t>
      </w:r>
    </w:p>
    <w:p w14:paraId="0C166CF8" w14:textId="77777777" w:rsidR="00DB2704" w:rsidRDefault="00DB2704" w:rsidP="00DB2704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  <w:r w:rsidRPr="00F41743">
        <w:rPr>
          <w:b/>
          <w:iCs/>
        </w:rPr>
        <w:t>..../202</w:t>
      </w:r>
      <w:r w:rsidR="006F597A">
        <w:rPr>
          <w:b/>
          <w:iCs/>
        </w:rPr>
        <w:t>2</w:t>
      </w:r>
      <w:r w:rsidRPr="00F41743">
        <w:rPr>
          <w:b/>
          <w:iCs/>
        </w:rPr>
        <w:t>. (</w:t>
      </w:r>
      <w:r w:rsidRPr="00F41743">
        <w:rPr>
          <w:b/>
          <w:iCs/>
        </w:rPr>
        <w:tab/>
        <w:t>) önkormányzati határozata</w:t>
      </w:r>
    </w:p>
    <w:p w14:paraId="535F1359" w14:textId="77777777" w:rsidR="00F801A6" w:rsidRPr="00F41743" w:rsidRDefault="00F801A6" w:rsidP="00DB2704">
      <w:pPr>
        <w:pStyle w:val="Szvegtrzs"/>
        <w:tabs>
          <w:tab w:val="left" w:pos="540"/>
        </w:tabs>
        <w:spacing w:after="0"/>
        <w:ind w:left="539" w:hanging="539"/>
        <w:jc w:val="center"/>
        <w:rPr>
          <w:b/>
          <w:iCs/>
        </w:rPr>
      </w:pPr>
    </w:p>
    <w:p w14:paraId="01763273" w14:textId="54598F92" w:rsidR="00451AE8" w:rsidRPr="0076637D" w:rsidRDefault="00A75B8B" w:rsidP="00A75B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térfigyelő kamerák </w:t>
      </w:r>
      <w:r w:rsidR="004F440B">
        <w:rPr>
          <w:rFonts w:ascii="Times New Roman" w:hAnsi="Times New Roman" w:cs="Times New Roman"/>
          <w:b/>
          <w:bCs/>
          <w:sz w:val="24"/>
          <w:szCs w:val="24"/>
        </w:rPr>
        <w:t xml:space="preserve">működtetéséhez szükséges </w:t>
      </w:r>
      <w:r>
        <w:rPr>
          <w:rFonts w:ascii="Times New Roman" w:hAnsi="Times New Roman" w:cs="Times New Roman"/>
          <w:b/>
          <w:bCs/>
          <w:sz w:val="24"/>
          <w:szCs w:val="24"/>
        </w:rPr>
        <w:t>fedezet</w:t>
      </w:r>
      <w:r w:rsidR="004F44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biztosítása </w:t>
      </w:r>
      <w:r w:rsidR="004F440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3108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F440B">
        <w:rPr>
          <w:rFonts w:ascii="Times New Roman" w:hAnsi="Times New Roman" w:cs="Times New Roman"/>
          <w:b/>
          <w:bCs/>
          <w:sz w:val="24"/>
          <w:szCs w:val="24"/>
        </w:rPr>
        <w:t>. év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első két hónapjá</w:t>
      </w:r>
      <w:r w:rsidR="004F440B">
        <w:rPr>
          <w:rFonts w:ascii="Times New Roman" w:hAnsi="Times New Roman" w:cs="Times New Roman"/>
          <w:b/>
          <w:bCs/>
          <w:sz w:val="24"/>
          <w:szCs w:val="24"/>
        </w:rPr>
        <w:t>ra</w:t>
      </w:r>
    </w:p>
    <w:p w14:paraId="0601395F" w14:textId="77777777" w:rsidR="00990783" w:rsidRDefault="00990783" w:rsidP="0009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E7A1595" w14:textId="559E4D0B" w:rsidR="00451AE8" w:rsidRDefault="00990783" w:rsidP="00094F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Budapest Főváros XIV. Került Zugló Önkormányzata vállalja, hogy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Budapesti Rendőr-főkapitányság részére</w:t>
      </w:r>
      <w:r w:rsidRP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működési célú pénzeszköz átadásként forrást biztosít a kameraképfigyelési tevékenység támogatására a térfigyelés támogatás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áról szóló hatályos szerződés 2. </w:t>
      </w:r>
      <w:r w:rsidRPr="0099078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sz. melléklet szerinti módosításával. A szerződés hatálya 2023.02.28-ra módosul, a keretösszege 1 000 000 Ft-tal egészül ki. A Képviselő-testület felkéri a Polgármestert a támogatási szerződés módosítás aláírására.</w:t>
      </w:r>
    </w:p>
    <w:p w14:paraId="33C691D2" w14:textId="77777777" w:rsidR="00990783" w:rsidRDefault="00990783" w:rsidP="002310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EFB6415" w14:textId="307C9ED5" w:rsidR="00451AE8" w:rsidRPr="0076637D" w:rsidRDefault="00451AE8" w:rsidP="00E01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D3B5903" w14:textId="1714C43B" w:rsidR="00451AE8" w:rsidRPr="0076637D" w:rsidRDefault="00451AE8" w:rsidP="00BD214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Határidő:</w:t>
      </w: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094F1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2022. november 9.</w:t>
      </w:r>
      <w:bookmarkStart w:id="1" w:name="_GoBack"/>
      <w:bookmarkEnd w:id="1"/>
    </w:p>
    <w:p w14:paraId="18D2AAB3" w14:textId="6DC29D2C" w:rsidR="00451AE8" w:rsidRPr="0076637D" w:rsidRDefault="00451AE8" w:rsidP="00BD2144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2" w:name="_Hlk54974816"/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Felelős:</w:t>
      </w:r>
      <w:r w:rsidRPr="007663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Horváth Csaba polgármester</w:t>
      </w:r>
      <w:r w:rsidR="003171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</w:t>
      </w:r>
      <w:r w:rsidR="0023108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Üzemeltetési Főosztály</w:t>
      </w:r>
      <w:r w:rsidR="007B7D1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</w:p>
    <w:bookmarkEnd w:id="2"/>
    <w:p w14:paraId="64EB4A00" w14:textId="77777777" w:rsidR="00451AE8" w:rsidRDefault="00451AE8" w:rsidP="00451AE8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bookmarkEnd w:id="0"/>
    <w:p w14:paraId="4A712079" w14:textId="0CF88297" w:rsidR="0076637D" w:rsidRPr="00231089" w:rsidRDefault="0076637D" w:rsidP="0023108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0F7B006" w14:textId="77777777" w:rsidR="00C32077" w:rsidRDefault="00C32077" w:rsidP="000611B3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p w14:paraId="6928CFDC" w14:textId="77777777" w:rsidR="00C32077" w:rsidRDefault="00C32077" w:rsidP="000611B3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p w14:paraId="5DBB2A86" w14:textId="77777777" w:rsidR="00C32077" w:rsidRDefault="00C32077" w:rsidP="000611B3">
      <w:pPr>
        <w:pStyle w:val="llb"/>
        <w:tabs>
          <w:tab w:val="clear" w:pos="4536"/>
          <w:tab w:val="clear" w:pos="9072"/>
        </w:tabs>
        <w:spacing w:line="276" w:lineRule="auto"/>
        <w:ind w:left="72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sectPr w:rsidR="00C32077" w:rsidSect="00891177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0F8A3D" w16cex:dateUtc="2022-11-04T11:55:00Z"/>
  <w16cex:commentExtensible w16cex:durableId="270F8A08" w16cex:dateUtc="2022-11-04T1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79D3AB" w16cid:durableId="270F8960"/>
  <w16cid:commentId w16cid:paraId="6EFE90BA" w16cid:durableId="270F8961"/>
  <w16cid:commentId w16cid:paraId="70EBC6EB" w16cid:durableId="270F8A3D"/>
  <w16cid:commentId w16cid:paraId="43EE5812" w16cid:durableId="270F8962"/>
  <w16cid:commentId w16cid:paraId="19D2A188" w16cid:durableId="270F8A08"/>
  <w16cid:commentId w16cid:paraId="37467812" w16cid:durableId="270F896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A2CF4" w14:textId="77777777" w:rsidR="00E35739" w:rsidRDefault="00E35739" w:rsidP="008224AF">
      <w:pPr>
        <w:spacing w:after="0" w:line="240" w:lineRule="auto"/>
      </w:pPr>
      <w:r>
        <w:separator/>
      </w:r>
    </w:p>
  </w:endnote>
  <w:endnote w:type="continuationSeparator" w:id="0">
    <w:p w14:paraId="46323CA8" w14:textId="77777777" w:rsidR="00E35739" w:rsidRDefault="00E35739" w:rsidP="0082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3427393"/>
      <w:docPartObj>
        <w:docPartGallery w:val="Page Numbers (Bottom of Page)"/>
        <w:docPartUnique/>
      </w:docPartObj>
    </w:sdtPr>
    <w:sdtEndPr/>
    <w:sdtContent>
      <w:p w14:paraId="0B1A0290" w14:textId="77777777" w:rsidR="00953E44" w:rsidRDefault="00281F2E">
        <w:pPr>
          <w:pStyle w:val="llb"/>
          <w:jc w:val="center"/>
        </w:pPr>
        <w:r>
          <w:rPr>
            <w:noProof/>
          </w:rPr>
          <w:fldChar w:fldCharType="begin"/>
        </w:r>
        <w:r w:rsidR="004C60A8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94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E0FFFD" w14:textId="77777777" w:rsidR="00953E44" w:rsidRDefault="00953E4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CFAD9" w14:textId="77777777" w:rsidR="00E35739" w:rsidRDefault="00E35739" w:rsidP="008224AF">
      <w:pPr>
        <w:spacing w:after="0" w:line="240" w:lineRule="auto"/>
      </w:pPr>
      <w:r>
        <w:separator/>
      </w:r>
    </w:p>
  </w:footnote>
  <w:footnote w:type="continuationSeparator" w:id="0">
    <w:p w14:paraId="288E5F3C" w14:textId="77777777" w:rsidR="00E35739" w:rsidRDefault="00E35739" w:rsidP="00822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075E5"/>
    <w:multiLevelType w:val="hybridMultilevel"/>
    <w:tmpl w:val="4E72F9BC"/>
    <w:lvl w:ilvl="0" w:tplc="89D07D24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482" w:hanging="360"/>
      </w:pPr>
    </w:lvl>
    <w:lvl w:ilvl="2" w:tplc="040E001B" w:tentative="1">
      <w:start w:val="1"/>
      <w:numFmt w:val="lowerRoman"/>
      <w:lvlText w:val="%3."/>
      <w:lvlJc w:val="right"/>
      <w:pPr>
        <w:ind w:left="5202" w:hanging="180"/>
      </w:pPr>
    </w:lvl>
    <w:lvl w:ilvl="3" w:tplc="040E000F" w:tentative="1">
      <w:start w:val="1"/>
      <w:numFmt w:val="decimal"/>
      <w:lvlText w:val="%4."/>
      <w:lvlJc w:val="left"/>
      <w:pPr>
        <w:ind w:left="5922" w:hanging="360"/>
      </w:pPr>
    </w:lvl>
    <w:lvl w:ilvl="4" w:tplc="040E0019" w:tentative="1">
      <w:start w:val="1"/>
      <w:numFmt w:val="lowerLetter"/>
      <w:lvlText w:val="%5."/>
      <w:lvlJc w:val="left"/>
      <w:pPr>
        <w:ind w:left="6642" w:hanging="360"/>
      </w:pPr>
    </w:lvl>
    <w:lvl w:ilvl="5" w:tplc="040E001B" w:tentative="1">
      <w:start w:val="1"/>
      <w:numFmt w:val="lowerRoman"/>
      <w:lvlText w:val="%6."/>
      <w:lvlJc w:val="right"/>
      <w:pPr>
        <w:ind w:left="7362" w:hanging="180"/>
      </w:pPr>
    </w:lvl>
    <w:lvl w:ilvl="6" w:tplc="040E000F" w:tentative="1">
      <w:start w:val="1"/>
      <w:numFmt w:val="decimal"/>
      <w:lvlText w:val="%7."/>
      <w:lvlJc w:val="left"/>
      <w:pPr>
        <w:ind w:left="8082" w:hanging="360"/>
      </w:pPr>
    </w:lvl>
    <w:lvl w:ilvl="7" w:tplc="040E0019" w:tentative="1">
      <w:start w:val="1"/>
      <w:numFmt w:val="lowerLetter"/>
      <w:lvlText w:val="%8."/>
      <w:lvlJc w:val="left"/>
      <w:pPr>
        <w:ind w:left="8802" w:hanging="360"/>
      </w:pPr>
    </w:lvl>
    <w:lvl w:ilvl="8" w:tplc="040E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0A1627DE"/>
    <w:multiLevelType w:val="hybridMultilevel"/>
    <w:tmpl w:val="A21EEE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B49F8"/>
    <w:multiLevelType w:val="hybridMultilevel"/>
    <w:tmpl w:val="F16C584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833E0"/>
    <w:multiLevelType w:val="hybridMultilevel"/>
    <w:tmpl w:val="AE92CC6E"/>
    <w:lvl w:ilvl="0" w:tplc="19D08B26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C007B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0C8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EE3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2255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BCD8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06F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8CB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94CC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C750CB"/>
    <w:multiLevelType w:val="multilevel"/>
    <w:tmpl w:val="7D96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CD35A6"/>
    <w:multiLevelType w:val="hybridMultilevel"/>
    <w:tmpl w:val="1DE662F8"/>
    <w:lvl w:ilvl="0" w:tplc="95C8A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482150"/>
    <w:multiLevelType w:val="hybridMultilevel"/>
    <w:tmpl w:val="A21EEE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14F0B"/>
    <w:multiLevelType w:val="hybridMultilevel"/>
    <w:tmpl w:val="F738D29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F6954"/>
    <w:multiLevelType w:val="hybridMultilevel"/>
    <w:tmpl w:val="20B29698"/>
    <w:lvl w:ilvl="0" w:tplc="D12AC32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8F67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06EF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766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90D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722E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4E8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C40F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767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0E5D3E"/>
    <w:multiLevelType w:val="hybridMultilevel"/>
    <w:tmpl w:val="A21EEE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C278D"/>
    <w:multiLevelType w:val="hybridMultilevel"/>
    <w:tmpl w:val="2FFC26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lvl w:ilvl="0">
        <w:numFmt w:val="lowerLetter"/>
        <w:lvlText w:val="%1."/>
        <w:lvlJc w:val="left"/>
      </w:lvl>
    </w:lvlOverride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0B"/>
    <w:rsid w:val="0000041D"/>
    <w:rsid w:val="00003351"/>
    <w:rsid w:val="0001289C"/>
    <w:rsid w:val="000359C9"/>
    <w:rsid w:val="000411A3"/>
    <w:rsid w:val="00047080"/>
    <w:rsid w:val="000611B3"/>
    <w:rsid w:val="00064013"/>
    <w:rsid w:val="00072959"/>
    <w:rsid w:val="000809BE"/>
    <w:rsid w:val="000837EC"/>
    <w:rsid w:val="00091871"/>
    <w:rsid w:val="00094F1F"/>
    <w:rsid w:val="00095EB1"/>
    <w:rsid w:val="000962AF"/>
    <w:rsid w:val="000A2469"/>
    <w:rsid w:val="000B2D37"/>
    <w:rsid w:val="000E0880"/>
    <w:rsid w:val="000F25DC"/>
    <w:rsid w:val="00120123"/>
    <w:rsid w:val="00127B43"/>
    <w:rsid w:val="00144B51"/>
    <w:rsid w:val="001646B3"/>
    <w:rsid w:val="00184584"/>
    <w:rsid w:val="001E603D"/>
    <w:rsid w:val="002042C2"/>
    <w:rsid w:val="00230B1F"/>
    <w:rsid w:val="00231089"/>
    <w:rsid w:val="00242DC8"/>
    <w:rsid w:val="0027557F"/>
    <w:rsid w:val="00277EA3"/>
    <w:rsid w:val="00280AEF"/>
    <w:rsid w:val="00281F2E"/>
    <w:rsid w:val="00285FD7"/>
    <w:rsid w:val="00291BDD"/>
    <w:rsid w:val="002A25FB"/>
    <w:rsid w:val="002A4545"/>
    <w:rsid w:val="002B59BC"/>
    <w:rsid w:val="002C0517"/>
    <w:rsid w:val="002C5CC2"/>
    <w:rsid w:val="002D0CF1"/>
    <w:rsid w:val="002D5F02"/>
    <w:rsid w:val="00314227"/>
    <w:rsid w:val="003171E0"/>
    <w:rsid w:val="00324F2F"/>
    <w:rsid w:val="00373009"/>
    <w:rsid w:val="003942C5"/>
    <w:rsid w:val="003A1083"/>
    <w:rsid w:val="003B0E6D"/>
    <w:rsid w:val="00400118"/>
    <w:rsid w:val="00425C2B"/>
    <w:rsid w:val="004273C2"/>
    <w:rsid w:val="004309D6"/>
    <w:rsid w:val="00444B67"/>
    <w:rsid w:val="00451AE8"/>
    <w:rsid w:val="00473624"/>
    <w:rsid w:val="004871E7"/>
    <w:rsid w:val="00492EB6"/>
    <w:rsid w:val="004C60A8"/>
    <w:rsid w:val="004D25F6"/>
    <w:rsid w:val="004E0A1C"/>
    <w:rsid w:val="004F1E49"/>
    <w:rsid w:val="004F440B"/>
    <w:rsid w:val="005063BE"/>
    <w:rsid w:val="00515783"/>
    <w:rsid w:val="005178D7"/>
    <w:rsid w:val="00526DA3"/>
    <w:rsid w:val="00530317"/>
    <w:rsid w:val="00562A33"/>
    <w:rsid w:val="005643B8"/>
    <w:rsid w:val="00572D6C"/>
    <w:rsid w:val="005757CF"/>
    <w:rsid w:val="00586AD2"/>
    <w:rsid w:val="00595543"/>
    <w:rsid w:val="005A293A"/>
    <w:rsid w:val="005A3B7B"/>
    <w:rsid w:val="005B2376"/>
    <w:rsid w:val="005B2543"/>
    <w:rsid w:val="005E36DD"/>
    <w:rsid w:val="005F34A4"/>
    <w:rsid w:val="00606F8A"/>
    <w:rsid w:val="00607D06"/>
    <w:rsid w:val="0061007C"/>
    <w:rsid w:val="00636916"/>
    <w:rsid w:val="00654B44"/>
    <w:rsid w:val="0066705B"/>
    <w:rsid w:val="006731D5"/>
    <w:rsid w:val="00687950"/>
    <w:rsid w:val="006B7DD7"/>
    <w:rsid w:val="006D1B31"/>
    <w:rsid w:val="006E76B5"/>
    <w:rsid w:val="006E7FE3"/>
    <w:rsid w:val="006F46D0"/>
    <w:rsid w:val="006F597A"/>
    <w:rsid w:val="00707557"/>
    <w:rsid w:val="007117E3"/>
    <w:rsid w:val="00711BDF"/>
    <w:rsid w:val="00741B5B"/>
    <w:rsid w:val="0076637D"/>
    <w:rsid w:val="00773B6C"/>
    <w:rsid w:val="007850A3"/>
    <w:rsid w:val="007A782E"/>
    <w:rsid w:val="007B7D12"/>
    <w:rsid w:val="007D6DDF"/>
    <w:rsid w:val="007F6203"/>
    <w:rsid w:val="007F6A07"/>
    <w:rsid w:val="008074CB"/>
    <w:rsid w:val="008224AF"/>
    <w:rsid w:val="008568DE"/>
    <w:rsid w:val="00884F7E"/>
    <w:rsid w:val="00891177"/>
    <w:rsid w:val="00891EFC"/>
    <w:rsid w:val="008A1A89"/>
    <w:rsid w:val="008B0B14"/>
    <w:rsid w:val="008B42A9"/>
    <w:rsid w:val="008C7BE0"/>
    <w:rsid w:val="008E7152"/>
    <w:rsid w:val="008F6857"/>
    <w:rsid w:val="0093457F"/>
    <w:rsid w:val="00940DA8"/>
    <w:rsid w:val="00953E44"/>
    <w:rsid w:val="00962FD3"/>
    <w:rsid w:val="00967A35"/>
    <w:rsid w:val="009729BD"/>
    <w:rsid w:val="00990783"/>
    <w:rsid w:val="00996FF6"/>
    <w:rsid w:val="009B57F5"/>
    <w:rsid w:val="009E1F01"/>
    <w:rsid w:val="009E6EA6"/>
    <w:rsid w:val="00A53930"/>
    <w:rsid w:val="00A53AE5"/>
    <w:rsid w:val="00A61485"/>
    <w:rsid w:val="00A64890"/>
    <w:rsid w:val="00A75B8B"/>
    <w:rsid w:val="00AC14E2"/>
    <w:rsid w:val="00AD30F6"/>
    <w:rsid w:val="00B035C8"/>
    <w:rsid w:val="00B16C86"/>
    <w:rsid w:val="00B351F8"/>
    <w:rsid w:val="00B45FAE"/>
    <w:rsid w:val="00B476A6"/>
    <w:rsid w:val="00B735B5"/>
    <w:rsid w:val="00B76A83"/>
    <w:rsid w:val="00B81541"/>
    <w:rsid w:val="00BA6766"/>
    <w:rsid w:val="00BB6DFC"/>
    <w:rsid w:val="00BD2144"/>
    <w:rsid w:val="00BF1740"/>
    <w:rsid w:val="00BF5666"/>
    <w:rsid w:val="00C24D28"/>
    <w:rsid w:val="00C32077"/>
    <w:rsid w:val="00C3600C"/>
    <w:rsid w:val="00C413B6"/>
    <w:rsid w:val="00C43D64"/>
    <w:rsid w:val="00C55D20"/>
    <w:rsid w:val="00CA3194"/>
    <w:rsid w:val="00CC2EA4"/>
    <w:rsid w:val="00CD6D00"/>
    <w:rsid w:val="00CE1713"/>
    <w:rsid w:val="00CE3FD3"/>
    <w:rsid w:val="00CF0BEE"/>
    <w:rsid w:val="00CF6600"/>
    <w:rsid w:val="00D04931"/>
    <w:rsid w:val="00D8719B"/>
    <w:rsid w:val="00D9025A"/>
    <w:rsid w:val="00DB2704"/>
    <w:rsid w:val="00DC7761"/>
    <w:rsid w:val="00DE332B"/>
    <w:rsid w:val="00DF7AB4"/>
    <w:rsid w:val="00E016D7"/>
    <w:rsid w:val="00E23FED"/>
    <w:rsid w:val="00E35739"/>
    <w:rsid w:val="00E37006"/>
    <w:rsid w:val="00E4560B"/>
    <w:rsid w:val="00E464E0"/>
    <w:rsid w:val="00E50601"/>
    <w:rsid w:val="00E53CFB"/>
    <w:rsid w:val="00E61C08"/>
    <w:rsid w:val="00E62136"/>
    <w:rsid w:val="00EA5484"/>
    <w:rsid w:val="00EB7B47"/>
    <w:rsid w:val="00EC3BDA"/>
    <w:rsid w:val="00ED2FD4"/>
    <w:rsid w:val="00F05356"/>
    <w:rsid w:val="00F0560D"/>
    <w:rsid w:val="00F15F91"/>
    <w:rsid w:val="00F335AF"/>
    <w:rsid w:val="00F45128"/>
    <w:rsid w:val="00F53709"/>
    <w:rsid w:val="00F76E8D"/>
    <w:rsid w:val="00F778B5"/>
    <w:rsid w:val="00F801A6"/>
    <w:rsid w:val="00F83E22"/>
    <w:rsid w:val="00F86497"/>
    <w:rsid w:val="00FC00CC"/>
    <w:rsid w:val="00FE28C4"/>
    <w:rsid w:val="00FF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8D68"/>
  <w15:docId w15:val="{423CDA19-4391-40C4-823C-E59134CA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108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1">
    <w:name w:val="Body Text 31"/>
    <w:basedOn w:val="Norml"/>
    <w:uiPriority w:val="99"/>
    <w:rsid w:val="00291BD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76A8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22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24AF"/>
  </w:style>
  <w:style w:type="paragraph" w:styleId="llb">
    <w:name w:val="footer"/>
    <w:basedOn w:val="Norml"/>
    <w:link w:val="llbChar"/>
    <w:uiPriority w:val="99"/>
    <w:unhideWhenUsed/>
    <w:rsid w:val="00822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24AF"/>
  </w:style>
  <w:style w:type="paragraph" w:styleId="Buborkszveg">
    <w:name w:val="Balloon Text"/>
    <w:basedOn w:val="Norml"/>
    <w:link w:val="BuborkszvegChar"/>
    <w:uiPriority w:val="99"/>
    <w:semiHidden/>
    <w:unhideWhenUsed/>
    <w:rsid w:val="00BA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6766"/>
    <w:rPr>
      <w:rFonts w:ascii="Segoe UI" w:hAnsi="Segoe UI" w:cs="Segoe UI"/>
      <w:sz w:val="18"/>
      <w:szCs w:val="18"/>
    </w:rPr>
  </w:style>
  <w:style w:type="paragraph" w:customStyle="1" w:styleId="Szvegtrzs31">
    <w:name w:val="Szövegtörzs 31"/>
    <w:basedOn w:val="Norml"/>
    <w:rsid w:val="00230B1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customStyle="1" w:styleId="Szvegtrzs32">
    <w:name w:val="Szövegtörzs 32"/>
    <w:basedOn w:val="Norml"/>
    <w:rsid w:val="0040011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335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335A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335A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335A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335AF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B42A9"/>
    <w:pPr>
      <w:spacing w:after="0" w:line="240" w:lineRule="auto"/>
    </w:pPr>
  </w:style>
  <w:style w:type="paragraph" w:customStyle="1" w:styleId="llb1">
    <w:name w:val="Élőláb1"/>
    <w:basedOn w:val="Norml"/>
    <w:next w:val="llb"/>
    <w:uiPriority w:val="99"/>
    <w:unhideWhenUsed/>
    <w:rsid w:val="0076637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Calibri"/>
      <w:sz w:val="24"/>
    </w:rPr>
  </w:style>
  <w:style w:type="character" w:styleId="Hiperhivatkozs">
    <w:name w:val="Hyperlink"/>
    <w:rsid w:val="00DB2704"/>
    <w:rPr>
      <w:color w:val="0563C1"/>
      <w:u w:val="single"/>
    </w:rPr>
  </w:style>
  <w:style w:type="paragraph" w:styleId="Szvegtrzs">
    <w:name w:val="Body Text"/>
    <w:basedOn w:val="Norml"/>
    <w:link w:val="SzvegtrzsChar"/>
    <w:semiHidden/>
    <w:rsid w:val="00DB27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B270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33">
    <w:name w:val="Szövegtörzs 33"/>
    <w:basedOn w:val="Norml"/>
    <w:rsid w:val="00A75B8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3818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rurikuj</dc:creator>
  <cp:lastModifiedBy>Paál-Kővári Kornélia dr.</cp:lastModifiedBy>
  <cp:revision>2</cp:revision>
  <cp:lastPrinted>2020-11-09T14:09:00Z</cp:lastPrinted>
  <dcterms:created xsi:type="dcterms:W3CDTF">2022-11-09T11:16:00Z</dcterms:created>
  <dcterms:modified xsi:type="dcterms:W3CDTF">2022-11-09T11:16:00Z</dcterms:modified>
</cp:coreProperties>
</file>