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12B7" w:rsidRPr="004553C3" w:rsidRDefault="005D12B7" w:rsidP="00F24522">
      <w:pPr>
        <w:jc w:val="center"/>
        <w:rPr>
          <w:b/>
          <w:bCs/>
        </w:rPr>
      </w:pPr>
      <w:r w:rsidRPr="004553C3">
        <w:rPr>
          <w:b/>
          <w:bCs/>
        </w:rPr>
        <w:t>Budapest Főváros XIV. Kerület Zugló Önkormányzata</w:t>
      </w:r>
    </w:p>
    <w:p w:rsidR="005D12B7" w:rsidRPr="004553C3" w:rsidRDefault="005D12B7" w:rsidP="005D12B7">
      <w:pPr>
        <w:rPr>
          <w:b/>
          <w:bCs/>
          <w:u w:val="single"/>
        </w:rPr>
      </w:pPr>
    </w:p>
    <w:p w:rsidR="005D12B7" w:rsidRPr="004553C3" w:rsidRDefault="005D12B7" w:rsidP="005D12B7">
      <w:pPr>
        <w:jc w:val="center"/>
        <w:rPr>
          <w:b/>
          <w:bCs/>
        </w:rPr>
      </w:pPr>
      <w:r w:rsidRPr="004553C3">
        <w:rPr>
          <w:b/>
          <w:bCs/>
        </w:rPr>
        <w:t>K I V O N A T</w:t>
      </w:r>
    </w:p>
    <w:p w:rsidR="005D12B7" w:rsidRPr="004553C3" w:rsidRDefault="005D12B7" w:rsidP="005D12B7"/>
    <w:p w:rsidR="005D12B7" w:rsidRPr="004553C3" w:rsidRDefault="005D12B7" w:rsidP="005D12B7">
      <w:pPr>
        <w:jc w:val="center"/>
      </w:pPr>
      <w:r w:rsidRPr="004553C3">
        <w:t>Veszélyhelyzetben döntést igénylő előterjesztések tárgyalásának</w:t>
      </w:r>
    </w:p>
    <w:p w:rsidR="005D12B7" w:rsidRPr="004553C3" w:rsidRDefault="005D12B7" w:rsidP="005D12B7">
      <w:pPr>
        <w:jc w:val="center"/>
      </w:pPr>
      <w:r w:rsidRPr="004553C3">
        <w:t xml:space="preserve">jegyzőkönyvéből: </w:t>
      </w:r>
      <w:r w:rsidR="002B66ED" w:rsidRPr="004553C3">
        <w:t>2020. április 7.</w:t>
      </w:r>
    </w:p>
    <w:p w:rsidR="005D12B7" w:rsidRPr="004553C3" w:rsidRDefault="005D12B7" w:rsidP="005D12B7">
      <w:pPr>
        <w:ind w:right="851"/>
      </w:pPr>
    </w:p>
    <w:p w:rsidR="00BC4E91" w:rsidRPr="004553C3" w:rsidRDefault="00BC4E91" w:rsidP="00BC4E91">
      <w:pPr>
        <w:ind w:left="708" w:right="851"/>
      </w:pPr>
    </w:p>
    <w:p w:rsidR="00D9294A" w:rsidRPr="004553C3" w:rsidRDefault="00D9294A" w:rsidP="00D9294A">
      <w:pPr>
        <w:jc w:val="both"/>
        <w:rPr>
          <w:b/>
          <w:iCs/>
        </w:rPr>
      </w:pPr>
      <w:r w:rsidRPr="004553C3">
        <w:rPr>
          <w:b/>
          <w:iCs/>
        </w:rPr>
        <w:t>5./ Javaslat településrendezési szerződés keretén belül Zugló Kerületi Építési Szabályzatának és Zugló Kerületi Szabályozási Tervnek módosítására a 31267/132, 31267/133, 31267/134, 31267/135 helyrajzi szám alatti ingatlanokra vonatkozóan</w:t>
      </w:r>
    </w:p>
    <w:p w:rsidR="00D9294A" w:rsidRPr="004553C3" w:rsidRDefault="00D9294A" w:rsidP="00D9294A">
      <w:pPr>
        <w:jc w:val="both"/>
        <w:rPr>
          <w:b/>
          <w:bCs/>
        </w:rPr>
      </w:pPr>
      <w:r w:rsidRPr="004553C3">
        <w:rPr>
          <w:b/>
          <w:bCs/>
        </w:rPr>
        <w:t xml:space="preserve">Előterjesztő: </w:t>
      </w:r>
      <w:r w:rsidRPr="004553C3">
        <w:rPr>
          <w:bCs/>
        </w:rPr>
        <w:t>Horváth Csaba polgármester</w:t>
      </w:r>
    </w:p>
    <w:p w:rsidR="00D9294A" w:rsidRPr="004553C3" w:rsidRDefault="00D9294A" w:rsidP="00D9294A">
      <w:pPr>
        <w:rPr>
          <w:bCs/>
        </w:rPr>
      </w:pPr>
      <w:r w:rsidRPr="004553C3">
        <w:rPr>
          <w:b/>
          <w:bCs/>
        </w:rPr>
        <w:t xml:space="preserve">Előterjesztés sorszáma: </w:t>
      </w:r>
      <w:r w:rsidRPr="004553C3">
        <w:rPr>
          <w:bCs/>
        </w:rPr>
        <w:t>123-152/2020</w:t>
      </w:r>
    </w:p>
    <w:p w:rsidR="00D9294A" w:rsidRPr="004553C3" w:rsidRDefault="00D9294A" w:rsidP="00D9294A">
      <w:pPr>
        <w:tabs>
          <w:tab w:val="left" w:pos="1410"/>
        </w:tabs>
        <w:jc w:val="both"/>
        <w:rPr>
          <w:rFonts w:eastAsiaTheme="minorHAnsi"/>
          <w:b/>
        </w:rPr>
      </w:pPr>
    </w:p>
    <w:p w:rsidR="00FC16F7" w:rsidRPr="004553C3" w:rsidRDefault="00FC16F7" w:rsidP="00FC16F7">
      <w:pPr>
        <w:jc w:val="both"/>
        <w:rPr>
          <w:b/>
          <w:bCs/>
        </w:rPr>
      </w:pPr>
    </w:p>
    <w:p w:rsidR="00CC18E4" w:rsidRPr="004553C3" w:rsidRDefault="00CC18E4" w:rsidP="00CC18E4">
      <w:pPr>
        <w:pStyle w:val="Szvegtrzs"/>
        <w:spacing w:after="0"/>
        <w:jc w:val="center"/>
        <w:rPr>
          <w:b/>
          <w:bCs/>
        </w:rPr>
      </w:pPr>
      <w:r w:rsidRPr="004553C3">
        <w:rPr>
          <w:b/>
          <w:bCs/>
        </w:rPr>
        <w:t>Budapest Főváros XIV. Kerület Zugló Önkormányzat Képviselő-testülete</w:t>
      </w:r>
    </w:p>
    <w:p w:rsidR="00CC18E4" w:rsidRPr="004553C3" w:rsidRDefault="00CC18E4" w:rsidP="00CC18E4">
      <w:pPr>
        <w:pStyle w:val="Szvegtrzs"/>
        <w:spacing w:after="0"/>
        <w:jc w:val="center"/>
        <w:rPr>
          <w:b/>
          <w:bCs/>
        </w:rPr>
      </w:pPr>
      <w:r w:rsidRPr="004553C3">
        <w:rPr>
          <w:b/>
          <w:bCs/>
        </w:rPr>
        <w:t>77/2020. (IV. 7.) önkormányzati határozata</w:t>
      </w:r>
    </w:p>
    <w:p w:rsidR="00CC18E4" w:rsidRPr="004553C3" w:rsidRDefault="00CC18E4" w:rsidP="00CC18E4">
      <w:pPr>
        <w:jc w:val="center"/>
        <w:rPr>
          <w:b/>
        </w:rPr>
      </w:pPr>
      <w:r w:rsidRPr="004553C3">
        <w:rPr>
          <w:b/>
        </w:rPr>
        <w:t xml:space="preserve">településrendezési szerződés megkötéséről </w:t>
      </w:r>
      <w:bookmarkStart w:id="0" w:name="_Hlk36796023"/>
      <w:r w:rsidRPr="004553C3">
        <w:rPr>
          <w:b/>
        </w:rPr>
        <w:t>Zugló Kerületi Építési Szabályzatának és Zugló Kerületi Szabályozási Tervnek módosítása</w:t>
      </w:r>
    </w:p>
    <w:p w:rsidR="00CC18E4" w:rsidRPr="004553C3" w:rsidRDefault="00CC18E4" w:rsidP="00CC18E4">
      <w:pPr>
        <w:jc w:val="center"/>
        <w:rPr>
          <w:b/>
        </w:rPr>
      </w:pPr>
      <w:r w:rsidRPr="004553C3">
        <w:rPr>
          <w:b/>
        </w:rPr>
        <w:t>a 31267/132, 31267/133, 31267/134, 31267/135 helyrajzi szám</w:t>
      </w:r>
    </w:p>
    <w:p w:rsidR="00CC18E4" w:rsidRPr="004553C3" w:rsidRDefault="00CC18E4" w:rsidP="00CC18E4">
      <w:pPr>
        <w:jc w:val="center"/>
        <w:rPr>
          <w:b/>
        </w:rPr>
      </w:pPr>
      <w:r w:rsidRPr="004553C3">
        <w:rPr>
          <w:b/>
        </w:rPr>
        <w:t>alatti ingatlanokra vonatkozóan</w:t>
      </w:r>
    </w:p>
    <w:bookmarkEnd w:id="0"/>
    <w:p w:rsidR="00CC18E4" w:rsidRPr="004553C3" w:rsidRDefault="00CC18E4" w:rsidP="00CC18E4">
      <w:pPr>
        <w:jc w:val="center"/>
        <w:rPr>
          <w:b/>
        </w:rPr>
      </w:pPr>
    </w:p>
    <w:p w:rsidR="00CC18E4" w:rsidRPr="004553C3" w:rsidRDefault="00CC18E4" w:rsidP="00CC18E4">
      <w:pPr>
        <w:tabs>
          <w:tab w:val="left" w:pos="1320"/>
        </w:tabs>
        <w:jc w:val="both"/>
      </w:pPr>
      <w:r w:rsidRPr="004553C3">
        <w:t xml:space="preserve">A katasztrófavédelemről és a hozzá kapcsolódó egyes törvények módosításáról szóló 2011. évi CXXVIII. törvény 46.§ (4) bekezdése alapján – figyelemmel a veszélyhelyzettel kapcsolatban kiadott Kormányrendeletekre - Budapest Főváros XIV. Kerület Zugló Önkormányzat </w:t>
      </w:r>
      <w:r w:rsidRPr="007664DD">
        <w:rPr>
          <w:b/>
          <w:u w:val="single"/>
        </w:rPr>
        <w:t>Képviselő-testülete jogkörében eljárva a polgármester úgy dönt, hogy elfogadja, megköti a Zugló Kerületi Építési Szabályzatának és Zugló Kerületi Szabályozási Tervnek módosítását tartalmazó</w:t>
      </w:r>
      <w:r w:rsidRPr="004553C3">
        <w:t xml:space="preserve"> 31267/132, 31267/133, 31267/134, 31267/135 helyrajzi szám alatti ingatlanokra vonatkozó, előterjesztés 2. számú mellékletét képező településrendezési szerződést az alábbi pontosítással:</w:t>
      </w:r>
    </w:p>
    <w:p w:rsidR="00CC18E4" w:rsidRPr="004553C3" w:rsidRDefault="00CC18E4" w:rsidP="00CC18E4">
      <w:pPr>
        <w:jc w:val="both"/>
        <w:rPr>
          <w:i/>
          <w:iCs/>
        </w:rPr>
      </w:pPr>
      <w:r w:rsidRPr="004553C3">
        <w:rPr>
          <w:i/>
          <w:iCs/>
        </w:rPr>
        <w:t xml:space="preserve">* A </w:t>
      </w:r>
      <w:proofErr w:type="spellStart"/>
      <w:r w:rsidRPr="004553C3">
        <w:rPr>
          <w:i/>
          <w:iCs/>
        </w:rPr>
        <w:t>Vt-M</w:t>
      </w:r>
      <w:proofErr w:type="spellEnd"/>
      <w:r w:rsidRPr="004553C3">
        <w:rPr>
          <w:i/>
          <w:iCs/>
        </w:rPr>
        <w:t>/1 jelű építési övezetben elhelyezkedő 31267/132, 31267/133, 31267/134 és 31267/135 helyrajzi számú ingatlanokon a tanulmányterv szerinti teljes beépíthetőséghez (</w:t>
      </w:r>
      <w:r w:rsidRPr="004553C3">
        <w:t xml:space="preserve">terepszint alatt és felett építhető összesített szintterület) </w:t>
      </w:r>
      <w:r w:rsidRPr="004553C3">
        <w:rPr>
          <w:i/>
          <w:iCs/>
        </w:rPr>
        <w:t xml:space="preserve">viszonyított </w:t>
      </w:r>
      <w:r w:rsidRPr="004553C3">
        <w:t xml:space="preserve">legfeljebb </w:t>
      </w:r>
      <w:r w:rsidRPr="004553C3">
        <w:rPr>
          <w:i/>
          <w:iCs/>
        </w:rPr>
        <w:t xml:space="preserve">15%-os mértékben lakásfunkció megengedett. </w:t>
      </w:r>
    </w:p>
    <w:p w:rsidR="00CC18E4" w:rsidRPr="004553C3" w:rsidRDefault="00CC18E4" w:rsidP="00CC18E4">
      <w:pPr>
        <w:jc w:val="both"/>
      </w:pPr>
    </w:p>
    <w:p w:rsidR="00CC18E4" w:rsidRPr="004553C3" w:rsidRDefault="00CC18E4" w:rsidP="00CC18E4">
      <w:pPr>
        <w:tabs>
          <w:tab w:val="left" w:pos="1320"/>
        </w:tabs>
        <w:jc w:val="both"/>
      </w:pPr>
      <w:r w:rsidRPr="004553C3">
        <w:t>Felhatalmazza a polgármestert annak aláírására.</w:t>
      </w:r>
    </w:p>
    <w:p w:rsidR="00CC18E4" w:rsidRPr="004553C3" w:rsidRDefault="00CC18E4" w:rsidP="00CC18E4">
      <w:pPr>
        <w:jc w:val="both"/>
      </w:pPr>
    </w:p>
    <w:p w:rsidR="00CC18E4" w:rsidRPr="004553C3" w:rsidRDefault="00CC18E4" w:rsidP="00CC18E4">
      <w:pPr>
        <w:pStyle w:val="BodyText31"/>
        <w:rPr>
          <w:i w:val="0"/>
          <w:iCs w:val="0"/>
        </w:rPr>
      </w:pPr>
      <w:r w:rsidRPr="004553C3">
        <w:rPr>
          <w:b/>
          <w:i w:val="0"/>
          <w:iCs w:val="0"/>
        </w:rPr>
        <w:t>Határidő:</w:t>
      </w:r>
      <w:r w:rsidRPr="004553C3">
        <w:rPr>
          <w:i w:val="0"/>
          <w:iCs w:val="0"/>
        </w:rPr>
        <w:t xml:space="preserve"> 2020. április 10.</w:t>
      </w:r>
    </w:p>
    <w:p w:rsidR="00CC18E4" w:rsidRPr="004553C3" w:rsidRDefault="00CC18E4" w:rsidP="00CC18E4">
      <w:pPr>
        <w:tabs>
          <w:tab w:val="center" w:pos="7513"/>
        </w:tabs>
        <w:ind w:right="284"/>
        <w:jc w:val="both"/>
      </w:pPr>
      <w:r w:rsidRPr="004553C3">
        <w:rPr>
          <w:b/>
        </w:rPr>
        <w:t>Felelős:</w:t>
      </w:r>
      <w:r w:rsidRPr="004553C3">
        <w:t xml:space="preserve"> Polgármester (Jogi Osztály útján)</w:t>
      </w:r>
    </w:p>
    <w:p w:rsidR="00CC18E4" w:rsidRPr="004553C3" w:rsidRDefault="00CC18E4" w:rsidP="00CC18E4">
      <w:pPr>
        <w:jc w:val="both"/>
      </w:pPr>
    </w:p>
    <w:p w:rsidR="00CC18E4" w:rsidRPr="004553C3" w:rsidRDefault="00CC18E4" w:rsidP="00CC18E4">
      <w:pPr>
        <w:jc w:val="both"/>
      </w:pPr>
    </w:p>
    <w:p w:rsidR="00E013B0" w:rsidRPr="004553C3" w:rsidRDefault="00E013B0" w:rsidP="00E013B0">
      <w:pPr>
        <w:spacing w:line="276" w:lineRule="auto"/>
        <w:jc w:val="both"/>
      </w:pPr>
    </w:p>
    <w:p w:rsidR="00BC4E91" w:rsidRPr="004553C3" w:rsidRDefault="00BC4E91" w:rsidP="00BC4E91">
      <w:pPr>
        <w:jc w:val="both"/>
        <w:rPr>
          <w:b/>
          <w:bCs/>
        </w:rPr>
      </w:pPr>
    </w:p>
    <w:p w:rsidR="006C66DE" w:rsidRPr="004553C3" w:rsidRDefault="006C66DE" w:rsidP="00BC4E91">
      <w:pPr>
        <w:jc w:val="both"/>
        <w:rPr>
          <w:b/>
          <w:bCs/>
        </w:rPr>
      </w:pPr>
    </w:p>
    <w:p w:rsidR="00BC4E91" w:rsidRPr="004553C3" w:rsidRDefault="00BC4E91" w:rsidP="00BC4E91">
      <w:pPr>
        <w:rPr>
          <w:b/>
          <w:bCs/>
        </w:rPr>
      </w:pPr>
    </w:p>
    <w:p w:rsidR="00BC4E91" w:rsidRPr="004553C3" w:rsidRDefault="00BC4E91" w:rsidP="00BC4E91">
      <w:pPr>
        <w:rPr>
          <w:b/>
          <w:bCs/>
        </w:rPr>
      </w:pPr>
    </w:p>
    <w:p w:rsidR="00BC4E91" w:rsidRPr="004553C3" w:rsidRDefault="00BC4E91" w:rsidP="00BC4E91">
      <w:pPr>
        <w:ind w:firstLine="708"/>
        <w:rPr>
          <w:b/>
          <w:bCs/>
        </w:rPr>
      </w:pPr>
      <w:r w:rsidRPr="004553C3">
        <w:rPr>
          <w:b/>
          <w:bCs/>
        </w:rPr>
        <w:t xml:space="preserve">              Horváth Csaba s.k.                                         dr. Tiba Zsolt s.k.</w:t>
      </w:r>
    </w:p>
    <w:p w:rsidR="00BC4E91" w:rsidRPr="004553C3" w:rsidRDefault="00BC4E91" w:rsidP="00BC4E91">
      <w:pPr>
        <w:rPr>
          <w:b/>
          <w:bCs/>
        </w:rPr>
      </w:pPr>
      <w:r w:rsidRPr="004553C3">
        <w:rPr>
          <w:b/>
          <w:bCs/>
        </w:rPr>
        <w:t xml:space="preserve">                              polgármester                                   </w:t>
      </w:r>
      <w:r w:rsidRPr="004553C3">
        <w:rPr>
          <w:b/>
          <w:bCs/>
        </w:rPr>
        <w:tab/>
      </w:r>
      <w:r w:rsidRPr="004553C3">
        <w:rPr>
          <w:b/>
          <w:bCs/>
        </w:rPr>
        <w:tab/>
        <w:t>jegyző</w:t>
      </w:r>
    </w:p>
    <w:p w:rsidR="004553C3" w:rsidRPr="004553C3" w:rsidRDefault="004553C3">
      <w:pPr>
        <w:spacing w:after="160" w:line="259" w:lineRule="auto"/>
        <w:rPr>
          <w:b/>
          <w:bCs/>
        </w:rPr>
      </w:pPr>
      <w:r w:rsidRPr="004553C3">
        <w:rPr>
          <w:b/>
          <w:bCs/>
        </w:rPr>
        <w:br w:type="page"/>
      </w:r>
    </w:p>
    <w:p w:rsidR="004553C3" w:rsidRPr="004553C3" w:rsidRDefault="004553C3" w:rsidP="004553C3">
      <w:pPr>
        <w:jc w:val="right"/>
        <w:rPr>
          <w:b/>
          <w:bCs/>
        </w:rPr>
      </w:pPr>
      <w:r w:rsidRPr="004553C3">
        <w:rPr>
          <w:b/>
          <w:bCs/>
        </w:rPr>
        <w:lastRenderedPageBreak/>
        <w:t>123-152</w:t>
      </w:r>
      <w:r w:rsidR="00593B70">
        <w:rPr>
          <w:b/>
          <w:bCs/>
        </w:rPr>
        <w:t>/2020</w:t>
      </w:r>
      <w:r w:rsidRPr="004553C3">
        <w:rPr>
          <w:b/>
          <w:bCs/>
        </w:rPr>
        <w:t xml:space="preserve"> sz</w:t>
      </w:r>
      <w:r w:rsidR="00593B70">
        <w:rPr>
          <w:b/>
          <w:bCs/>
        </w:rPr>
        <w:t>.</w:t>
      </w:r>
      <w:r w:rsidRPr="004553C3">
        <w:rPr>
          <w:b/>
          <w:bCs/>
        </w:rPr>
        <w:t xml:space="preserve"> előterjesztés</w:t>
      </w:r>
      <w:r w:rsidR="007664DD">
        <w:rPr>
          <w:b/>
          <w:bCs/>
        </w:rPr>
        <w:t xml:space="preserve"> </w:t>
      </w:r>
      <w:r w:rsidRPr="004553C3">
        <w:rPr>
          <w:b/>
          <w:bCs/>
        </w:rPr>
        <w:t xml:space="preserve">2. sz. melléklet </w:t>
      </w:r>
    </w:p>
    <w:p w:rsidR="004553C3" w:rsidRPr="004553C3" w:rsidRDefault="004553C3" w:rsidP="004553C3">
      <w:pPr>
        <w:jc w:val="center"/>
        <w:rPr>
          <w:b/>
          <w:bCs/>
        </w:rPr>
      </w:pPr>
    </w:p>
    <w:p w:rsidR="004553C3" w:rsidRPr="004553C3" w:rsidRDefault="004553C3" w:rsidP="004553C3">
      <w:pPr>
        <w:jc w:val="center"/>
        <w:rPr>
          <w:b/>
          <w:bCs/>
        </w:rPr>
      </w:pPr>
      <w:r w:rsidRPr="004553C3">
        <w:rPr>
          <w:b/>
          <w:bCs/>
        </w:rPr>
        <w:t>TELEPÜLÉSRENDEZÉSI SZERZŐDÉS</w:t>
      </w:r>
    </w:p>
    <w:p w:rsidR="004553C3" w:rsidRPr="004553C3" w:rsidRDefault="004553C3" w:rsidP="004553C3">
      <w:pPr>
        <w:jc w:val="center"/>
        <w:rPr>
          <w:b/>
          <w:bCs/>
        </w:rPr>
      </w:pPr>
    </w:p>
    <w:p w:rsidR="004553C3" w:rsidRPr="004553C3" w:rsidRDefault="004553C3" w:rsidP="004553C3">
      <w:pPr>
        <w:spacing w:after="120"/>
        <w:jc w:val="both"/>
      </w:pPr>
      <w:r w:rsidRPr="004553C3">
        <w:t xml:space="preserve">Amely létrejött </w:t>
      </w:r>
      <w:r w:rsidRPr="004553C3">
        <w:rPr>
          <w:b/>
          <w:bCs/>
        </w:rPr>
        <w:t>egyrészről</w:t>
      </w:r>
      <w:r w:rsidRPr="004553C3">
        <w:t xml:space="preserve"> </w:t>
      </w:r>
    </w:p>
    <w:p w:rsidR="004553C3" w:rsidRPr="004553C3" w:rsidRDefault="004553C3" w:rsidP="004553C3">
      <w:pPr>
        <w:jc w:val="both"/>
        <w:rPr>
          <w:b/>
          <w:bCs/>
        </w:rPr>
      </w:pPr>
      <w:r w:rsidRPr="004553C3">
        <w:rPr>
          <w:b/>
          <w:bCs/>
        </w:rPr>
        <w:t xml:space="preserve">Budapest Főváros XIV. Kerület Zugló Önkormányzata </w:t>
      </w:r>
      <w:r w:rsidRPr="004553C3">
        <w:t xml:space="preserve">(a továbbiakban: </w:t>
      </w:r>
      <w:r w:rsidRPr="004553C3">
        <w:rPr>
          <w:b/>
        </w:rPr>
        <w:t>Önkormányzat</w:t>
      </w:r>
      <w:r w:rsidRPr="004553C3">
        <w:t>)</w:t>
      </w:r>
    </w:p>
    <w:p w:rsidR="004553C3" w:rsidRPr="004553C3" w:rsidRDefault="004553C3" w:rsidP="004553C3">
      <w:pPr>
        <w:jc w:val="both"/>
      </w:pPr>
      <w:r w:rsidRPr="004553C3">
        <w:t>székhely:</w:t>
      </w:r>
      <w:r w:rsidRPr="004553C3">
        <w:tab/>
      </w:r>
      <w:r w:rsidRPr="004553C3">
        <w:tab/>
      </w:r>
      <w:r w:rsidRPr="004553C3">
        <w:tab/>
        <w:t>1145 Budapest, Pétervárad utca 2.</w:t>
      </w:r>
    </w:p>
    <w:p w:rsidR="004553C3" w:rsidRPr="004553C3" w:rsidRDefault="004553C3" w:rsidP="004553C3">
      <w:pPr>
        <w:jc w:val="both"/>
      </w:pPr>
      <w:r w:rsidRPr="004553C3">
        <w:t xml:space="preserve">képviseli: </w:t>
      </w:r>
      <w:r w:rsidRPr="004553C3">
        <w:tab/>
      </w:r>
      <w:r w:rsidRPr="004553C3">
        <w:tab/>
      </w:r>
      <w:r w:rsidRPr="004553C3">
        <w:tab/>
        <w:t>Horváth Csaba polgármester</w:t>
      </w:r>
    </w:p>
    <w:p w:rsidR="004553C3" w:rsidRPr="004553C3" w:rsidRDefault="004553C3" w:rsidP="004553C3">
      <w:pPr>
        <w:jc w:val="both"/>
      </w:pPr>
      <w:r w:rsidRPr="004553C3">
        <w:t xml:space="preserve">adószám: </w:t>
      </w:r>
      <w:r w:rsidRPr="004553C3">
        <w:tab/>
      </w:r>
      <w:r w:rsidRPr="004553C3">
        <w:tab/>
      </w:r>
      <w:r w:rsidRPr="004553C3">
        <w:tab/>
        <w:t>15735777-2-42</w:t>
      </w:r>
    </w:p>
    <w:p w:rsidR="004553C3" w:rsidRPr="004553C3" w:rsidRDefault="004553C3" w:rsidP="004553C3">
      <w:pPr>
        <w:jc w:val="both"/>
      </w:pPr>
      <w:r w:rsidRPr="004553C3">
        <w:t xml:space="preserve">bankszámlaszám: </w:t>
      </w:r>
      <w:r w:rsidRPr="004553C3">
        <w:tab/>
      </w:r>
      <w:r w:rsidRPr="004553C3">
        <w:tab/>
        <w:t>11784009-15514004</w:t>
      </w:r>
    </w:p>
    <w:p w:rsidR="004553C3" w:rsidRPr="004553C3" w:rsidRDefault="004553C3" w:rsidP="004553C3">
      <w:pPr>
        <w:jc w:val="both"/>
      </w:pPr>
      <w:r w:rsidRPr="004553C3">
        <w:t xml:space="preserve">statisztikai számjel: </w:t>
      </w:r>
      <w:r w:rsidRPr="004553C3">
        <w:tab/>
      </w:r>
      <w:r w:rsidRPr="004553C3">
        <w:tab/>
        <w:t>15735777-8411-321-01</w:t>
      </w:r>
    </w:p>
    <w:p w:rsidR="004553C3" w:rsidRPr="004553C3" w:rsidRDefault="004553C3" w:rsidP="004553C3">
      <w:pPr>
        <w:jc w:val="both"/>
      </w:pPr>
      <w:r w:rsidRPr="004553C3">
        <w:t xml:space="preserve">törzskönyvi azonosító szám: </w:t>
      </w:r>
      <w:r w:rsidRPr="004553C3">
        <w:tab/>
        <w:t>735771</w:t>
      </w:r>
    </w:p>
    <w:p w:rsidR="004553C3" w:rsidRPr="004553C3" w:rsidRDefault="004553C3" w:rsidP="004553C3">
      <w:pPr>
        <w:jc w:val="both"/>
      </w:pPr>
    </w:p>
    <w:p w:rsidR="004553C3" w:rsidRPr="004553C3" w:rsidRDefault="004553C3" w:rsidP="004553C3">
      <w:pPr>
        <w:spacing w:after="120"/>
        <w:jc w:val="both"/>
        <w:rPr>
          <w:b/>
          <w:bCs/>
        </w:rPr>
      </w:pPr>
      <w:r w:rsidRPr="004553C3">
        <w:rPr>
          <w:b/>
          <w:bCs/>
        </w:rPr>
        <w:t xml:space="preserve">másrészről </w:t>
      </w:r>
    </w:p>
    <w:p w:rsidR="004553C3" w:rsidRPr="004553C3" w:rsidRDefault="004553C3" w:rsidP="004553C3">
      <w:pPr>
        <w:jc w:val="both"/>
      </w:pPr>
      <w:r w:rsidRPr="004553C3">
        <w:rPr>
          <w:b/>
        </w:rPr>
        <w:t xml:space="preserve">Bayer </w:t>
      </w:r>
      <w:proofErr w:type="spellStart"/>
      <w:r w:rsidRPr="004553C3">
        <w:rPr>
          <w:b/>
        </w:rPr>
        <w:t>Development</w:t>
      </w:r>
      <w:proofErr w:type="spellEnd"/>
      <w:r w:rsidRPr="004553C3">
        <w:rPr>
          <w:b/>
        </w:rPr>
        <w:t xml:space="preserve"> Kft.</w:t>
      </w:r>
      <w:r w:rsidRPr="004553C3">
        <w:t xml:space="preserve"> </w:t>
      </w:r>
      <w:r w:rsidRPr="004553C3">
        <w:rPr>
          <w:bCs/>
        </w:rPr>
        <w:t xml:space="preserve">(a </w:t>
      </w:r>
      <w:r w:rsidRPr="004553C3">
        <w:t xml:space="preserve">továbbiakban: </w:t>
      </w:r>
      <w:r w:rsidRPr="004553C3">
        <w:rPr>
          <w:bCs/>
        </w:rPr>
        <w:t>Beruházó1</w:t>
      </w:r>
      <w:r w:rsidRPr="004553C3">
        <w:t>)</w:t>
      </w:r>
    </w:p>
    <w:p w:rsidR="004553C3" w:rsidRPr="004553C3" w:rsidRDefault="004553C3" w:rsidP="004553C3">
      <w:pPr>
        <w:jc w:val="both"/>
        <w:rPr>
          <w:bCs/>
        </w:rPr>
      </w:pPr>
      <w:r w:rsidRPr="004553C3">
        <w:rPr>
          <w:bCs/>
        </w:rPr>
        <w:t xml:space="preserve">székhely: </w:t>
      </w:r>
      <w:r w:rsidRPr="004553C3">
        <w:rPr>
          <w:bCs/>
        </w:rPr>
        <w:tab/>
      </w:r>
      <w:r w:rsidRPr="004553C3">
        <w:rPr>
          <w:bCs/>
        </w:rPr>
        <w:tab/>
      </w:r>
      <w:r w:rsidRPr="004553C3">
        <w:rPr>
          <w:bCs/>
        </w:rPr>
        <w:tab/>
      </w:r>
      <w:r w:rsidRPr="004553C3">
        <w:rPr>
          <w:shd w:val="clear" w:color="auto" w:fill="FFFFFF"/>
        </w:rPr>
        <w:t>2038 Sóskút, Bolyai János utca 15.</w:t>
      </w:r>
    </w:p>
    <w:p w:rsidR="004553C3" w:rsidRPr="004553C3" w:rsidRDefault="004553C3" w:rsidP="004553C3">
      <w:pPr>
        <w:jc w:val="both"/>
        <w:rPr>
          <w:highlight w:val="white"/>
        </w:rPr>
      </w:pPr>
      <w:r w:rsidRPr="004553C3">
        <w:rPr>
          <w:bCs/>
        </w:rPr>
        <w:t xml:space="preserve">cégjegyzékszám: </w:t>
      </w:r>
      <w:r w:rsidRPr="004553C3">
        <w:rPr>
          <w:bCs/>
        </w:rPr>
        <w:tab/>
      </w:r>
      <w:r w:rsidRPr="004553C3">
        <w:rPr>
          <w:bCs/>
        </w:rPr>
        <w:tab/>
      </w:r>
      <w:r w:rsidRPr="004553C3">
        <w:rPr>
          <w:shd w:val="clear" w:color="auto" w:fill="FFFFFF"/>
        </w:rPr>
        <w:t>13-09-197420</w:t>
      </w:r>
    </w:p>
    <w:p w:rsidR="004553C3" w:rsidRPr="004553C3" w:rsidRDefault="004553C3" w:rsidP="004553C3">
      <w:pPr>
        <w:jc w:val="both"/>
        <w:rPr>
          <w:highlight w:val="white"/>
        </w:rPr>
      </w:pPr>
      <w:r w:rsidRPr="004553C3">
        <w:rPr>
          <w:shd w:val="clear" w:color="auto" w:fill="FFFFFF"/>
        </w:rPr>
        <w:t xml:space="preserve">statisztikai számjel: </w:t>
      </w:r>
      <w:r w:rsidRPr="004553C3">
        <w:rPr>
          <w:shd w:val="clear" w:color="auto" w:fill="FFFFFF"/>
        </w:rPr>
        <w:tab/>
      </w:r>
      <w:r w:rsidRPr="004553C3">
        <w:rPr>
          <w:shd w:val="clear" w:color="auto" w:fill="FFFFFF"/>
        </w:rPr>
        <w:tab/>
        <w:t>25739318-6820-113-13.</w:t>
      </w:r>
    </w:p>
    <w:p w:rsidR="004553C3" w:rsidRPr="004553C3" w:rsidRDefault="004553C3" w:rsidP="004553C3">
      <w:pPr>
        <w:jc w:val="both"/>
        <w:rPr>
          <w:highlight w:val="white"/>
        </w:rPr>
      </w:pPr>
      <w:r w:rsidRPr="004553C3">
        <w:rPr>
          <w:shd w:val="clear" w:color="auto" w:fill="FFFFFF"/>
        </w:rPr>
        <w:t xml:space="preserve">adószám: </w:t>
      </w:r>
      <w:r w:rsidRPr="004553C3">
        <w:rPr>
          <w:shd w:val="clear" w:color="auto" w:fill="FFFFFF"/>
        </w:rPr>
        <w:tab/>
      </w:r>
      <w:r w:rsidRPr="004553C3">
        <w:rPr>
          <w:shd w:val="clear" w:color="auto" w:fill="FFFFFF"/>
        </w:rPr>
        <w:tab/>
      </w:r>
      <w:r w:rsidRPr="004553C3">
        <w:rPr>
          <w:shd w:val="clear" w:color="auto" w:fill="FFFFFF"/>
        </w:rPr>
        <w:tab/>
        <w:t>25739318-2-13</w:t>
      </w:r>
    </w:p>
    <w:p w:rsidR="004553C3" w:rsidRPr="004553C3" w:rsidRDefault="004553C3" w:rsidP="004553C3">
      <w:pPr>
        <w:jc w:val="both"/>
        <w:rPr>
          <w:bCs/>
        </w:rPr>
      </w:pPr>
      <w:r w:rsidRPr="004553C3">
        <w:rPr>
          <w:bCs/>
        </w:rPr>
        <w:t>képviseli:</w:t>
      </w:r>
      <w:r w:rsidRPr="004553C3">
        <w:rPr>
          <w:bCs/>
        </w:rPr>
        <w:tab/>
      </w:r>
      <w:r w:rsidRPr="004553C3">
        <w:rPr>
          <w:bCs/>
        </w:rPr>
        <w:tab/>
      </w:r>
      <w:r w:rsidRPr="004553C3">
        <w:rPr>
          <w:bCs/>
        </w:rPr>
        <w:tab/>
        <w:t>Balázs Attila</w:t>
      </w:r>
    </w:p>
    <w:p w:rsidR="004553C3" w:rsidRPr="004553C3" w:rsidRDefault="004553C3" w:rsidP="004553C3">
      <w:pPr>
        <w:jc w:val="both"/>
        <w:rPr>
          <w:bCs/>
        </w:rPr>
      </w:pPr>
    </w:p>
    <w:p w:rsidR="004553C3" w:rsidRPr="004553C3" w:rsidRDefault="004553C3" w:rsidP="004553C3">
      <w:pPr>
        <w:jc w:val="both"/>
        <w:rPr>
          <w:b/>
        </w:rPr>
      </w:pPr>
      <w:r w:rsidRPr="004553C3">
        <w:rPr>
          <w:b/>
        </w:rPr>
        <w:t xml:space="preserve">BAYER CONSTRUCT Építőipari és Szolgáltató Zrt. </w:t>
      </w:r>
      <w:r w:rsidRPr="004553C3">
        <w:rPr>
          <w:bCs/>
        </w:rPr>
        <w:t xml:space="preserve">(a </w:t>
      </w:r>
      <w:r w:rsidRPr="004553C3">
        <w:t xml:space="preserve">továbbiakban: </w:t>
      </w:r>
      <w:r w:rsidRPr="004553C3">
        <w:rPr>
          <w:bCs/>
        </w:rPr>
        <w:t>Beruházó2</w:t>
      </w:r>
      <w:r w:rsidRPr="004553C3">
        <w:t>)</w:t>
      </w:r>
    </w:p>
    <w:p w:rsidR="004553C3" w:rsidRPr="004553C3" w:rsidRDefault="004553C3" w:rsidP="004553C3">
      <w:pPr>
        <w:jc w:val="both"/>
        <w:rPr>
          <w:bCs/>
        </w:rPr>
      </w:pPr>
      <w:r w:rsidRPr="004553C3">
        <w:rPr>
          <w:bCs/>
        </w:rPr>
        <w:t xml:space="preserve">székhely: </w:t>
      </w:r>
      <w:r w:rsidRPr="004553C3">
        <w:rPr>
          <w:bCs/>
        </w:rPr>
        <w:tab/>
      </w:r>
      <w:r w:rsidRPr="004553C3">
        <w:rPr>
          <w:bCs/>
        </w:rPr>
        <w:tab/>
      </w:r>
      <w:r w:rsidRPr="004553C3">
        <w:rPr>
          <w:bCs/>
        </w:rPr>
        <w:tab/>
      </w:r>
      <w:r w:rsidRPr="004553C3">
        <w:rPr>
          <w:shd w:val="clear" w:color="auto" w:fill="FFFFFF"/>
        </w:rPr>
        <w:t>2038 Sóskút, Ipari park, Bolyai János utca 15.</w:t>
      </w:r>
    </w:p>
    <w:p w:rsidR="004553C3" w:rsidRPr="004553C3" w:rsidRDefault="004553C3" w:rsidP="004553C3">
      <w:pPr>
        <w:jc w:val="both"/>
        <w:rPr>
          <w:highlight w:val="white"/>
        </w:rPr>
      </w:pPr>
      <w:r w:rsidRPr="004553C3">
        <w:rPr>
          <w:bCs/>
        </w:rPr>
        <w:t xml:space="preserve">cégjegyzékszám: </w:t>
      </w:r>
      <w:r w:rsidRPr="004553C3">
        <w:rPr>
          <w:bCs/>
        </w:rPr>
        <w:tab/>
      </w:r>
      <w:r w:rsidRPr="004553C3">
        <w:rPr>
          <w:bCs/>
        </w:rPr>
        <w:tab/>
      </w:r>
      <w:r w:rsidRPr="004553C3">
        <w:rPr>
          <w:shd w:val="clear" w:color="auto" w:fill="FFFFFF"/>
        </w:rPr>
        <w:t>13-10-041530</w:t>
      </w:r>
    </w:p>
    <w:p w:rsidR="004553C3" w:rsidRPr="004553C3" w:rsidRDefault="004553C3" w:rsidP="004553C3">
      <w:pPr>
        <w:jc w:val="both"/>
        <w:rPr>
          <w:highlight w:val="white"/>
        </w:rPr>
      </w:pPr>
      <w:r w:rsidRPr="004553C3">
        <w:rPr>
          <w:shd w:val="clear" w:color="auto" w:fill="FFFFFF"/>
        </w:rPr>
        <w:t xml:space="preserve">statisztikai számjel: </w:t>
      </w:r>
      <w:r w:rsidRPr="004553C3">
        <w:rPr>
          <w:shd w:val="clear" w:color="auto" w:fill="FFFFFF"/>
        </w:rPr>
        <w:tab/>
      </w:r>
      <w:r w:rsidRPr="004553C3">
        <w:rPr>
          <w:shd w:val="clear" w:color="auto" w:fill="FFFFFF"/>
        </w:rPr>
        <w:tab/>
        <w:t>25343007-4120-114-13</w:t>
      </w:r>
    </w:p>
    <w:p w:rsidR="004553C3" w:rsidRPr="004553C3" w:rsidRDefault="004553C3" w:rsidP="004553C3">
      <w:pPr>
        <w:jc w:val="both"/>
        <w:rPr>
          <w:highlight w:val="white"/>
        </w:rPr>
      </w:pPr>
      <w:r w:rsidRPr="004553C3">
        <w:rPr>
          <w:shd w:val="clear" w:color="auto" w:fill="FFFFFF"/>
        </w:rPr>
        <w:t xml:space="preserve">adószám: </w:t>
      </w:r>
      <w:r w:rsidRPr="004553C3">
        <w:rPr>
          <w:shd w:val="clear" w:color="auto" w:fill="FFFFFF"/>
        </w:rPr>
        <w:tab/>
      </w:r>
      <w:r w:rsidRPr="004553C3">
        <w:rPr>
          <w:shd w:val="clear" w:color="auto" w:fill="FFFFFF"/>
        </w:rPr>
        <w:tab/>
      </w:r>
      <w:r w:rsidRPr="004553C3">
        <w:rPr>
          <w:shd w:val="clear" w:color="auto" w:fill="FFFFFF"/>
        </w:rPr>
        <w:tab/>
        <w:t>25343007-2-44</w:t>
      </w:r>
    </w:p>
    <w:p w:rsidR="004553C3" w:rsidRPr="004553C3" w:rsidRDefault="004553C3" w:rsidP="004553C3">
      <w:pPr>
        <w:jc w:val="both"/>
        <w:rPr>
          <w:highlight w:val="white"/>
        </w:rPr>
      </w:pPr>
      <w:r w:rsidRPr="004553C3">
        <w:rPr>
          <w:shd w:val="clear" w:color="auto" w:fill="FFFFFF"/>
        </w:rPr>
        <w:t>képviseli:</w:t>
      </w:r>
      <w:r w:rsidRPr="004553C3">
        <w:rPr>
          <w:shd w:val="clear" w:color="auto" w:fill="FFFFFF"/>
        </w:rPr>
        <w:tab/>
      </w:r>
      <w:r w:rsidRPr="004553C3">
        <w:rPr>
          <w:shd w:val="clear" w:color="auto" w:fill="FFFFFF"/>
        </w:rPr>
        <w:tab/>
      </w:r>
      <w:r w:rsidRPr="004553C3">
        <w:rPr>
          <w:shd w:val="clear" w:color="auto" w:fill="FFFFFF"/>
        </w:rPr>
        <w:tab/>
        <w:t>Balázs Attila</w:t>
      </w:r>
    </w:p>
    <w:p w:rsidR="004553C3" w:rsidRPr="004553C3" w:rsidRDefault="004553C3" w:rsidP="004553C3">
      <w:pPr>
        <w:jc w:val="both"/>
        <w:rPr>
          <w:b/>
        </w:rPr>
      </w:pPr>
    </w:p>
    <w:p w:rsidR="004553C3" w:rsidRPr="004553C3" w:rsidRDefault="004553C3" w:rsidP="004553C3">
      <w:pPr>
        <w:jc w:val="both"/>
      </w:pPr>
      <w:r w:rsidRPr="004553C3">
        <w:rPr>
          <w:b/>
          <w:bCs/>
        </w:rPr>
        <w:t>Zugló-Városközpont Ingatlanfejlesztő Kft.</w:t>
      </w:r>
      <w:r w:rsidRPr="004553C3">
        <w:rPr>
          <w:bCs/>
        </w:rPr>
        <w:t xml:space="preserve"> (a </w:t>
      </w:r>
      <w:r w:rsidRPr="004553C3">
        <w:t xml:space="preserve">továbbiakban: </w:t>
      </w:r>
      <w:r w:rsidRPr="004553C3">
        <w:rPr>
          <w:bCs/>
        </w:rPr>
        <w:t>Beruházó3</w:t>
      </w:r>
      <w:r w:rsidRPr="004553C3">
        <w:t>)</w:t>
      </w:r>
    </w:p>
    <w:p w:rsidR="004553C3" w:rsidRPr="004553C3" w:rsidRDefault="004553C3" w:rsidP="004553C3">
      <w:pPr>
        <w:jc w:val="both"/>
        <w:rPr>
          <w:bCs/>
        </w:rPr>
      </w:pPr>
      <w:r w:rsidRPr="004553C3">
        <w:rPr>
          <w:bCs/>
        </w:rPr>
        <w:t xml:space="preserve">székhely: </w:t>
      </w:r>
      <w:r w:rsidRPr="004553C3">
        <w:rPr>
          <w:bCs/>
        </w:rPr>
        <w:tab/>
      </w:r>
      <w:r w:rsidRPr="004553C3">
        <w:rPr>
          <w:bCs/>
        </w:rPr>
        <w:tab/>
      </w:r>
      <w:r w:rsidRPr="004553C3">
        <w:rPr>
          <w:bCs/>
        </w:rPr>
        <w:tab/>
      </w:r>
      <w:r w:rsidRPr="004553C3">
        <w:rPr>
          <w:shd w:val="clear" w:color="auto" w:fill="FFFFFF"/>
        </w:rPr>
        <w:t>2038 Sóskút, Bolyai János utca 15.</w:t>
      </w:r>
    </w:p>
    <w:p w:rsidR="004553C3" w:rsidRPr="004553C3" w:rsidRDefault="004553C3" w:rsidP="004553C3">
      <w:pPr>
        <w:jc w:val="both"/>
        <w:rPr>
          <w:bCs/>
        </w:rPr>
      </w:pPr>
      <w:r w:rsidRPr="004553C3">
        <w:rPr>
          <w:bCs/>
        </w:rPr>
        <w:t xml:space="preserve">cégjegyzékszám: </w:t>
      </w:r>
      <w:r w:rsidRPr="004553C3">
        <w:rPr>
          <w:bCs/>
        </w:rPr>
        <w:tab/>
      </w:r>
      <w:r w:rsidRPr="004553C3">
        <w:rPr>
          <w:bCs/>
        </w:rPr>
        <w:tab/>
      </w:r>
      <w:r w:rsidRPr="004553C3">
        <w:rPr>
          <w:shd w:val="clear" w:color="auto" w:fill="FFFFFF"/>
        </w:rPr>
        <w:t>13-09-195450</w:t>
      </w:r>
    </w:p>
    <w:p w:rsidR="004553C3" w:rsidRPr="004553C3" w:rsidRDefault="004553C3" w:rsidP="004553C3">
      <w:pPr>
        <w:jc w:val="both"/>
        <w:rPr>
          <w:bCs/>
        </w:rPr>
      </w:pPr>
      <w:r w:rsidRPr="004553C3">
        <w:rPr>
          <w:bCs/>
        </w:rPr>
        <w:t xml:space="preserve">statisztikai számjel: </w:t>
      </w:r>
      <w:r w:rsidRPr="004553C3">
        <w:rPr>
          <w:bCs/>
        </w:rPr>
        <w:tab/>
      </w:r>
      <w:r w:rsidRPr="004553C3">
        <w:rPr>
          <w:bCs/>
        </w:rPr>
        <w:tab/>
      </w:r>
      <w:r w:rsidRPr="004553C3">
        <w:rPr>
          <w:shd w:val="clear" w:color="auto" w:fill="FFFFFF"/>
        </w:rPr>
        <w:t>13724881-4110-113-13.</w:t>
      </w:r>
    </w:p>
    <w:p w:rsidR="004553C3" w:rsidRPr="004553C3" w:rsidRDefault="004553C3" w:rsidP="004553C3">
      <w:pPr>
        <w:jc w:val="both"/>
        <w:rPr>
          <w:bCs/>
        </w:rPr>
      </w:pPr>
      <w:r w:rsidRPr="004553C3">
        <w:rPr>
          <w:bCs/>
        </w:rPr>
        <w:t xml:space="preserve">adószám: </w:t>
      </w:r>
      <w:r w:rsidRPr="004553C3">
        <w:rPr>
          <w:bCs/>
        </w:rPr>
        <w:tab/>
      </w:r>
      <w:r w:rsidRPr="004553C3">
        <w:rPr>
          <w:bCs/>
        </w:rPr>
        <w:tab/>
      </w:r>
      <w:r w:rsidRPr="004553C3">
        <w:rPr>
          <w:bCs/>
        </w:rPr>
        <w:tab/>
      </w:r>
      <w:r w:rsidRPr="004553C3">
        <w:rPr>
          <w:shd w:val="clear" w:color="auto" w:fill="FFFFFF"/>
        </w:rPr>
        <w:t>13724881-2-13</w:t>
      </w:r>
    </w:p>
    <w:p w:rsidR="004553C3" w:rsidRPr="004553C3" w:rsidRDefault="004553C3" w:rsidP="004553C3">
      <w:pPr>
        <w:jc w:val="both"/>
      </w:pPr>
      <w:r w:rsidRPr="004553C3">
        <w:rPr>
          <w:bCs/>
        </w:rPr>
        <w:t>képviseli:</w:t>
      </w:r>
      <w:r w:rsidRPr="004553C3">
        <w:rPr>
          <w:bCs/>
        </w:rPr>
        <w:tab/>
      </w:r>
      <w:r w:rsidRPr="004553C3">
        <w:rPr>
          <w:bCs/>
        </w:rPr>
        <w:tab/>
      </w:r>
      <w:r w:rsidRPr="004553C3">
        <w:rPr>
          <w:bCs/>
        </w:rPr>
        <w:tab/>
        <w:t>Balázs Attila</w:t>
      </w:r>
    </w:p>
    <w:p w:rsidR="004553C3" w:rsidRPr="004553C3" w:rsidRDefault="004553C3" w:rsidP="004553C3">
      <w:pPr>
        <w:jc w:val="both"/>
        <w:rPr>
          <w:shd w:val="clear" w:color="auto" w:fill="FFFFFF"/>
        </w:rPr>
      </w:pPr>
    </w:p>
    <w:p w:rsidR="004553C3" w:rsidRPr="004553C3" w:rsidRDefault="004553C3" w:rsidP="004553C3">
      <w:pPr>
        <w:jc w:val="both"/>
      </w:pPr>
      <w:r w:rsidRPr="004553C3">
        <w:t xml:space="preserve">a továbbiakban: Beruházó1 és a Beruházó2 és Beruházó3 együttesen: </w:t>
      </w:r>
      <w:r w:rsidRPr="004553C3">
        <w:rPr>
          <w:b/>
          <w:bCs/>
        </w:rPr>
        <w:t>Beruházók</w:t>
      </w:r>
      <w:r w:rsidRPr="004553C3">
        <w:t xml:space="preserve">, </w:t>
      </w:r>
    </w:p>
    <w:p w:rsidR="004553C3" w:rsidRPr="004553C3" w:rsidRDefault="004553C3" w:rsidP="004553C3">
      <w:pPr>
        <w:jc w:val="both"/>
      </w:pPr>
      <w:r w:rsidRPr="004553C3">
        <w:t xml:space="preserve">a Beruházók és az Önkormányzat együttesen a </w:t>
      </w:r>
      <w:r w:rsidRPr="004553C3">
        <w:rPr>
          <w:b/>
          <w:bCs/>
        </w:rPr>
        <w:t>Felek</w:t>
      </w:r>
      <w:r w:rsidRPr="004553C3">
        <w:t xml:space="preserve"> között, az alábbi feltételekkel.</w:t>
      </w:r>
    </w:p>
    <w:p w:rsidR="004553C3" w:rsidRPr="004553C3" w:rsidRDefault="004553C3" w:rsidP="004553C3">
      <w:pPr>
        <w:jc w:val="both"/>
        <w:rPr>
          <w:u w:val="single"/>
        </w:rPr>
      </w:pPr>
    </w:p>
    <w:p w:rsidR="004553C3" w:rsidRPr="004553C3" w:rsidRDefault="004553C3" w:rsidP="004553C3">
      <w:pPr>
        <w:pStyle w:val="Cmsor1"/>
        <w:spacing w:after="120"/>
        <w:ind w:left="720" w:hanging="731"/>
        <w:jc w:val="both"/>
        <w:rPr>
          <w:sz w:val="24"/>
        </w:rPr>
      </w:pPr>
      <w:r w:rsidRPr="004553C3">
        <w:rPr>
          <w:sz w:val="24"/>
        </w:rPr>
        <w:t>ELŐZMÉNYEK</w:t>
      </w:r>
    </w:p>
    <w:p w:rsidR="004553C3" w:rsidRPr="004553C3" w:rsidRDefault="004553C3" w:rsidP="004553C3">
      <w:pPr>
        <w:pStyle w:val="Cmsor2"/>
        <w:keepNext w:val="0"/>
        <w:keepLines w:val="0"/>
        <w:numPr>
          <w:ilvl w:val="1"/>
          <w:numId w:val="0"/>
        </w:numPr>
        <w:spacing w:before="0"/>
        <w:ind w:left="709" w:hanging="567"/>
        <w:contextualSpacing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553C3">
        <w:rPr>
          <w:rFonts w:ascii="Times New Roman" w:hAnsi="Times New Roman" w:cs="Times New Roman"/>
          <w:color w:val="auto"/>
          <w:sz w:val="24"/>
          <w:szCs w:val="24"/>
        </w:rPr>
        <w:t xml:space="preserve">A Beruházó1-2 és az Önkormányzat 2018. július 4. napján megállapodást (a továbbiakban: </w:t>
      </w:r>
      <w:r w:rsidRPr="004553C3">
        <w:rPr>
          <w:rFonts w:ascii="Times New Roman" w:hAnsi="Times New Roman" w:cs="Times New Roman"/>
          <w:b/>
          <w:color w:val="auto"/>
          <w:sz w:val="24"/>
          <w:szCs w:val="24"/>
        </w:rPr>
        <w:t>Megállapodás</w:t>
      </w:r>
      <w:r w:rsidRPr="004553C3">
        <w:rPr>
          <w:rFonts w:ascii="Times New Roman" w:hAnsi="Times New Roman" w:cs="Times New Roman"/>
          <w:color w:val="auto"/>
          <w:sz w:val="24"/>
          <w:szCs w:val="24"/>
        </w:rPr>
        <w:t xml:space="preserve">) kötöttek egymással, amelyben a Beruházó1-2 összesen bruttó 150.000.000,-Ft (azaz egyszázötvenmillió forint) összeg megfizetését vállalták az Önkormányzat felé a Megállapodásban foglaltak teljesülése esetén, míg az </w:t>
      </w:r>
      <w:r w:rsidRPr="00583DAF"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  <w:t>Önkormányzat vállalta,</w:t>
      </w:r>
      <w:r w:rsidRPr="004553C3">
        <w:rPr>
          <w:rFonts w:ascii="Times New Roman" w:hAnsi="Times New Roman" w:cs="Times New Roman"/>
          <w:color w:val="auto"/>
          <w:sz w:val="24"/>
          <w:szCs w:val="24"/>
        </w:rPr>
        <w:t xml:space="preserve"> hogy a </w:t>
      </w:r>
      <w:r w:rsidRPr="00583DAF"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  <w:t>Budapest belterület, 31267/132, 31267/133, 31267/134, 31267/135 helyrajzi számú</w:t>
      </w:r>
      <w:r w:rsidRPr="004553C3">
        <w:rPr>
          <w:rFonts w:ascii="Times New Roman" w:hAnsi="Times New Roman" w:cs="Times New Roman"/>
          <w:color w:val="auto"/>
          <w:sz w:val="24"/>
          <w:szCs w:val="24"/>
        </w:rPr>
        <w:t xml:space="preserve">, a Beruházó3 kizárólagos tulajdonában álló ingatlanok (a továbbiakban: </w:t>
      </w:r>
      <w:r w:rsidRPr="004553C3">
        <w:rPr>
          <w:rFonts w:ascii="Times New Roman" w:hAnsi="Times New Roman" w:cs="Times New Roman"/>
          <w:b/>
          <w:color w:val="auto"/>
          <w:sz w:val="24"/>
          <w:szCs w:val="24"/>
        </w:rPr>
        <w:t>Szabályozással érintett terület</w:t>
      </w:r>
      <w:r w:rsidRPr="004553C3">
        <w:rPr>
          <w:rFonts w:ascii="Times New Roman" w:hAnsi="Times New Roman" w:cs="Times New Roman"/>
          <w:color w:val="auto"/>
          <w:sz w:val="24"/>
          <w:szCs w:val="24"/>
        </w:rPr>
        <w:t xml:space="preserve">) vonatkozásában a </w:t>
      </w:r>
      <w:r w:rsidRPr="00583DAF"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  <w:t xml:space="preserve">Zugló Kerületi Építési Szabályzatának és a Zugló Kerületi Szabályozási Tervnek olyan módosítását, </w:t>
      </w:r>
      <w:r w:rsidRPr="00583DAF">
        <w:rPr>
          <w:rFonts w:ascii="Times New Roman" w:hAnsi="Times New Roman" w:cs="Times New Roman"/>
          <w:color w:val="auto"/>
          <w:sz w:val="24"/>
          <w:szCs w:val="24"/>
        </w:rPr>
        <w:t xml:space="preserve">amely Szabályozással érintett terület vonatkozásában a hatályos Kerületi </w:t>
      </w:r>
      <w:r w:rsidRPr="00583DAF">
        <w:rPr>
          <w:rFonts w:ascii="Times New Roman" w:hAnsi="Times New Roman" w:cs="Times New Roman"/>
          <w:color w:val="auto"/>
          <w:sz w:val="24"/>
          <w:szCs w:val="24"/>
        </w:rPr>
        <w:lastRenderedPageBreak/>
        <w:t>Szabályozási Terv</w:t>
      </w:r>
      <w:r w:rsidRPr="004553C3">
        <w:rPr>
          <w:rFonts w:ascii="Times New Roman" w:hAnsi="Times New Roman" w:cs="Times New Roman"/>
          <w:color w:val="auto"/>
          <w:sz w:val="24"/>
          <w:szCs w:val="24"/>
        </w:rPr>
        <w:t xml:space="preserve"> szerinti teljes beépíthetőséghez viszonyított 15 %-os mértékű lakásfunkció megvalósítását tesz lehetővé.</w:t>
      </w:r>
    </w:p>
    <w:p w:rsidR="004553C3" w:rsidRPr="004553C3" w:rsidRDefault="004553C3" w:rsidP="004553C3">
      <w:pPr>
        <w:pStyle w:val="Listaszerbekezds"/>
        <w:ind w:left="709" w:hanging="567"/>
        <w:jc w:val="both"/>
      </w:pPr>
    </w:p>
    <w:p w:rsidR="004553C3" w:rsidRPr="004553C3" w:rsidRDefault="004553C3" w:rsidP="004553C3">
      <w:pPr>
        <w:pStyle w:val="Cmsor2"/>
        <w:keepNext w:val="0"/>
        <w:keepLines w:val="0"/>
        <w:numPr>
          <w:ilvl w:val="1"/>
          <w:numId w:val="0"/>
        </w:numPr>
        <w:spacing w:before="0"/>
        <w:ind w:left="709" w:hanging="567"/>
        <w:contextualSpacing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553C3">
        <w:rPr>
          <w:rFonts w:ascii="Times New Roman" w:hAnsi="Times New Roman" w:cs="Times New Roman"/>
          <w:color w:val="auto"/>
          <w:sz w:val="24"/>
          <w:szCs w:val="24"/>
        </w:rPr>
        <w:t xml:space="preserve">A Megállapodás alapján a 150.000.000,-Ft megfizetése az azt követő 15 napon belül esedékes, hogy a Zugló Kerületi Építési Szabályzat és a Zugló Kerületi Szabályozási Terv fenti 1.1 pontban részletezett módosítása hatályba lépett és a módosításhoz kapcsolódó településrendezési szerződés a felek által aláírásra került. </w:t>
      </w:r>
    </w:p>
    <w:p w:rsidR="004553C3" w:rsidRPr="004553C3" w:rsidRDefault="004553C3" w:rsidP="004553C3">
      <w:pPr>
        <w:pStyle w:val="Listaszerbekezds"/>
        <w:ind w:left="709" w:hanging="567"/>
      </w:pPr>
    </w:p>
    <w:p w:rsidR="004553C3" w:rsidRPr="004553C3" w:rsidRDefault="004553C3" w:rsidP="004553C3">
      <w:pPr>
        <w:pStyle w:val="Cmsor2"/>
        <w:keepNext w:val="0"/>
        <w:keepLines w:val="0"/>
        <w:numPr>
          <w:ilvl w:val="1"/>
          <w:numId w:val="0"/>
        </w:numPr>
        <w:spacing w:before="0"/>
        <w:ind w:left="709" w:hanging="567"/>
        <w:contextualSpacing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553C3">
        <w:rPr>
          <w:rFonts w:ascii="Times New Roman" w:hAnsi="Times New Roman" w:cs="Times New Roman"/>
          <w:color w:val="auto"/>
          <w:sz w:val="24"/>
          <w:szCs w:val="24"/>
        </w:rPr>
        <w:t xml:space="preserve">Budapest Főváros XIV. Kerület Zugló Önkormányzat Képviselő-testülete a 261/2018. (VII.6.) önkormányzati határozatával kötelezettséget vállalt </w:t>
      </w:r>
      <w:r w:rsidRPr="004553C3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Zugló Kerületi </w:t>
      </w:r>
      <w:r w:rsidRPr="004553C3">
        <w:rPr>
          <w:rFonts w:ascii="Times New Roman" w:hAnsi="Times New Roman" w:cs="Times New Roman"/>
          <w:color w:val="auto"/>
          <w:sz w:val="24"/>
          <w:szCs w:val="24"/>
        </w:rPr>
        <w:t xml:space="preserve">Építési Szabályzatának és Zugló Kerületi Szabályozási Tervének fent említett módosítására. </w:t>
      </w:r>
    </w:p>
    <w:p w:rsidR="004553C3" w:rsidRPr="004553C3" w:rsidRDefault="004553C3" w:rsidP="004553C3">
      <w:pPr>
        <w:pStyle w:val="Listaszerbekezds"/>
      </w:pPr>
    </w:p>
    <w:p w:rsidR="004553C3" w:rsidRPr="004553C3" w:rsidRDefault="004553C3" w:rsidP="004553C3">
      <w:pPr>
        <w:pStyle w:val="Cmsor1"/>
        <w:spacing w:after="120"/>
        <w:ind w:left="720" w:hanging="731"/>
        <w:jc w:val="both"/>
        <w:rPr>
          <w:sz w:val="24"/>
        </w:rPr>
      </w:pPr>
      <w:r w:rsidRPr="004553C3">
        <w:rPr>
          <w:sz w:val="24"/>
        </w:rPr>
        <w:t>SZERZŐDÉS TÁRGYA</w:t>
      </w:r>
    </w:p>
    <w:p w:rsidR="004553C3" w:rsidRPr="004553C3" w:rsidRDefault="004553C3" w:rsidP="004553C3">
      <w:pPr>
        <w:ind w:left="709"/>
        <w:jc w:val="both"/>
      </w:pPr>
      <w:r w:rsidRPr="004553C3">
        <w:t xml:space="preserve">Ezen előzményekre tekintettel a Felek az épített környezet alakításáról és védelméről szóló 1997. évi LXXVIII. törvény (a továbbiakban: </w:t>
      </w:r>
      <w:proofErr w:type="spellStart"/>
      <w:r w:rsidRPr="004553C3">
        <w:rPr>
          <w:b/>
        </w:rPr>
        <w:t>Étv</w:t>
      </w:r>
      <w:proofErr w:type="spellEnd"/>
      <w:r w:rsidRPr="004553C3">
        <w:t xml:space="preserve">.) 30/A. §-ban </w:t>
      </w:r>
      <w:proofErr w:type="spellStart"/>
      <w:r w:rsidRPr="004553C3">
        <w:t>szabályozottak</w:t>
      </w:r>
      <w:proofErr w:type="spellEnd"/>
      <w:r w:rsidRPr="004553C3">
        <w:t xml:space="preserve"> szerint településfejlesztési célok megvalósítása érdekében ezennel településrendezési szerződést kötnek egymással. Jelen szerződés tárgya a Felek együttműködésének és az egyes Feleket terhelő jogok és kötelezettségek szabályozása.</w:t>
      </w:r>
    </w:p>
    <w:p w:rsidR="004553C3" w:rsidRPr="004553C3" w:rsidRDefault="004553C3" w:rsidP="004553C3">
      <w:pPr>
        <w:pStyle w:val="Listaszerbekezds"/>
        <w:ind w:left="700"/>
        <w:jc w:val="both"/>
      </w:pPr>
    </w:p>
    <w:p w:rsidR="004553C3" w:rsidRPr="004553C3" w:rsidRDefault="004553C3" w:rsidP="004553C3">
      <w:pPr>
        <w:pStyle w:val="Cmsor1"/>
        <w:spacing w:after="120"/>
        <w:ind w:left="720" w:hanging="731"/>
        <w:jc w:val="both"/>
        <w:rPr>
          <w:sz w:val="24"/>
        </w:rPr>
      </w:pPr>
      <w:r w:rsidRPr="004553C3">
        <w:rPr>
          <w:sz w:val="24"/>
        </w:rPr>
        <w:t>KÖTELEZETTSÉGVÁLLALÁSOK</w:t>
      </w:r>
    </w:p>
    <w:p w:rsidR="004553C3" w:rsidRPr="004553C3" w:rsidRDefault="004553C3" w:rsidP="004553C3">
      <w:pPr>
        <w:ind w:left="700"/>
        <w:jc w:val="both"/>
      </w:pPr>
      <w:r w:rsidRPr="004553C3">
        <w:t xml:space="preserve">Hivatkozással az </w:t>
      </w:r>
      <w:proofErr w:type="spellStart"/>
      <w:r w:rsidRPr="004553C3">
        <w:t>Étv</w:t>
      </w:r>
      <w:proofErr w:type="spellEnd"/>
      <w:r w:rsidRPr="004553C3">
        <w:t>. 30/A. §-</w:t>
      </w:r>
      <w:proofErr w:type="spellStart"/>
      <w:r w:rsidRPr="004553C3">
        <w:t>ában</w:t>
      </w:r>
      <w:proofErr w:type="spellEnd"/>
      <w:r w:rsidRPr="004553C3">
        <w:t xml:space="preserve"> foglaltakra, valamint Budapest Főváros XIV. Kerület Zugló Önkormányzat Képviselő-testületének 261/2018. (VII.6.) önkormányzati határozatára (a továbbiakban: </w:t>
      </w:r>
      <w:r w:rsidRPr="004553C3">
        <w:rPr>
          <w:b/>
          <w:bCs/>
        </w:rPr>
        <w:t>Határozat</w:t>
      </w:r>
      <w:r w:rsidRPr="004553C3">
        <w:t xml:space="preserve">), a Megállapodásban megfogalmazott célok teljesítése érdekében, a </w:t>
      </w:r>
      <w:r w:rsidRPr="004553C3">
        <w:rPr>
          <w:bCs/>
        </w:rPr>
        <w:t>Felek</w:t>
      </w:r>
      <w:r w:rsidRPr="004553C3">
        <w:t xml:space="preserve"> az alábbiakra kötelezik magukat.</w:t>
      </w:r>
    </w:p>
    <w:p w:rsidR="004553C3" w:rsidRPr="004553C3" w:rsidRDefault="004553C3" w:rsidP="004553C3">
      <w:pPr>
        <w:jc w:val="both"/>
      </w:pPr>
    </w:p>
    <w:p w:rsidR="004553C3" w:rsidRPr="004553C3" w:rsidRDefault="004553C3" w:rsidP="004553C3">
      <w:pPr>
        <w:pStyle w:val="Cmsor2"/>
        <w:keepNext w:val="0"/>
        <w:keepLines w:val="0"/>
        <w:numPr>
          <w:ilvl w:val="1"/>
          <w:numId w:val="0"/>
        </w:numPr>
        <w:spacing w:before="0"/>
        <w:ind w:left="709" w:hanging="567"/>
        <w:contextualSpacing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553C3">
        <w:rPr>
          <w:rFonts w:ascii="Times New Roman" w:hAnsi="Times New Roman" w:cs="Times New Roman"/>
          <w:color w:val="auto"/>
          <w:sz w:val="24"/>
          <w:szCs w:val="24"/>
        </w:rPr>
        <w:t>A Beruházó1-2 által vállalt kötelezettség:</w:t>
      </w:r>
    </w:p>
    <w:p w:rsidR="004553C3" w:rsidRPr="004553C3" w:rsidRDefault="004553C3" w:rsidP="004553C3">
      <w:pPr>
        <w:pStyle w:val="Listaszerbekezds"/>
        <w:ind w:left="714"/>
        <w:jc w:val="both"/>
      </w:pPr>
    </w:p>
    <w:p w:rsidR="004553C3" w:rsidRPr="004553C3" w:rsidRDefault="004553C3" w:rsidP="004553C3">
      <w:pPr>
        <w:pStyle w:val="Cmsor3"/>
        <w:keepNext w:val="0"/>
        <w:keepLines w:val="0"/>
        <w:numPr>
          <w:ilvl w:val="2"/>
          <w:numId w:val="0"/>
        </w:numPr>
        <w:spacing w:before="0"/>
        <w:ind w:left="993" w:hanging="714"/>
        <w:contextualSpacing/>
        <w:jc w:val="both"/>
        <w:rPr>
          <w:rFonts w:ascii="Times New Roman" w:hAnsi="Times New Roman" w:cs="Times New Roman"/>
          <w:color w:val="auto"/>
        </w:rPr>
      </w:pPr>
      <w:r w:rsidRPr="004553C3">
        <w:rPr>
          <w:rFonts w:ascii="Times New Roman" w:hAnsi="Times New Roman" w:cs="Times New Roman"/>
          <w:color w:val="auto"/>
        </w:rPr>
        <w:t>Beruházó1-2 egyetemlegesen kötelezettséget vállalnak arra, hogy a Megállapodás alapján, a Megállapodás szerinti összeget, azaz összesen bruttó 150.000.000,- Ft-ot (azaz egyszázötvenmillió forintot) az Önkormányzat részére megfizetnek az azt követő 15 napon belül, hogy a Zugló Kerületi Építési Szabályzata és a Zugló Kerületi Szabályozási Terv Szabályozással érintett területre vonatkozó, fenti 1.1 pontban részletezettnek megfelelő módosítása hatályba lépett.</w:t>
      </w:r>
    </w:p>
    <w:p w:rsidR="004553C3" w:rsidRPr="004553C3" w:rsidRDefault="004553C3" w:rsidP="004553C3">
      <w:pPr>
        <w:pStyle w:val="Listaszerbekezds"/>
        <w:ind w:left="993"/>
        <w:jc w:val="both"/>
      </w:pPr>
    </w:p>
    <w:p w:rsidR="004553C3" w:rsidRPr="004553C3" w:rsidRDefault="004553C3" w:rsidP="004553C3">
      <w:pPr>
        <w:pStyle w:val="Cmsor3"/>
        <w:keepNext w:val="0"/>
        <w:keepLines w:val="0"/>
        <w:numPr>
          <w:ilvl w:val="2"/>
          <w:numId w:val="0"/>
        </w:numPr>
        <w:spacing w:before="0"/>
        <w:ind w:left="993" w:hanging="714"/>
        <w:contextualSpacing/>
        <w:jc w:val="both"/>
        <w:rPr>
          <w:rFonts w:ascii="Times New Roman" w:hAnsi="Times New Roman" w:cs="Times New Roman"/>
          <w:color w:val="auto"/>
        </w:rPr>
      </w:pPr>
      <w:r w:rsidRPr="004553C3">
        <w:rPr>
          <w:rFonts w:ascii="Times New Roman" w:hAnsi="Times New Roman" w:cs="Times New Roman"/>
          <w:color w:val="auto"/>
        </w:rPr>
        <w:t>A Beruházó1-2 a fenti fizetési kötelezettséget az Önkormányzat 11784009-15514004 számú számlájára történő banki átutalás útján kötelesek teljesíteni. Amennyiben a 150.000.000,-Ft megfizetését kizárólag Beruházó1 vagy Beruházó2 teljesíti, úgy azt a Felek úgy tekintik, hogy a Beruházó1-2 a 3.1.1 pont szerint vállalt kötelezettségét teljesítette.</w:t>
      </w:r>
    </w:p>
    <w:p w:rsidR="004553C3" w:rsidRPr="004553C3" w:rsidRDefault="004553C3" w:rsidP="004553C3">
      <w:pPr>
        <w:pStyle w:val="Listaszerbekezds"/>
        <w:ind w:left="714"/>
        <w:jc w:val="both"/>
      </w:pPr>
    </w:p>
    <w:p w:rsidR="004553C3" w:rsidRPr="004553C3" w:rsidRDefault="004553C3" w:rsidP="004553C3">
      <w:pPr>
        <w:pStyle w:val="Cmsor2"/>
        <w:keepNext w:val="0"/>
        <w:keepLines w:val="0"/>
        <w:numPr>
          <w:ilvl w:val="1"/>
          <w:numId w:val="0"/>
        </w:numPr>
        <w:spacing w:before="0"/>
        <w:ind w:left="709" w:hanging="567"/>
        <w:contextualSpacing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553C3">
        <w:rPr>
          <w:rFonts w:ascii="Times New Roman" w:hAnsi="Times New Roman" w:cs="Times New Roman"/>
          <w:color w:val="auto"/>
          <w:sz w:val="24"/>
          <w:szCs w:val="24"/>
        </w:rPr>
        <w:t xml:space="preserve">Az </w:t>
      </w:r>
      <w:bookmarkStart w:id="1" w:name="_GoBack"/>
      <w:r w:rsidRPr="004553C3">
        <w:rPr>
          <w:rFonts w:ascii="Times New Roman" w:hAnsi="Times New Roman" w:cs="Times New Roman"/>
          <w:color w:val="auto"/>
          <w:sz w:val="24"/>
          <w:szCs w:val="24"/>
        </w:rPr>
        <w:t>Önkormányzat által vállalt kötelezettségek</w:t>
      </w:r>
      <w:bookmarkEnd w:id="1"/>
      <w:r w:rsidRPr="004553C3">
        <w:rPr>
          <w:rFonts w:ascii="Times New Roman" w:hAnsi="Times New Roman" w:cs="Times New Roman"/>
          <w:color w:val="auto"/>
          <w:sz w:val="24"/>
          <w:szCs w:val="24"/>
        </w:rPr>
        <w:t>:</w:t>
      </w:r>
    </w:p>
    <w:p w:rsidR="004553C3" w:rsidRPr="004553C3" w:rsidRDefault="004553C3" w:rsidP="004553C3">
      <w:pPr>
        <w:pStyle w:val="Listaszerbekezds"/>
        <w:ind w:left="1080"/>
        <w:jc w:val="both"/>
        <w:rPr>
          <w:b/>
          <w:bCs/>
        </w:rPr>
      </w:pPr>
    </w:p>
    <w:p w:rsidR="004553C3" w:rsidRPr="004553C3" w:rsidRDefault="004553C3" w:rsidP="004553C3">
      <w:pPr>
        <w:pStyle w:val="Cmsor3"/>
        <w:keepNext w:val="0"/>
        <w:keepLines w:val="0"/>
        <w:numPr>
          <w:ilvl w:val="2"/>
          <w:numId w:val="0"/>
        </w:numPr>
        <w:spacing w:before="0"/>
        <w:ind w:left="993" w:hanging="714"/>
        <w:contextualSpacing/>
        <w:jc w:val="both"/>
        <w:rPr>
          <w:rFonts w:ascii="Times New Roman" w:hAnsi="Times New Roman" w:cs="Times New Roman"/>
          <w:color w:val="auto"/>
        </w:rPr>
      </w:pPr>
      <w:r w:rsidRPr="004553C3">
        <w:rPr>
          <w:rFonts w:ascii="Times New Roman" w:hAnsi="Times New Roman" w:cs="Times New Roman"/>
          <w:color w:val="auto"/>
        </w:rPr>
        <w:t xml:space="preserve">Az Önkormányzat kötelezettséget vállal arra, hogy Zugló Kerületi Építési Szabályzatát és Zugló Kerületi Szabályozási Tervét úgy módosítja, hogy azok a Szabályozással érintett területen lehetővé tegyék a jelen szerződés 1. számú melléklete szerint a teljes beépíthetőséghez viszonyított 15 %-os mértékű lakásfunkció megvalósítását. </w:t>
      </w:r>
    </w:p>
    <w:p w:rsidR="004553C3" w:rsidRPr="004553C3" w:rsidRDefault="004553C3" w:rsidP="004553C3">
      <w:pPr>
        <w:pStyle w:val="Listaszerbekezds"/>
        <w:ind w:left="714"/>
        <w:jc w:val="both"/>
      </w:pPr>
    </w:p>
    <w:p w:rsidR="004553C3" w:rsidRPr="004553C3" w:rsidRDefault="004553C3" w:rsidP="004553C3">
      <w:pPr>
        <w:pStyle w:val="Cmsor3"/>
        <w:keepNext w:val="0"/>
        <w:keepLines w:val="0"/>
        <w:numPr>
          <w:ilvl w:val="2"/>
          <w:numId w:val="0"/>
        </w:numPr>
        <w:spacing w:before="0"/>
        <w:ind w:left="993" w:hanging="714"/>
        <w:contextualSpacing/>
        <w:jc w:val="both"/>
        <w:rPr>
          <w:rFonts w:ascii="Times New Roman" w:hAnsi="Times New Roman" w:cs="Times New Roman"/>
          <w:color w:val="auto"/>
        </w:rPr>
      </w:pPr>
      <w:r w:rsidRPr="004553C3">
        <w:rPr>
          <w:rFonts w:ascii="Times New Roman" w:hAnsi="Times New Roman" w:cs="Times New Roman"/>
          <w:color w:val="auto"/>
        </w:rPr>
        <w:lastRenderedPageBreak/>
        <w:t>Vállalja, hogy jelen szerződés szerinti módosított Zugló Kerületi Építési Szabályzat és Zugló Kerületi Szabályozási Terv elfogadásáról szóló önkormányzati rendelet egy hitelesített példányát az elfogadást követő 15 napon belül megküldi a Beruházóknak.</w:t>
      </w:r>
    </w:p>
    <w:p w:rsidR="004553C3" w:rsidRPr="004553C3" w:rsidRDefault="004553C3" w:rsidP="004553C3">
      <w:pPr>
        <w:pStyle w:val="Listaszerbekezds"/>
      </w:pPr>
    </w:p>
    <w:p w:rsidR="004553C3" w:rsidRPr="004553C3" w:rsidRDefault="004553C3" w:rsidP="004553C3">
      <w:pPr>
        <w:pStyle w:val="Cmsor1"/>
        <w:spacing w:after="120"/>
        <w:ind w:left="720" w:hanging="731"/>
        <w:jc w:val="both"/>
        <w:rPr>
          <w:sz w:val="24"/>
        </w:rPr>
      </w:pPr>
      <w:r w:rsidRPr="004553C3">
        <w:rPr>
          <w:sz w:val="24"/>
        </w:rPr>
        <w:t>EGYÉB RENDELKEZÉSEK</w:t>
      </w:r>
    </w:p>
    <w:p w:rsidR="004553C3" w:rsidRPr="004553C3" w:rsidRDefault="004553C3" w:rsidP="004553C3">
      <w:pPr>
        <w:ind w:left="360"/>
        <w:jc w:val="both"/>
        <w:rPr>
          <w:vanish/>
        </w:rPr>
      </w:pPr>
    </w:p>
    <w:p w:rsidR="004553C3" w:rsidRPr="004553C3" w:rsidRDefault="004553C3" w:rsidP="004553C3">
      <w:pPr>
        <w:pStyle w:val="Cmsor2"/>
        <w:keepNext w:val="0"/>
        <w:keepLines w:val="0"/>
        <w:numPr>
          <w:ilvl w:val="1"/>
          <w:numId w:val="0"/>
        </w:numPr>
        <w:spacing w:before="0"/>
        <w:ind w:left="709" w:hanging="567"/>
        <w:contextualSpacing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553C3">
        <w:rPr>
          <w:rFonts w:ascii="Times New Roman" w:hAnsi="Times New Roman" w:cs="Times New Roman"/>
          <w:color w:val="auto"/>
          <w:sz w:val="24"/>
          <w:szCs w:val="24"/>
        </w:rPr>
        <w:t>Az Önkormányzat kijelenti, hogy a Beruházó1 és Beruházó2 által a Megállapodás szerint fizetendő, összesen 150.000.000,-Ft Önkormányzatnak történő megfizetésével a Határozatban megjelölt követelésével kapcsolatosan a Beruházókkal szemben semmilyen jogcímen nincs további igénye vagy követelése és ilyeneket a jövőben sem támaszt velük szemben.</w:t>
      </w:r>
    </w:p>
    <w:p w:rsidR="004553C3" w:rsidRPr="004553C3" w:rsidRDefault="004553C3" w:rsidP="004553C3">
      <w:pPr>
        <w:pStyle w:val="Listaszerbekezds"/>
        <w:ind w:left="700"/>
        <w:jc w:val="both"/>
      </w:pPr>
    </w:p>
    <w:p w:rsidR="004553C3" w:rsidRPr="004553C3" w:rsidRDefault="004553C3" w:rsidP="004553C3">
      <w:pPr>
        <w:pStyle w:val="Cmsor2"/>
        <w:keepNext w:val="0"/>
        <w:keepLines w:val="0"/>
        <w:numPr>
          <w:ilvl w:val="1"/>
          <w:numId w:val="0"/>
        </w:numPr>
        <w:spacing w:before="0"/>
        <w:ind w:left="709" w:hanging="567"/>
        <w:contextualSpacing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553C3">
        <w:rPr>
          <w:rFonts w:ascii="Times New Roman" w:hAnsi="Times New Roman" w:cs="Times New Roman"/>
          <w:color w:val="auto"/>
          <w:sz w:val="24"/>
          <w:szCs w:val="24"/>
        </w:rPr>
        <w:t>A Beruházók az államháztartásról szóló 2011. évi CXCV. törvény 36. § (6) bekezdésére figyelemmel, az államháztartásról szóló törvény végrehajtásáról szóló 368/2011. (XII. 31.) Korm. rendelet 50. § (1a) bekezdésének megfelelően akként nyilatkoznak, hogy a nemzeti vagyonról szóló 2011. évi CXCVI. törvény 3. § (1) bekezdése 1. pontjának megfelelő átlátható szervezetnek minősülnek. A Beruházók a fenti nyilatkozatban foglaltak változása esetén ennek tényéről haladéktalanul kötelesek az Önkormányzatot tájékoztatni.</w:t>
      </w:r>
    </w:p>
    <w:p w:rsidR="004553C3" w:rsidRPr="004553C3" w:rsidRDefault="004553C3" w:rsidP="004553C3">
      <w:pPr>
        <w:pStyle w:val="Listaszerbekezds"/>
        <w:ind w:left="700"/>
        <w:jc w:val="both"/>
      </w:pPr>
    </w:p>
    <w:p w:rsidR="004553C3" w:rsidRPr="004553C3" w:rsidRDefault="004553C3" w:rsidP="004553C3">
      <w:pPr>
        <w:pStyle w:val="Cmsor2"/>
        <w:keepNext w:val="0"/>
        <w:keepLines w:val="0"/>
        <w:numPr>
          <w:ilvl w:val="1"/>
          <w:numId w:val="0"/>
        </w:numPr>
        <w:spacing w:before="0"/>
        <w:ind w:left="709" w:hanging="567"/>
        <w:contextualSpacing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553C3">
        <w:rPr>
          <w:rFonts w:ascii="Times New Roman" w:hAnsi="Times New Roman" w:cs="Times New Roman"/>
          <w:color w:val="auto"/>
          <w:sz w:val="24"/>
          <w:szCs w:val="24"/>
        </w:rPr>
        <w:t>A Felek kölcsönösen kijelentik, hogy magyar honosságú jogi személyek, szerződéskötési képességüket sem jogszabály, sem bírói, hatósági végzés, határozat nem korlátozza, nem zárja ki.</w:t>
      </w:r>
    </w:p>
    <w:p w:rsidR="004553C3" w:rsidRPr="004553C3" w:rsidRDefault="004553C3" w:rsidP="004553C3">
      <w:pPr>
        <w:pStyle w:val="Listaszerbekezds"/>
        <w:ind w:left="700"/>
        <w:jc w:val="both"/>
      </w:pPr>
    </w:p>
    <w:p w:rsidR="004553C3" w:rsidRPr="004553C3" w:rsidRDefault="004553C3" w:rsidP="004553C3">
      <w:pPr>
        <w:pStyle w:val="Cmsor2"/>
        <w:keepNext w:val="0"/>
        <w:keepLines w:val="0"/>
        <w:numPr>
          <w:ilvl w:val="1"/>
          <w:numId w:val="0"/>
        </w:numPr>
        <w:spacing w:before="0"/>
        <w:ind w:left="709" w:hanging="567"/>
        <w:contextualSpacing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553C3">
        <w:rPr>
          <w:rFonts w:ascii="Times New Roman" w:hAnsi="Times New Roman" w:cs="Times New Roman"/>
          <w:color w:val="auto"/>
          <w:sz w:val="24"/>
          <w:szCs w:val="24"/>
        </w:rPr>
        <w:t>Amennyiben jelen szerződés egyes rendelkezései érvénytelenek lennének, ez nem érinti a szerződés egyéb részeinek érvényességét. A Felek az érvénytelen szerződési feltételeket, amennyiben ez jogilag lehetséges, olyan érvényes új kikötésekkel módosítják, amelyek az elérni kívánt célnak leginkább megfelelnek, kivéve, ha a felek a szerződést az érvénytelen rendelkezés nélkül meg sem kötötték volna meg. A szerződés eltérő időpontban történő aláírása esetére a szerződő felek megállapodnak abban, hogy a korábban aláíró fél szerződési ajánlatához az aláírást követő 30 napig kötve van. A szerződés létrejöttének dátuma az utolsó aláírás dátuma.</w:t>
      </w:r>
    </w:p>
    <w:p w:rsidR="004553C3" w:rsidRPr="004553C3" w:rsidRDefault="004553C3" w:rsidP="004553C3">
      <w:pPr>
        <w:pStyle w:val="Listaszerbekezds"/>
        <w:ind w:left="700"/>
        <w:jc w:val="both"/>
      </w:pPr>
    </w:p>
    <w:p w:rsidR="004553C3" w:rsidRPr="004553C3" w:rsidRDefault="004553C3" w:rsidP="004553C3">
      <w:pPr>
        <w:pStyle w:val="Cmsor2"/>
        <w:keepNext w:val="0"/>
        <w:keepLines w:val="0"/>
        <w:numPr>
          <w:ilvl w:val="1"/>
          <w:numId w:val="0"/>
        </w:numPr>
        <w:spacing w:before="0"/>
        <w:ind w:left="709" w:hanging="567"/>
        <w:contextualSpacing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553C3">
        <w:rPr>
          <w:rFonts w:ascii="Times New Roman" w:hAnsi="Times New Roman" w:cs="Times New Roman"/>
          <w:color w:val="auto"/>
          <w:sz w:val="24"/>
          <w:szCs w:val="24"/>
        </w:rPr>
        <w:t>A Felek jelen szerződés aláírásával megállapodnak abban, hogy kizárják a polgári törvénykönyvről szóló 2013. évi V. törvény (a továbbiakban: Ptk.) 6:63. § (5) bekezdésében foglaltak alkalmazását.</w:t>
      </w:r>
    </w:p>
    <w:p w:rsidR="004553C3" w:rsidRPr="004553C3" w:rsidRDefault="004553C3" w:rsidP="004553C3">
      <w:pPr>
        <w:pStyle w:val="Listaszerbekezds"/>
        <w:ind w:left="700"/>
        <w:jc w:val="both"/>
      </w:pPr>
    </w:p>
    <w:p w:rsidR="004553C3" w:rsidRPr="004553C3" w:rsidRDefault="004553C3" w:rsidP="004553C3">
      <w:pPr>
        <w:pStyle w:val="Cmsor2"/>
        <w:keepNext w:val="0"/>
        <w:keepLines w:val="0"/>
        <w:numPr>
          <w:ilvl w:val="1"/>
          <w:numId w:val="0"/>
        </w:numPr>
        <w:spacing w:before="0"/>
        <w:ind w:left="709" w:hanging="567"/>
        <w:contextualSpacing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553C3">
        <w:rPr>
          <w:rFonts w:ascii="Times New Roman" w:hAnsi="Times New Roman" w:cs="Times New Roman"/>
          <w:color w:val="auto"/>
          <w:sz w:val="24"/>
          <w:szCs w:val="24"/>
        </w:rPr>
        <w:t xml:space="preserve">A Felek a szerződésből adódó esetleges eltérő véleményüket, illetve eltérő értelmezésüket elsősorban tárgyalásos módon próbálják rendezni. A szerződésben nem szabályozott kérdésekben a Ptk. rendelkezései az </w:t>
      </w:r>
      <w:proofErr w:type="spellStart"/>
      <w:r w:rsidRPr="004553C3">
        <w:rPr>
          <w:rFonts w:ascii="Times New Roman" w:hAnsi="Times New Roman" w:cs="Times New Roman"/>
          <w:color w:val="auto"/>
          <w:sz w:val="24"/>
          <w:szCs w:val="24"/>
        </w:rPr>
        <w:t>irányadóak</w:t>
      </w:r>
      <w:proofErr w:type="spellEnd"/>
      <w:r w:rsidRPr="004553C3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</w:p>
    <w:p w:rsidR="004553C3" w:rsidRPr="004553C3" w:rsidRDefault="004553C3" w:rsidP="004553C3">
      <w:pPr>
        <w:pStyle w:val="Listaszerbekezds"/>
        <w:ind w:left="700"/>
        <w:jc w:val="both"/>
      </w:pPr>
    </w:p>
    <w:p w:rsidR="004553C3" w:rsidRPr="004553C3" w:rsidRDefault="004553C3" w:rsidP="004553C3">
      <w:pPr>
        <w:pStyle w:val="Cmsor2"/>
        <w:keepNext w:val="0"/>
        <w:keepLines w:val="0"/>
        <w:numPr>
          <w:ilvl w:val="1"/>
          <w:numId w:val="0"/>
        </w:numPr>
        <w:spacing w:before="0"/>
        <w:ind w:left="709" w:hanging="567"/>
        <w:contextualSpacing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553C3">
        <w:rPr>
          <w:rFonts w:ascii="Times New Roman" w:hAnsi="Times New Roman" w:cs="Times New Roman"/>
          <w:color w:val="auto"/>
          <w:sz w:val="24"/>
          <w:szCs w:val="24"/>
        </w:rPr>
        <w:t>A Beruházók kijelentik, hogy a szerződés aláírásával hozzájárulnak jelen szerződés főbb adatainak az információs önrendelkezési jogról és az információszabadságról szóló 2011. évi CXII. törvényben előírt közzétételéhez.</w:t>
      </w:r>
    </w:p>
    <w:p w:rsidR="004553C3" w:rsidRPr="004553C3" w:rsidRDefault="004553C3" w:rsidP="004553C3">
      <w:pPr>
        <w:pStyle w:val="Listaszerbekezds"/>
      </w:pPr>
    </w:p>
    <w:p w:rsidR="004553C3" w:rsidRPr="004553C3" w:rsidRDefault="004553C3" w:rsidP="004553C3">
      <w:pPr>
        <w:pStyle w:val="Cmsor2"/>
        <w:ind w:left="142"/>
        <w:rPr>
          <w:rFonts w:ascii="Times New Roman" w:hAnsi="Times New Roman" w:cs="Times New Roman"/>
          <w:color w:val="auto"/>
          <w:sz w:val="24"/>
          <w:szCs w:val="24"/>
        </w:rPr>
      </w:pPr>
      <w:r w:rsidRPr="004553C3">
        <w:rPr>
          <w:rFonts w:ascii="Times New Roman" w:hAnsi="Times New Roman" w:cs="Times New Roman"/>
          <w:color w:val="auto"/>
          <w:sz w:val="24"/>
          <w:szCs w:val="24"/>
        </w:rPr>
        <w:t>Jelen szerződést – amely 4 számozott oldalból áll – a Felek elolvasás és értelmezés után, mint akaratukkal mindenben megegyezőt, jóváhagyólag alulírott helyen és napon 6 példányban írták alá, melyből 3 példány a Beruházókat, 3 példány az Önkormányzatot illet.</w:t>
      </w:r>
    </w:p>
    <w:p w:rsidR="004553C3" w:rsidRPr="004553C3" w:rsidRDefault="004553C3" w:rsidP="004553C3"/>
    <w:p w:rsidR="004553C3" w:rsidRPr="004553C3" w:rsidRDefault="004553C3" w:rsidP="004553C3">
      <w:pPr>
        <w:pStyle w:val="Cmsor2"/>
        <w:ind w:left="142"/>
        <w:rPr>
          <w:rFonts w:ascii="Times New Roman" w:hAnsi="Times New Roman" w:cs="Times New Roman"/>
          <w:color w:val="auto"/>
          <w:sz w:val="24"/>
          <w:szCs w:val="24"/>
        </w:rPr>
      </w:pPr>
      <w:r w:rsidRPr="004553C3">
        <w:rPr>
          <w:rFonts w:ascii="Times New Roman" w:hAnsi="Times New Roman" w:cs="Times New Roman"/>
          <w:color w:val="auto"/>
          <w:sz w:val="24"/>
          <w:szCs w:val="24"/>
        </w:rPr>
        <w:lastRenderedPageBreak/>
        <w:t>Melléklet:</w:t>
      </w:r>
    </w:p>
    <w:p w:rsidR="004553C3" w:rsidRPr="004553C3" w:rsidRDefault="004553C3" w:rsidP="004553C3">
      <w:pPr>
        <w:pStyle w:val="Listaszerbekezds"/>
        <w:numPr>
          <w:ilvl w:val="0"/>
          <w:numId w:val="30"/>
        </w:numPr>
        <w:ind w:left="426" w:hanging="284"/>
        <w:contextualSpacing/>
        <w:jc w:val="both"/>
        <w:rPr>
          <w:bCs/>
        </w:rPr>
      </w:pPr>
      <w:r w:rsidRPr="004553C3">
        <w:t xml:space="preserve">számú melléklet: a tárgyi ingatlanokra vonatkozó hatályos teljes beépíthetőség részletezése, külön jelölve a tervezett új funkció („k) </w:t>
      </w:r>
      <w:r w:rsidRPr="004553C3">
        <w:rPr>
          <w:bCs/>
        </w:rPr>
        <w:t>a lakó”)</w:t>
      </w:r>
    </w:p>
    <w:p w:rsidR="004553C3" w:rsidRPr="004553C3" w:rsidRDefault="004553C3" w:rsidP="004553C3">
      <w:pPr>
        <w:jc w:val="both"/>
      </w:pPr>
    </w:p>
    <w:p w:rsidR="004553C3" w:rsidRPr="004553C3" w:rsidRDefault="004553C3" w:rsidP="004553C3">
      <w:pPr>
        <w:jc w:val="both"/>
      </w:pPr>
    </w:p>
    <w:tbl>
      <w:tblPr>
        <w:tblStyle w:val="Rcsostblzat"/>
        <w:tblW w:w="96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8" w:type="dxa"/>
        </w:tblCellMar>
        <w:tblLook w:val="04A0" w:firstRow="1" w:lastRow="0" w:firstColumn="1" w:lastColumn="0" w:noHBand="0" w:noVBand="1"/>
      </w:tblPr>
      <w:tblGrid>
        <w:gridCol w:w="4816"/>
        <w:gridCol w:w="4813"/>
        <w:gridCol w:w="7"/>
      </w:tblGrid>
      <w:tr w:rsidR="004553C3" w:rsidRPr="004553C3" w:rsidTr="00B41A3B">
        <w:tc>
          <w:tcPr>
            <w:tcW w:w="4816" w:type="dxa"/>
          </w:tcPr>
          <w:p w:rsidR="004553C3" w:rsidRPr="004553C3" w:rsidRDefault="004553C3" w:rsidP="00B41A3B">
            <w:pPr>
              <w:jc w:val="both"/>
              <w:rPr>
                <w:rFonts w:cs="Times New Roman"/>
              </w:rPr>
            </w:pPr>
            <w:r w:rsidRPr="004553C3">
              <w:rPr>
                <w:rFonts w:cs="Times New Roman"/>
              </w:rPr>
              <w:t>Kelt: Budapest, 2020. április</w:t>
            </w:r>
          </w:p>
          <w:p w:rsidR="004553C3" w:rsidRPr="004553C3" w:rsidRDefault="004553C3" w:rsidP="00B41A3B">
            <w:pPr>
              <w:jc w:val="both"/>
              <w:rPr>
                <w:rFonts w:cs="Times New Roman"/>
              </w:rPr>
            </w:pPr>
          </w:p>
          <w:p w:rsidR="004553C3" w:rsidRPr="004553C3" w:rsidRDefault="004553C3" w:rsidP="00B41A3B">
            <w:pPr>
              <w:jc w:val="center"/>
              <w:rPr>
                <w:rFonts w:cs="Times New Roman"/>
              </w:rPr>
            </w:pPr>
          </w:p>
          <w:p w:rsidR="004553C3" w:rsidRPr="004553C3" w:rsidRDefault="004553C3" w:rsidP="00B41A3B">
            <w:pPr>
              <w:jc w:val="center"/>
              <w:rPr>
                <w:rFonts w:cs="Times New Roman"/>
              </w:rPr>
            </w:pPr>
          </w:p>
          <w:p w:rsidR="004553C3" w:rsidRPr="004553C3" w:rsidRDefault="004553C3" w:rsidP="00B41A3B">
            <w:pPr>
              <w:jc w:val="center"/>
              <w:rPr>
                <w:rFonts w:cs="Times New Roman"/>
              </w:rPr>
            </w:pPr>
            <w:r w:rsidRPr="004553C3">
              <w:rPr>
                <w:rFonts w:cs="Times New Roman"/>
              </w:rPr>
              <w:t>……...…………………</w:t>
            </w:r>
          </w:p>
          <w:p w:rsidR="004553C3" w:rsidRPr="004553C3" w:rsidRDefault="004553C3" w:rsidP="00B41A3B">
            <w:pPr>
              <w:jc w:val="center"/>
              <w:rPr>
                <w:rFonts w:cs="Times New Roman"/>
                <w:b/>
                <w:bCs/>
              </w:rPr>
            </w:pPr>
            <w:r w:rsidRPr="004553C3">
              <w:rPr>
                <w:rFonts w:cs="Times New Roman"/>
                <w:b/>
              </w:rPr>
              <w:t xml:space="preserve">Bayer </w:t>
            </w:r>
            <w:proofErr w:type="spellStart"/>
            <w:r w:rsidRPr="004553C3">
              <w:rPr>
                <w:rFonts w:cs="Times New Roman"/>
                <w:b/>
              </w:rPr>
              <w:t>Development</w:t>
            </w:r>
            <w:proofErr w:type="spellEnd"/>
            <w:r w:rsidRPr="004553C3">
              <w:rPr>
                <w:rFonts w:cs="Times New Roman"/>
                <w:b/>
              </w:rPr>
              <w:t xml:space="preserve"> Kft.</w:t>
            </w:r>
          </w:p>
          <w:p w:rsidR="004553C3" w:rsidRPr="004553C3" w:rsidRDefault="004553C3" w:rsidP="00B41A3B">
            <w:pPr>
              <w:jc w:val="center"/>
              <w:rPr>
                <w:rFonts w:cs="Times New Roman"/>
              </w:rPr>
            </w:pPr>
            <w:r w:rsidRPr="004553C3">
              <w:rPr>
                <w:rFonts w:cs="Times New Roman"/>
              </w:rPr>
              <w:t>Képviseli: Balázs Attila</w:t>
            </w:r>
          </w:p>
        </w:tc>
        <w:tc>
          <w:tcPr>
            <w:tcW w:w="4820" w:type="dxa"/>
            <w:gridSpan w:val="2"/>
            <w:shd w:val="clear" w:color="auto" w:fill="auto"/>
          </w:tcPr>
          <w:p w:rsidR="004553C3" w:rsidRPr="004553C3" w:rsidRDefault="004553C3" w:rsidP="00B41A3B">
            <w:pPr>
              <w:jc w:val="both"/>
              <w:rPr>
                <w:rFonts w:cs="Times New Roman"/>
              </w:rPr>
            </w:pPr>
            <w:r w:rsidRPr="004553C3">
              <w:rPr>
                <w:rFonts w:cs="Times New Roman"/>
              </w:rPr>
              <w:t xml:space="preserve">Kelt: Budapest, 2020. április </w:t>
            </w:r>
          </w:p>
          <w:p w:rsidR="004553C3" w:rsidRPr="004553C3" w:rsidRDefault="004553C3" w:rsidP="00B41A3B">
            <w:pPr>
              <w:jc w:val="both"/>
              <w:rPr>
                <w:rFonts w:cs="Times New Roman"/>
              </w:rPr>
            </w:pPr>
          </w:p>
          <w:p w:rsidR="004553C3" w:rsidRPr="004553C3" w:rsidRDefault="004553C3" w:rsidP="00B41A3B">
            <w:pPr>
              <w:jc w:val="center"/>
              <w:rPr>
                <w:rFonts w:cs="Times New Roman"/>
              </w:rPr>
            </w:pPr>
          </w:p>
          <w:p w:rsidR="004553C3" w:rsidRPr="004553C3" w:rsidRDefault="004553C3" w:rsidP="00B41A3B">
            <w:pPr>
              <w:jc w:val="center"/>
              <w:rPr>
                <w:rFonts w:cs="Times New Roman"/>
              </w:rPr>
            </w:pPr>
          </w:p>
          <w:p w:rsidR="004553C3" w:rsidRPr="004553C3" w:rsidRDefault="004553C3" w:rsidP="00B41A3B">
            <w:pPr>
              <w:jc w:val="center"/>
              <w:rPr>
                <w:rFonts w:cs="Times New Roman"/>
              </w:rPr>
            </w:pPr>
            <w:r w:rsidRPr="004553C3">
              <w:rPr>
                <w:rFonts w:cs="Times New Roman"/>
              </w:rPr>
              <w:t>……...…………………</w:t>
            </w:r>
          </w:p>
          <w:p w:rsidR="004553C3" w:rsidRPr="004553C3" w:rsidRDefault="004553C3" w:rsidP="00B41A3B">
            <w:pPr>
              <w:jc w:val="center"/>
              <w:rPr>
                <w:rFonts w:cs="Times New Roman"/>
                <w:b/>
                <w:bCs/>
              </w:rPr>
            </w:pPr>
            <w:r w:rsidRPr="004553C3">
              <w:rPr>
                <w:rFonts w:cs="Times New Roman"/>
                <w:b/>
                <w:bCs/>
              </w:rPr>
              <w:t>Zugló-Városközpont Kft.</w:t>
            </w:r>
          </w:p>
          <w:p w:rsidR="004553C3" w:rsidRPr="004553C3" w:rsidRDefault="004553C3" w:rsidP="00B41A3B">
            <w:pPr>
              <w:jc w:val="center"/>
              <w:rPr>
                <w:rFonts w:cs="Times New Roman"/>
              </w:rPr>
            </w:pPr>
            <w:r w:rsidRPr="004553C3">
              <w:rPr>
                <w:rFonts w:cs="Times New Roman"/>
              </w:rPr>
              <w:t>Képviseli: Balázs Attila</w:t>
            </w:r>
          </w:p>
        </w:tc>
      </w:tr>
      <w:tr w:rsidR="004553C3" w:rsidRPr="004553C3" w:rsidTr="00B41A3B">
        <w:trPr>
          <w:gridAfter w:val="1"/>
          <w:wAfter w:w="7" w:type="dxa"/>
        </w:trPr>
        <w:tc>
          <w:tcPr>
            <w:tcW w:w="4816" w:type="dxa"/>
            <w:shd w:val="clear" w:color="auto" w:fill="auto"/>
          </w:tcPr>
          <w:p w:rsidR="004553C3" w:rsidRPr="004553C3" w:rsidRDefault="004553C3" w:rsidP="00B41A3B">
            <w:pPr>
              <w:spacing w:before="360"/>
              <w:jc w:val="both"/>
              <w:rPr>
                <w:rFonts w:cs="Times New Roman"/>
              </w:rPr>
            </w:pPr>
            <w:r w:rsidRPr="004553C3">
              <w:rPr>
                <w:rFonts w:cs="Times New Roman"/>
              </w:rPr>
              <w:t>Kelt: Budapest, 2020. április</w:t>
            </w:r>
          </w:p>
          <w:p w:rsidR="004553C3" w:rsidRPr="004553C3" w:rsidRDefault="004553C3" w:rsidP="00B41A3B">
            <w:pPr>
              <w:jc w:val="both"/>
              <w:rPr>
                <w:rFonts w:cs="Times New Roman"/>
              </w:rPr>
            </w:pPr>
          </w:p>
          <w:p w:rsidR="004553C3" w:rsidRPr="004553C3" w:rsidRDefault="004553C3" w:rsidP="00B41A3B">
            <w:pPr>
              <w:jc w:val="center"/>
              <w:rPr>
                <w:rFonts w:cs="Times New Roman"/>
              </w:rPr>
            </w:pPr>
          </w:p>
          <w:p w:rsidR="004553C3" w:rsidRPr="004553C3" w:rsidRDefault="004553C3" w:rsidP="00B41A3B">
            <w:pPr>
              <w:jc w:val="center"/>
              <w:rPr>
                <w:rFonts w:cs="Times New Roman"/>
              </w:rPr>
            </w:pPr>
          </w:p>
          <w:p w:rsidR="004553C3" w:rsidRPr="004553C3" w:rsidRDefault="004553C3" w:rsidP="00B41A3B">
            <w:pPr>
              <w:jc w:val="center"/>
              <w:rPr>
                <w:rFonts w:cs="Times New Roman"/>
              </w:rPr>
            </w:pPr>
            <w:r w:rsidRPr="004553C3">
              <w:rPr>
                <w:rFonts w:cs="Times New Roman"/>
              </w:rPr>
              <w:t>……...………………………</w:t>
            </w:r>
          </w:p>
          <w:p w:rsidR="004553C3" w:rsidRPr="004553C3" w:rsidRDefault="004553C3" w:rsidP="00B41A3B">
            <w:pPr>
              <w:jc w:val="center"/>
              <w:rPr>
                <w:rFonts w:cs="Times New Roman"/>
                <w:b/>
              </w:rPr>
            </w:pPr>
            <w:r w:rsidRPr="004553C3">
              <w:rPr>
                <w:rFonts w:cs="Times New Roman"/>
                <w:b/>
              </w:rPr>
              <w:t>Budapest Főváros XIV. Kerület</w:t>
            </w:r>
          </w:p>
          <w:p w:rsidR="004553C3" w:rsidRPr="004553C3" w:rsidRDefault="004553C3" w:rsidP="00B41A3B">
            <w:pPr>
              <w:jc w:val="center"/>
              <w:rPr>
                <w:rFonts w:cs="Times New Roman"/>
                <w:b/>
              </w:rPr>
            </w:pPr>
            <w:r w:rsidRPr="004553C3">
              <w:rPr>
                <w:rFonts w:cs="Times New Roman"/>
                <w:b/>
              </w:rPr>
              <w:t>Zugló Önkormányzata</w:t>
            </w:r>
          </w:p>
          <w:p w:rsidR="004553C3" w:rsidRPr="004553C3" w:rsidRDefault="004553C3" w:rsidP="00B41A3B">
            <w:pPr>
              <w:jc w:val="center"/>
              <w:rPr>
                <w:rFonts w:cs="Times New Roman"/>
              </w:rPr>
            </w:pPr>
            <w:r w:rsidRPr="004553C3">
              <w:rPr>
                <w:rFonts w:cs="Times New Roman"/>
              </w:rPr>
              <w:t>Képviseli: Horváth Csaba polgármester</w:t>
            </w:r>
          </w:p>
          <w:p w:rsidR="004553C3" w:rsidRPr="004553C3" w:rsidRDefault="004553C3" w:rsidP="00B41A3B">
            <w:pPr>
              <w:jc w:val="center"/>
              <w:rPr>
                <w:rFonts w:cs="Times New Roman"/>
              </w:rPr>
            </w:pPr>
            <w:r w:rsidRPr="004553C3">
              <w:rPr>
                <w:rFonts w:cs="Times New Roman"/>
              </w:rPr>
              <w:t>Önkormányzat</w:t>
            </w:r>
          </w:p>
        </w:tc>
        <w:tc>
          <w:tcPr>
            <w:tcW w:w="4813" w:type="dxa"/>
            <w:shd w:val="clear" w:color="auto" w:fill="auto"/>
          </w:tcPr>
          <w:p w:rsidR="004553C3" w:rsidRPr="004553C3" w:rsidRDefault="004553C3" w:rsidP="00B41A3B">
            <w:pPr>
              <w:spacing w:before="360"/>
              <w:jc w:val="both"/>
              <w:rPr>
                <w:rFonts w:cs="Times New Roman"/>
              </w:rPr>
            </w:pPr>
            <w:r w:rsidRPr="004553C3">
              <w:rPr>
                <w:rFonts w:cs="Times New Roman"/>
              </w:rPr>
              <w:t xml:space="preserve">Kelt: Budapest, 2020. április </w:t>
            </w:r>
          </w:p>
          <w:p w:rsidR="004553C3" w:rsidRPr="004553C3" w:rsidRDefault="004553C3" w:rsidP="00B41A3B">
            <w:pPr>
              <w:jc w:val="both"/>
              <w:rPr>
                <w:rFonts w:cs="Times New Roman"/>
              </w:rPr>
            </w:pPr>
          </w:p>
          <w:p w:rsidR="004553C3" w:rsidRPr="004553C3" w:rsidRDefault="004553C3" w:rsidP="00B41A3B">
            <w:pPr>
              <w:jc w:val="center"/>
              <w:rPr>
                <w:rFonts w:cs="Times New Roman"/>
              </w:rPr>
            </w:pPr>
          </w:p>
          <w:p w:rsidR="004553C3" w:rsidRPr="004553C3" w:rsidRDefault="004553C3" w:rsidP="00B41A3B">
            <w:pPr>
              <w:jc w:val="center"/>
              <w:rPr>
                <w:rFonts w:cs="Times New Roman"/>
              </w:rPr>
            </w:pPr>
          </w:p>
          <w:p w:rsidR="004553C3" w:rsidRPr="004553C3" w:rsidRDefault="004553C3" w:rsidP="00B41A3B">
            <w:pPr>
              <w:jc w:val="center"/>
              <w:rPr>
                <w:rFonts w:cs="Times New Roman"/>
              </w:rPr>
            </w:pPr>
            <w:r w:rsidRPr="004553C3">
              <w:rPr>
                <w:rFonts w:cs="Times New Roman"/>
              </w:rPr>
              <w:t>……...………………………</w:t>
            </w:r>
          </w:p>
          <w:p w:rsidR="004553C3" w:rsidRPr="004553C3" w:rsidRDefault="004553C3" w:rsidP="00B41A3B">
            <w:pPr>
              <w:jc w:val="center"/>
              <w:rPr>
                <w:rFonts w:cs="Times New Roman"/>
              </w:rPr>
            </w:pPr>
            <w:r w:rsidRPr="004553C3">
              <w:rPr>
                <w:rFonts w:cs="Times New Roman"/>
                <w:b/>
                <w:bCs/>
              </w:rPr>
              <w:t>BAYER CONSTRUCT Zrt.</w:t>
            </w:r>
          </w:p>
          <w:p w:rsidR="004553C3" w:rsidRPr="004553C3" w:rsidRDefault="004553C3" w:rsidP="00B41A3B">
            <w:pPr>
              <w:jc w:val="center"/>
              <w:rPr>
                <w:rFonts w:cs="Times New Roman"/>
              </w:rPr>
            </w:pPr>
            <w:r w:rsidRPr="004553C3">
              <w:rPr>
                <w:rFonts w:cs="Times New Roman"/>
              </w:rPr>
              <w:t>Képviseli: Balázs Attila</w:t>
            </w:r>
          </w:p>
        </w:tc>
      </w:tr>
    </w:tbl>
    <w:p w:rsidR="004553C3" w:rsidRPr="004553C3" w:rsidRDefault="004553C3" w:rsidP="004553C3">
      <w:pPr>
        <w:jc w:val="center"/>
      </w:pPr>
    </w:p>
    <w:tbl>
      <w:tblPr>
        <w:tblW w:w="9638" w:type="dxa"/>
        <w:tblInd w:w="109" w:type="dxa"/>
        <w:tblLook w:val="0000" w:firstRow="0" w:lastRow="0" w:firstColumn="0" w:lastColumn="0" w:noHBand="0" w:noVBand="0"/>
      </w:tblPr>
      <w:tblGrid>
        <w:gridCol w:w="4820"/>
        <w:gridCol w:w="4818"/>
      </w:tblGrid>
      <w:tr w:rsidR="004553C3" w:rsidRPr="004553C3" w:rsidTr="00B41A3B">
        <w:trPr>
          <w:trHeight w:val="1"/>
        </w:trPr>
        <w:tc>
          <w:tcPr>
            <w:tcW w:w="4820" w:type="dxa"/>
            <w:shd w:val="clear" w:color="000000" w:fill="FFFFFF"/>
          </w:tcPr>
          <w:p w:rsidR="004553C3" w:rsidRPr="004553C3" w:rsidRDefault="004553C3" w:rsidP="00B41A3B">
            <w:pPr>
              <w:pStyle w:val="Csakszve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3C3" w:rsidRPr="004553C3" w:rsidRDefault="004553C3" w:rsidP="00B41A3B">
            <w:pPr>
              <w:pStyle w:val="Csakszve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3C3" w:rsidRPr="004553C3" w:rsidRDefault="004553C3" w:rsidP="00B41A3B">
            <w:pPr>
              <w:pStyle w:val="Csakszve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8" w:type="dxa"/>
            <w:shd w:val="clear" w:color="000000" w:fill="FFFFFF"/>
          </w:tcPr>
          <w:p w:rsidR="004553C3" w:rsidRPr="004553C3" w:rsidRDefault="004553C3" w:rsidP="00B41A3B">
            <w:pPr>
              <w:jc w:val="center"/>
            </w:pPr>
          </w:p>
        </w:tc>
      </w:tr>
      <w:tr w:rsidR="004553C3" w:rsidRPr="004553C3" w:rsidTr="00B41A3B">
        <w:trPr>
          <w:trHeight w:val="1"/>
        </w:trPr>
        <w:tc>
          <w:tcPr>
            <w:tcW w:w="9638" w:type="dxa"/>
            <w:gridSpan w:val="2"/>
            <w:shd w:val="clear" w:color="000000" w:fill="FFFFFF"/>
          </w:tcPr>
          <w:p w:rsidR="004553C3" w:rsidRPr="004553C3" w:rsidRDefault="004553C3" w:rsidP="00B41A3B">
            <w:pPr>
              <w:ind w:left="2124" w:right="2125"/>
              <w:jc w:val="center"/>
            </w:pPr>
          </w:p>
          <w:p w:rsidR="004553C3" w:rsidRPr="004553C3" w:rsidRDefault="004553C3" w:rsidP="00B41A3B">
            <w:pPr>
              <w:ind w:left="2124" w:right="2125"/>
              <w:jc w:val="center"/>
            </w:pPr>
            <w:proofErr w:type="spellStart"/>
            <w:r w:rsidRPr="004553C3">
              <w:t>Ellenjegyzem</w:t>
            </w:r>
            <w:proofErr w:type="spellEnd"/>
            <w:r w:rsidRPr="004553C3">
              <w:t>: Budapesten, 2020. április   napján</w:t>
            </w:r>
          </w:p>
          <w:p w:rsidR="004553C3" w:rsidRPr="004553C3" w:rsidRDefault="004553C3" w:rsidP="00B41A3B">
            <w:pPr>
              <w:ind w:left="2124" w:right="2125"/>
              <w:jc w:val="center"/>
            </w:pPr>
          </w:p>
          <w:p w:rsidR="004553C3" w:rsidRPr="004553C3" w:rsidRDefault="004553C3" w:rsidP="00B41A3B">
            <w:pPr>
              <w:ind w:left="2124" w:right="2125"/>
              <w:jc w:val="center"/>
            </w:pPr>
          </w:p>
          <w:p w:rsidR="004553C3" w:rsidRPr="004553C3" w:rsidRDefault="004553C3" w:rsidP="00B41A3B">
            <w:pPr>
              <w:ind w:left="2124" w:right="2125"/>
              <w:jc w:val="center"/>
            </w:pPr>
            <w:r w:rsidRPr="00875D85">
              <w:t>……………..</w:t>
            </w:r>
            <w:r w:rsidRPr="004553C3">
              <w:t xml:space="preserve"> ügyvéd</w:t>
            </w:r>
          </w:p>
          <w:p w:rsidR="004553C3" w:rsidRPr="004553C3" w:rsidRDefault="004553C3" w:rsidP="00B41A3B">
            <w:pPr>
              <w:ind w:left="2124" w:right="2125"/>
              <w:jc w:val="center"/>
            </w:pPr>
            <w:r w:rsidRPr="004553C3">
              <w:t>(székhely, kamarai azonosítószám)</w:t>
            </w:r>
          </w:p>
        </w:tc>
      </w:tr>
    </w:tbl>
    <w:p w:rsidR="004553C3" w:rsidRPr="004553C3" w:rsidRDefault="004553C3" w:rsidP="004553C3"/>
    <w:p w:rsidR="004553C3" w:rsidRPr="004553C3" w:rsidRDefault="004553C3" w:rsidP="004553C3">
      <w:r w:rsidRPr="004553C3">
        <w:br w:type="page"/>
      </w:r>
    </w:p>
    <w:p w:rsidR="004553C3" w:rsidRPr="004553C3" w:rsidRDefault="004553C3" w:rsidP="004553C3">
      <w:pPr>
        <w:jc w:val="center"/>
        <w:rPr>
          <w:b/>
          <w:bCs/>
        </w:rPr>
      </w:pPr>
      <w:r w:rsidRPr="004553C3">
        <w:rPr>
          <w:b/>
          <w:bCs/>
        </w:rPr>
        <w:lastRenderedPageBreak/>
        <w:t>1 sz. melléklet</w:t>
      </w:r>
    </w:p>
    <w:p w:rsidR="004553C3" w:rsidRPr="004553C3" w:rsidRDefault="004553C3" w:rsidP="004553C3"/>
    <w:p w:rsidR="004553C3" w:rsidRPr="004553C3" w:rsidRDefault="004553C3" w:rsidP="004553C3"/>
    <w:p w:rsidR="004553C3" w:rsidRPr="004553C3" w:rsidRDefault="004553C3" w:rsidP="004553C3">
      <w:pPr>
        <w:rPr>
          <w:b/>
          <w:bCs/>
        </w:rPr>
      </w:pPr>
      <w:proofErr w:type="spellStart"/>
      <w:r w:rsidRPr="004553C3">
        <w:rPr>
          <w:b/>
          <w:bCs/>
        </w:rPr>
        <w:t>Vt-M</w:t>
      </w:r>
      <w:proofErr w:type="spellEnd"/>
      <w:r w:rsidRPr="004553C3">
        <w:rPr>
          <w:b/>
          <w:bCs/>
        </w:rPr>
        <w:t>/1 jelű mellékközpont terület építési övezet</w:t>
      </w:r>
    </w:p>
    <w:p w:rsidR="004553C3" w:rsidRPr="004553C3" w:rsidRDefault="004553C3" w:rsidP="004553C3">
      <w:pPr>
        <w:rPr>
          <w:b/>
          <w:bCs/>
        </w:rPr>
      </w:pPr>
    </w:p>
    <w:p w:rsidR="004553C3" w:rsidRPr="004553C3" w:rsidRDefault="004553C3" w:rsidP="004553C3">
      <w:r w:rsidRPr="004553C3">
        <w:t xml:space="preserve">86. § (1) A </w:t>
      </w:r>
      <w:proofErr w:type="spellStart"/>
      <w:r w:rsidRPr="004553C3">
        <w:t>Vt-M</w:t>
      </w:r>
      <w:proofErr w:type="spellEnd"/>
      <w:r w:rsidRPr="004553C3">
        <w:t>/1 jelű építési övezet telkén megengedett rendeltetés:</w:t>
      </w:r>
    </w:p>
    <w:p w:rsidR="004553C3" w:rsidRPr="004553C3" w:rsidRDefault="004553C3" w:rsidP="004553C3">
      <w:r w:rsidRPr="004553C3">
        <w:t>a) a kereskedelmi, szolgáltató,</w:t>
      </w:r>
    </w:p>
    <w:p w:rsidR="004553C3" w:rsidRPr="004553C3" w:rsidRDefault="004553C3" w:rsidP="004553C3">
      <w:r w:rsidRPr="004553C3">
        <w:t>b) a vendéglátó,</w:t>
      </w:r>
    </w:p>
    <w:p w:rsidR="004553C3" w:rsidRPr="004553C3" w:rsidRDefault="004553C3" w:rsidP="004553C3">
      <w:r w:rsidRPr="004553C3">
        <w:t>c) a hitéleti,</w:t>
      </w:r>
    </w:p>
    <w:p w:rsidR="004553C3" w:rsidRPr="004553C3" w:rsidRDefault="004553C3" w:rsidP="004553C3">
      <w:r w:rsidRPr="004553C3">
        <w:t>d) a nevelési, oktatási,</w:t>
      </w:r>
    </w:p>
    <w:p w:rsidR="004553C3" w:rsidRPr="004553C3" w:rsidRDefault="004553C3" w:rsidP="004553C3">
      <w:r w:rsidRPr="004553C3">
        <w:t>e) az egészségügyi, szociális,</w:t>
      </w:r>
    </w:p>
    <w:p w:rsidR="004553C3" w:rsidRPr="004553C3" w:rsidRDefault="004553C3" w:rsidP="004553C3">
      <w:r w:rsidRPr="004553C3">
        <w:t>f) a kulturális, közösségi szórakoztató,</w:t>
      </w:r>
    </w:p>
    <w:p w:rsidR="004553C3" w:rsidRPr="004553C3" w:rsidRDefault="004553C3" w:rsidP="004553C3">
      <w:r w:rsidRPr="004553C3">
        <w:t>g) a szállás jellegű,</w:t>
      </w:r>
    </w:p>
    <w:p w:rsidR="004553C3" w:rsidRPr="004553C3" w:rsidRDefault="004553C3" w:rsidP="004553C3">
      <w:r w:rsidRPr="004553C3">
        <w:t>h) az igazgatási,</w:t>
      </w:r>
    </w:p>
    <w:p w:rsidR="004553C3" w:rsidRPr="004553C3" w:rsidRDefault="004553C3" w:rsidP="004553C3">
      <w:r w:rsidRPr="004553C3">
        <w:t>i) az iroda</w:t>
      </w:r>
    </w:p>
    <w:p w:rsidR="004553C3" w:rsidRPr="004553C3" w:rsidRDefault="004553C3" w:rsidP="004553C3">
      <w:r w:rsidRPr="004553C3">
        <w:t xml:space="preserve"> j) a sport vagy</w:t>
      </w:r>
    </w:p>
    <w:p w:rsidR="004553C3" w:rsidRPr="004553C3" w:rsidRDefault="004553C3" w:rsidP="004553C3">
      <w:r w:rsidRPr="004553C3">
        <w:t>k</w:t>
      </w:r>
      <w:r w:rsidRPr="004553C3">
        <w:rPr>
          <w:b/>
          <w:bCs/>
        </w:rPr>
        <w:t>) a lakó*</w:t>
      </w:r>
    </w:p>
    <w:p w:rsidR="004553C3" w:rsidRPr="004553C3" w:rsidRDefault="004553C3" w:rsidP="004553C3"/>
    <w:p w:rsidR="004553C3" w:rsidRPr="004553C3" w:rsidRDefault="004553C3" w:rsidP="004553C3">
      <w:pPr>
        <w:jc w:val="both"/>
      </w:pPr>
      <w:r w:rsidRPr="004553C3">
        <w:t xml:space="preserve">* A </w:t>
      </w:r>
      <w:proofErr w:type="spellStart"/>
      <w:r w:rsidRPr="004553C3">
        <w:t>Vt-M</w:t>
      </w:r>
      <w:proofErr w:type="spellEnd"/>
      <w:r w:rsidRPr="004553C3">
        <w:t xml:space="preserve">/1 jelű építési övezetben elhelyezkedő 31267/132, 31267/133, 31267/134 és 31267/135 helyrajzi számú ingatlanokon a tanulmányterv szerinti teljes beépíthetőséghez viszonyított 15%-os mértékben lakásfunkció megengedett. </w:t>
      </w:r>
    </w:p>
    <w:p w:rsidR="004553C3" w:rsidRPr="004553C3" w:rsidRDefault="004553C3" w:rsidP="004553C3"/>
    <w:p w:rsidR="004553C3" w:rsidRPr="004553C3" w:rsidRDefault="004553C3" w:rsidP="00BC4E91">
      <w:pPr>
        <w:rPr>
          <w:b/>
          <w:bCs/>
        </w:rPr>
      </w:pPr>
    </w:p>
    <w:sectPr w:rsidR="004553C3" w:rsidRPr="004553C3" w:rsidSect="0023301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2EDE" w:rsidRDefault="00CD2EDE" w:rsidP="004C5806">
      <w:r>
        <w:separator/>
      </w:r>
    </w:p>
  </w:endnote>
  <w:endnote w:type="continuationSeparator" w:id="0">
    <w:p w:rsidR="00CD2EDE" w:rsidRDefault="00CD2EDE" w:rsidP="004C58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70624502"/>
      <w:docPartObj>
        <w:docPartGallery w:val="Page Numbers (Bottom of Page)"/>
        <w:docPartUnique/>
      </w:docPartObj>
    </w:sdtPr>
    <w:sdtEndPr/>
    <w:sdtContent>
      <w:p w:rsidR="00875D85" w:rsidRDefault="00875D85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75D85" w:rsidRDefault="00875D85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2EDE" w:rsidRDefault="00CD2EDE" w:rsidP="004C5806">
      <w:r>
        <w:separator/>
      </w:r>
    </w:p>
  </w:footnote>
  <w:footnote w:type="continuationSeparator" w:id="0">
    <w:p w:rsidR="00CD2EDE" w:rsidRDefault="00CD2EDE" w:rsidP="004C58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63122FC0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07365DE"/>
    <w:multiLevelType w:val="hybridMultilevel"/>
    <w:tmpl w:val="0908E90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390345"/>
    <w:multiLevelType w:val="hybridMultilevel"/>
    <w:tmpl w:val="3A8A176E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ACE3367"/>
    <w:multiLevelType w:val="hybridMultilevel"/>
    <w:tmpl w:val="B888C66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BA60D5"/>
    <w:multiLevelType w:val="hybridMultilevel"/>
    <w:tmpl w:val="39A6FBE6"/>
    <w:lvl w:ilvl="0" w:tplc="969A08B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4F47BB"/>
    <w:multiLevelType w:val="hybridMultilevel"/>
    <w:tmpl w:val="4C76A6D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0D283B"/>
    <w:multiLevelType w:val="hybridMultilevel"/>
    <w:tmpl w:val="8EA614C4"/>
    <w:lvl w:ilvl="0" w:tplc="A29E2AAE">
      <w:start w:val="1"/>
      <w:numFmt w:val="lowerLetter"/>
      <w:lvlText w:val="%1)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80E00D7"/>
    <w:multiLevelType w:val="hybridMultilevel"/>
    <w:tmpl w:val="F59E338E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A33A10"/>
    <w:multiLevelType w:val="hybridMultilevel"/>
    <w:tmpl w:val="A2AAD380"/>
    <w:lvl w:ilvl="0" w:tplc="60D68158">
      <w:start w:val="1"/>
      <w:numFmt w:val="decimal"/>
      <w:lvlText w:val="%1."/>
      <w:lvlJc w:val="left"/>
      <w:pPr>
        <w:ind w:left="540" w:hanging="360"/>
      </w:pPr>
      <w:rPr>
        <w:rFonts w:eastAsia="Arial Unicode MS" w:hint="default"/>
        <w:sz w:val="18"/>
      </w:rPr>
    </w:lvl>
    <w:lvl w:ilvl="1" w:tplc="040E0019" w:tentative="1">
      <w:start w:val="1"/>
      <w:numFmt w:val="lowerLetter"/>
      <w:lvlText w:val="%2."/>
      <w:lvlJc w:val="left"/>
      <w:pPr>
        <w:ind w:left="1260" w:hanging="360"/>
      </w:pPr>
    </w:lvl>
    <w:lvl w:ilvl="2" w:tplc="040E001B" w:tentative="1">
      <w:start w:val="1"/>
      <w:numFmt w:val="lowerRoman"/>
      <w:lvlText w:val="%3."/>
      <w:lvlJc w:val="right"/>
      <w:pPr>
        <w:ind w:left="1980" w:hanging="180"/>
      </w:pPr>
    </w:lvl>
    <w:lvl w:ilvl="3" w:tplc="040E000F" w:tentative="1">
      <w:start w:val="1"/>
      <w:numFmt w:val="decimal"/>
      <w:lvlText w:val="%4."/>
      <w:lvlJc w:val="left"/>
      <w:pPr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9" w15:restartNumberingAfterBreak="0">
    <w:nsid w:val="25283523"/>
    <w:multiLevelType w:val="hybridMultilevel"/>
    <w:tmpl w:val="3FF86E8A"/>
    <w:lvl w:ilvl="0" w:tplc="3AC606C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99E4F3C"/>
    <w:multiLevelType w:val="hybridMultilevel"/>
    <w:tmpl w:val="0908E90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9076B2"/>
    <w:multiLevelType w:val="hybridMultilevel"/>
    <w:tmpl w:val="A2AAD380"/>
    <w:lvl w:ilvl="0" w:tplc="60D68158">
      <w:start w:val="1"/>
      <w:numFmt w:val="decimal"/>
      <w:lvlText w:val="%1."/>
      <w:lvlJc w:val="left"/>
      <w:pPr>
        <w:ind w:left="540" w:hanging="360"/>
      </w:pPr>
      <w:rPr>
        <w:rFonts w:eastAsia="Arial Unicode MS" w:hint="default"/>
        <w:sz w:val="18"/>
      </w:rPr>
    </w:lvl>
    <w:lvl w:ilvl="1" w:tplc="040E0019" w:tentative="1">
      <w:start w:val="1"/>
      <w:numFmt w:val="lowerLetter"/>
      <w:lvlText w:val="%2."/>
      <w:lvlJc w:val="left"/>
      <w:pPr>
        <w:ind w:left="1260" w:hanging="360"/>
      </w:pPr>
    </w:lvl>
    <w:lvl w:ilvl="2" w:tplc="040E001B" w:tentative="1">
      <w:start w:val="1"/>
      <w:numFmt w:val="lowerRoman"/>
      <w:lvlText w:val="%3."/>
      <w:lvlJc w:val="right"/>
      <w:pPr>
        <w:ind w:left="1980" w:hanging="180"/>
      </w:pPr>
    </w:lvl>
    <w:lvl w:ilvl="3" w:tplc="040E000F" w:tentative="1">
      <w:start w:val="1"/>
      <w:numFmt w:val="decimal"/>
      <w:lvlText w:val="%4."/>
      <w:lvlJc w:val="left"/>
      <w:pPr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2" w15:restartNumberingAfterBreak="0">
    <w:nsid w:val="344A3C0A"/>
    <w:multiLevelType w:val="hybridMultilevel"/>
    <w:tmpl w:val="2F506A6A"/>
    <w:lvl w:ilvl="0" w:tplc="975668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6761E82"/>
    <w:multiLevelType w:val="hybridMultilevel"/>
    <w:tmpl w:val="3DC0814E"/>
    <w:lvl w:ilvl="0" w:tplc="CE6A71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9775B9B"/>
    <w:multiLevelType w:val="hybridMultilevel"/>
    <w:tmpl w:val="1292AD62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E655F80"/>
    <w:multiLevelType w:val="hybridMultilevel"/>
    <w:tmpl w:val="CF242ACE"/>
    <w:lvl w:ilvl="0" w:tplc="040E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80784F"/>
    <w:multiLevelType w:val="hybridMultilevel"/>
    <w:tmpl w:val="9E8C085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7721230"/>
    <w:multiLevelType w:val="hybridMultilevel"/>
    <w:tmpl w:val="2F506A6A"/>
    <w:lvl w:ilvl="0" w:tplc="975668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CAF2723"/>
    <w:multiLevelType w:val="hybridMultilevel"/>
    <w:tmpl w:val="0908E90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D80B32"/>
    <w:multiLevelType w:val="hybridMultilevel"/>
    <w:tmpl w:val="CFBCF9E4"/>
    <w:lvl w:ilvl="0" w:tplc="03CADD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34529AD"/>
    <w:multiLevelType w:val="hybridMultilevel"/>
    <w:tmpl w:val="4F3ACC4E"/>
    <w:lvl w:ilvl="0" w:tplc="56D48604">
      <w:start w:val="1"/>
      <w:numFmt w:val="lowerLetter"/>
      <w:lvlText w:val="%1)"/>
      <w:lvlJc w:val="left"/>
      <w:pPr>
        <w:ind w:left="-32" w:hanging="360"/>
      </w:pPr>
      <w:rPr>
        <w:rFonts w:cs="Times New Roman"/>
        <w:i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5967BA6"/>
    <w:multiLevelType w:val="hybridMultilevel"/>
    <w:tmpl w:val="A00A183E"/>
    <w:lvl w:ilvl="0" w:tplc="9B548B3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3C4045"/>
    <w:multiLevelType w:val="hybridMultilevel"/>
    <w:tmpl w:val="04A0CC9C"/>
    <w:lvl w:ilvl="0" w:tplc="35008A7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1034994"/>
    <w:multiLevelType w:val="hybridMultilevel"/>
    <w:tmpl w:val="04A0CC9C"/>
    <w:lvl w:ilvl="0" w:tplc="35008A76">
      <w:start w:val="1"/>
      <w:numFmt w:val="lowerLetter"/>
      <w:lvlText w:val="%1)"/>
      <w:lvlJc w:val="left"/>
      <w:pPr>
        <w:tabs>
          <w:tab w:val="num" w:pos="4755"/>
        </w:tabs>
        <w:ind w:left="4755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5475"/>
        </w:tabs>
        <w:ind w:left="5475" w:hanging="360"/>
      </w:pPr>
    </w:lvl>
    <w:lvl w:ilvl="2" w:tplc="040E001B">
      <w:start w:val="1"/>
      <w:numFmt w:val="decimal"/>
      <w:lvlText w:val="%3."/>
      <w:lvlJc w:val="left"/>
      <w:pPr>
        <w:tabs>
          <w:tab w:val="num" w:pos="6195"/>
        </w:tabs>
        <w:ind w:left="6195" w:hanging="360"/>
      </w:pPr>
    </w:lvl>
    <w:lvl w:ilvl="3" w:tplc="040E000F">
      <w:start w:val="1"/>
      <w:numFmt w:val="decimal"/>
      <w:lvlText w:val="%4."/>
      <w:lvlJc w:val="left"/>
      <w:pPr>
        <w:tabs>
          <w:tab w:val="num" w:pos="6915"/>
        </w:tabs>
        <w:ind w:left="6915" w:hanging="360"/>
      </w:pPr>
    </w:lvl>
    <w:lvl w:ilvl="4" w:tplc="040E0019">
      <w:start w:val="1"/>
      <w:numFmt w:val="decimal"/>
      <w:lvlText w:val="%5."/>
      <w:lvlJc w:val="left"/>
      <w:pPr>
        <w:tabs>
          <w:tab w:val="num" w:pos="7635"/>
        </w:tabs>
        <w:ind w:left="7635" w:hanging="360"/>
      </w:pPr>
    </w:lvl>
    <w:lvl w:ilvl="5" w:tplc="040E001B">
      <w:start w:val="1"/>
      <w:numFmt w:val="decimal"/>
      <w:lvlText w:val="%6."/>
      <w:lvlJc w:val="left"/>
      <w:pPr>
        <w:tabs>
          <w:tab w:val="num" w:pos="8355"/>
        </w:tabs>
        <w:ind w:left="8355" w:hanging="360"/>
      </w:pPr>
    </w:lvl>
    <w:lvl w:ilvl="6" w:tplc="040E000F">
      <w:start w:val="1"/>
      <w:numFmt w:val="decimal"/>
      <w:lvlText w:val="%7."/>
      <w:lvlJc w:val="left"/>
      <w:pPr>
        <w:tabs>
          <w:tab w:val="num" w:pos="9075"/>
        </w:tabs>
        <w:ind w:left="9075" w:hanging="360"/>
      </w:pPr>
    </w:lvl>
    <w:lvl w:ilvl="7" w:tplc="040E0019">
      <w:start w:val="1"/>
      <w:numFmt w:val="decimal"/>
      <w:lvlText w:val="%8."/>
      <w:lvlJc w:val="left"/>
      <w:pPr>
        <w:tabs>
          <w:tab w:val="num" w:pos="9795"/>
        </w:tabs>
        <w:ind w:left="9795" w:hanging="360"/>
      </w:pPr>
    </w:lvl>
    <w:lvl w:ilvl="8" w:tplc="040E001B">
      <w:start w:val="1"/>
      <w:numFmt w:val="decimal"/>
      <w:lvlText w:val="%9."/>
      <w:lvlJc w:val="left"/>
      <w:pPr>
        <w:tabs>
          <w:tab w:val="num" w:pos="10515"/>
        </w:tabs>
        <w:ind w:left="10515" w:hanging="360"/>
      </w:pPr>
    </w:lvl>
  </w:abstractNum>
  <w:abstractNum w:abstractNumId="24" w15:restartNumberingAfterBreak="0">
    <w:nsid w:val="769E6B74"/>
    <w:multiLevelType w:val="hybridMultilevel"/>
    <w:tmpl w:val="A46C3D2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BA35C5"/>
    <w:multiLevelType w:val="hybridMultilevel"/>
    <w:tmpl w:val="194E4D1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CC278D"/>
    <w:multiLevelType w:val="hybridMultilevel"/>
    <w:tmpl w:val="2FFC267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F43BC9"/>
    <w:multiLevelType w:val="hybridMultilevel"/>
    <w:tmpl w:val="826AC2F8"/>
    <w:lvl w:ilvl="0" w:tplc="2B6AD51E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lvl w:ilvl="0">
        <w:numFmt w:val="bullet"/>
        <w:lvlText w:val="-"/>
        <w:legacy w:legacy="1" w:legacySpace="0" w:legacyIndent="643"/>
        <w:lvlJc w:val="left"/>
        <w:pPr>
          <w:ind w:left="926" w:hanging="643"/>
        </w:pPr>
      </w:lvl>
    </w:lvlOverride>
  </w:num>
  <w:num w:numId="4">
    <w:abstractNumId w:val="22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7"/>
  </w:num>
  <w:num w:numId="8">
    <w:abstractNumId w:val="18"/>
  </w:num>
  <w:num w:numId="9">
    <w:abstractNumId w:val="6"/>
  </w:num>
  <w:num w:numId="10">
    <w:abstractNumId w:val="10"/>
  </w:num>
  <w:num w:numId="11">
    <w:abstractNumId w:val="14"/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23"/>
  </w:num>
  <w:num w:numId="15">
    <w:abstractNumId w:val="25"/>
  </w:num>
  <w:num w:numId="16">
    <w:abstractNumId w:val="3"/>
  </w:num>
  <w:num w:numId="17">
    <w:abstractNumId w:val="19"/>
  </w:num>
  <w:num w:numId="18">
    <w:abstractNumId w:val="11"/>
  </w:num>
  <w:num w:numId="19">
    <w:abstractNumId w:val="2"/>
  </w:num>
  <w:num w:numId="20">
    <w:abstractNumId w:val="26"/>
  </w:num>
  <w:num w:numId="21">
    <w:abstractNumId w:val="24"/>
  </w:num>
  <w:num w:numId="22">
    <w:abstractNumId w:val="5"/>
  </w:num>
  <w:num w:numId="2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</w:num>
  <w:num w:numId="25">
    <w:abstractNumId w:val="17"/>
  </w:num>
  <w:num w:numId="26">
    <w:abstractNumId w:val="12"/>
  </w:num>
  <w:num w:numId="27">
    <w:abstractNumId w:val="15"/>
  </w:num>
  <w:num w:numId="28">
    <w:abstractNumId w:val="4"/>
  </w:num>
  <w:num w:numId="29">
    <w:abstractNumId w:val="21"/>
  </w:num>
  <w:num w:numId="30">
    <w:abstractNumId w:val="1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7A9"/>
    <w:rsid w:val="000010F6"/>
    <w:rsid w:val="00002446"/>
    <w:rsid w:val="00002E63"/>
    <w:rsid w:val="00005424"/>
    <w:rsid w:val="0000762C"/>
    <w:rsid w:val="00012966"/>
    <w:rsid w:val="0001349B"/>
    <w:rsid w:val="00017F0B"/>
    <w:rsid w:val="00020CAA"/>
    <w:rsid w:val="00021428"/>
    <w:rsid w:val="000218E7"/>
    <w:rsid w:val="00024B1B"/>
    <w:rsid w:val="000258F1"/>
    <w:rsid w:val="0003052F"/>
    <w:rsid w:val="00030D3F"/>
    <w:rsid w:val="000310BD"/>
    <w:rsid w:val="00031DC9"/>
    <w:rsid w:val="00032396"/>
    <w:rsid w:val="000361CE"/>
    <w:rsid w:val="00040A0A"/>
    <w:rsid w:val="00043205"/>
    <w:rsid w:val="00051CCB"/>
    <w:rsid w:val="00052D9B"/>
    <w:rsid w:val="00053343"/>
    <w:rsid w:val="00055CB9"/>
    <w:rsid w:val="00056495"/>
    <w:rsid w:val="00056BA8"/>
    <w:rsid w:val="0006222A"/>
    <w:rsid w:val="00063A54"/>
    <w:rsid w:val="000651DE"/>
    <w:rsid w:val="00070030"/>
    <w:rsid w:val="000721C7"/>
    <w:rsid w:val="0007377D"/>
    <w:rsid w:val="0007680A"/>
    <w:rsid w:val="00076BB1"/>
    <w:rsid w:val="00077D22"/>
    <w:rsid w:val="00080354"/>
    <w:rsid w:val="000834E0"/>
    <w:rsid w:val="00091C56"/>
    <w:rsid w:val="00092CBE"/>
    <w:rsid w:val="00093F5E"/>
    <w:rsid w:val="00096ADB"/>
    <w:rsid w:val="000A0864"/>
    <w:rsid w:val="000A3738"/>
    <w:rsid w:val="000A5D1C"/>
    <w:rsid w:val="000B347C"/>
    <w:rsid w:val="000C1FC3"/>
    <w:rsid w:val="000C3197"/>
    <w:rsid w:val="000C5451"/>
    <w:rsid w:val="000C579B"/>
    <w:rsid w:val="000C6BD2"/>
    <w:rsid w:val="000C6F1E"/>
    <w:rsid w:val="000D0573"/>
    <w:rsid w:val="000D36FE"/>
    <w:rsid w:val="000D4DA6"/>
    <w:rsid w:val="000D5DC1"/>
    <w:rsid w:val="000D7FE7"/>
    <w:rsid w:val="000E249C"/>
    <w:rsid w:val="000E6A67"/>
    <w:rsid w:val="000E78B9"/>
    <w:rsid w:val="000F0017"/>
    <w:rsid w:val="000F10C8"/>
    <w:rsid w:val="000F11BC"/>
    <w:rsid w:val="000F1AAC"/>
    <w:rsid w:val="000F1DE1"/>
    <w:rsid w:val="000F3F6B"/>
    <w:rsid w:val="000F61DA"/>
    <w:rsid w:val="000F636F"/>
    <w:rsid w:val="000F7F37"/>
    <w:rsid w:val="00101C34"/>
    <w:rsid w:val="00106B9D"/>
    <w:rsid w:val="00110E08"/>
    <w:rsid w:val="00114FF4"/>
    <w:rsid w:val="0011784A"/>
    <w:rsid w:val="00121A3D"/>
    <w:rsid w:val="00124289"/>
    <w:rsid w:val="00124C57"/>
    <w:rsid w:val="00136729"/>
    <w:rsid w:val="00140CF1"/>
    <w:rsid w:val="00141D9A"/>
    <w:rsid w:val="00143E0B"/>
    <w:rsid w:val="0014437F"/>
    <w:rsid w:val="001446E8"/>
    <w:rsid w:val="00144BD3"/>
    <w:rsid w:val="0014644B"/>
    <w:rsid w:val="00152AC0"/>
    <w:rsid w:val="001546B6"/>
    <w:rsid w:val="0015588A"/>
    <w:rsid w:val="00156C64"/>
    <w:rsid w:val="00157E52"/>
    <w:rsid w:val="00162C1D"/>
    <w:rsid w:val="00166C90"/>
    <w:rsid w:val="00172901"/>
    <w:rsid w:val="00173780"/>
    <w:rsid w:val="0017401E"/>
    <w:rsid w:val="00183729"/>
    <w:rsid w:val="001844CB"/>
    <w:rsid w:val="00186373"/>
    <w:rsid w:val="00191FCA"/>
    <w:rsid w:val="00192B21"/>
    <w:rsid w:val="00193A98"/>
    <w:rsid w:val="001943C6"/>
    <w:rsid w:val="001947D0"/>
    <w:rsid w:val="001A05A0"/>
    <w:rsid w:val="001A0E1D"/>
    <w:rsid w:val="001A65E0"/>
    <w:rsid w:val="001A6862"/>
    <w:rsid w:val="001B0316"/>
    <w:rsid w:val="001B1A39"/>
    <w:rsid w:val="001B250B"/>
    <w:rsid w:val="001B2FCF"/>
    <w:rsid w:val="001B4916"/>
    <w:rsid w:val="001C27BF"/>
    <w:rsid w:val="001C2F91"/>
    <w:rsid w:val="001C4077"/>
    <w:rsid w:val="001D354E"/>
    <w:rsid w:val="001D5B99"/>
    <w:rsid w:val="001D680E"/>
    <w:rsid w:val="001E102F"/>
    <w:rsid w:val="001E12B5"/>
    <w:rsid w:val="001E471C"/>
    <w:rsid w:val="001E549A"/>
    <w:rsid w:val="001E5B19"/>
    <w:rsid w:val="001F5F54"/>
    <w:rsid w:val="00203A4C"/>
    <w:rsid w:val="00206153"/>
    <w:rsid w:val="00206FFB"/>
    <w:rsid w:val="00207972"/>
    <w:rsid w:val="00207FBB"/>
    <w:rsid w:val="002173EC"/>
    <w:rsid w:val="002266B4"/>
    <w:rsid w:val="0023288E"/>
    <w:rsid w:val="00233013"/>
    <w:rsid w:val="00233D0F"/>
    <w:rsid w:val="00235BEC"/>
    <w:rsid w:val="002408DB"/>
    <w:rsid w:val="00244399"/>
    <w:rsid w:val="00247573"/>
    <w:rsid w:val="002537E4"/>
    <w:rsid w:val="002560FE"/>
    <w:rsid w:val="0026388F"/>
    <w:rsid w:val="00271405"/>
    <w:rsid w:val="00272F6D"/>
    <w:rsid w:val="00273398"/>
    <w:rsid w:val="002733C0"/>
    <w:rsid w:val="002735CC"/>
    <w:rsid w:val="0027724C"/>
    <w:rsid w:val="0028166E"/>
    <w:rsid w:val="002830D0"/>
    <w:rsid w:val="002901D3"/>
    <w:rsid w:val="00290258"/>
    <w:rsid w:val="00290865"/>
    <w:rsid w:val="00291B02"/>
    <w:rsid w:val="00296698"/>
    <w:rsid w:val="00297D47"/>
    <w:rsid w:val="002A2E78"/>
    <w:rsid w:val="002A31FD"/>
    <w:rsid w:val="002A3B35"/>
    <w:rsid w:val="002B2F39"/>
    <w:rsid w:val="002B66ED"/>
    <w:rsid w:val="002C05D3"/>
    <w:rsid w:val="002C1EAE"/>
    <w:rsid w:val="002C2B3A"/>
    <w:rsid w:val="002D5F8D"/>
    <w:rsid w:val="002D7388"/>
    <w:rsid w:val="002E0991"/>
    <w:rsid w:val="002E1FAE"/>
    <w:rsid w:val="002E4D18"/>
    <w:rsid w:val="002E5016"/>
    <w:rsid w:val="002E69B2"/>
    <w:rsid w:val="002E6B0A"/>
    <w:rsid w:val="002E73BC"/>
    <w:rsid w:val="002F0BEC"/>
    <w:rsid w:val="002F57DC"/>
    <w:rsid w:val="002F7300"/>
    <w:rsid w:val="0030254F"/>
    <w:rsid w:val="0030349A"/>
    <w:rsid w:val="003077EE"/>
    <w:rsid w:val="00310D80"/>
    <w:rsid w:val="00311073"/>
    <w:rsid w:val="003130D4"/>
    <w:rsid w:val="00317CDF"/>
    <w:rsid w:val="0032122B"/>
    <w:rsid w:val="00321BF8"/>
    <w:rsid w:val="00322161"/>
    <w:rsid w:val="00323F7E"/>
    <w:rsid w:val="00324351"/>
    <w:rsid w:val="00330214"/>
    <w:rsid w:val="0033239A"/>
    <w:rsid w:val="003325E8"/>
    <w:rsid w:val="00332749"/>
    <w:rsid w:val="00332886"/>
    <w:rsid w:val="003339AD"/>
    <w:rsid w:val="003420D4"/>
    <w:rsid w:val="00342857"/>
    <w:rsid w:val="00343021"/>
    <w:rsid w:val="0034472D"/>
    <w:rsid w:val="00345F1F"/>
    <w:rsid w:val="00346D0A"/>
    <w:rsid w:val="0035081F"/>
    <w:rsid w:val="003508C9"/>
    <w:rsid w:val="00351723"/>
    <w:rsid w:val="003530EE"/>
    <w:rsid w:val="0036130C"/>
    <w:rsid w:val="00361AAF"/>
    <w:rsid w:val="00361F15"/>
    <w:rsid w:val="0036428E"/>
    <w:rsid w:val="00377274"/>
    <w:rsid w:val="00382207"/>
    <w:rsid w:val="00382CCE"/>
    <w:rsid w:val="00384124"/>
    <w:rsid w:val="00390ABC"/>
    <w:rsid w:val="00391272"/>
    <w:rsid w:val="00391C7D"/>
    <w:rsid w:val="0039260C"/>
    <w:rsid w:val="00395171"/>
    <w:rsid w:val="003A17D6"/>
    <w:rsid w:val="003A4EC9"/>
    <w:rsid w:val="003A7B34"/>
    <w:rsid w:val="003A7B6B"/>
    <w:rsid w:val="003B7068"/>
    <w:rsid w:val="003B76D9"/>
    <w:rsid w:val="003B7E9D"/>
    <w:rsid w:val="003C2D64"/>
    <w:rsid w:val="003C46E5"/>
    <w:rsid w:val="003C6040"/>
    <w:rsid w:val="003C75B6"/>
    <w:rsid w:val="003C79FA"/>
    <w:rsid w:val="003D051B"/>
    <w:rsid w:val="003D5B11"/>
    <w:rsid w:val="003E0000"/>
    <w:rsid w:val="003E2C45"/>
    <w:rsid w:val="003E5C71"/>
    <w:rsid w:val="003E7BE1"/>
    <w:rsid w:val="003F0EE8"/>
    <w:rsid w:val="003F3936"/>
    <w:rsid w:val="003F58E9"/>
    <w:rsid w:val="003F7722"/>
    <w:rsid w:val="003F7856"/>
    <w:rsid w:val="003F7E48"/>
    <w:rsid w:val="00411517"/>
    <w:rsid w:val="00417387"/>
    <w:rsid w:val="00417868"/>
    <w:rsid w:val="00421401"/>
    <w:rsid w:val="00426FEB"/>
    <w:rsid w:val="00431BFE"/>
    <w:rsid w:val="00431E01"/>
    <w:rsid w:val="00432597"/>
    <w:rsid w:val="004342B9"/>
    <w:rsid w:val="0044193D"/>
    <w:rsid w:val="00443266"/>
    <w:rsid w:val="00443848"/>
    <w:rsid w:val="0044640E"/>
    <w:rsid w:val="00446CE6"/>
    <w:rsid w:val="004553C3"/>
    <w:rsid w:val="0046187B"/>
    <w:rsid w:val="00461EFD"/>
    <w:rsid w:val="00463FC5"/>
    <w:rsid w:val="004652A3"/>
    <w:rsid w:val="00466463"/>
    <w:rsid w:val="004706AA"/>
    <w:rsid w:val="00470EF9"/>
    <w:rsid w:val="00471628"/>
    <w:rsid w:val="00476613"/>
    <w:rsid w:val="00482FD7"/>
    <w:rsid w:val="0048324E"/>
    <w:rsid w:val="004850DA"/>
    <w:rsid w:val="0048673B"/>
    <w:rsid w:val="00487D2A"/>
    <w:rsid w:val="00492036"/>
    <w:rsid w:val="00494334"/>
    <w:rsid w:val="004951E7"/>
    <w:rsid w:val="004A616D"/>
    <w:rsid w:val="004A7F33"/>
    <w:rsid w:val="004B1F3D"/>
    <w:rsid w:val="004B390A"/>
    <w:rsid w:val="004C2D8A"/>
    <w:rsid w:val="004C5685"/>
    <w:rsid w:val="004C5806"/>
    <w:rsid w:val="004C71BC"/>
    <w:rsid w:val="004D056D"/>
    <w:rsid w:val="004D4E83"/>
    <w:rsid w:val="004D5289"/>
    <w:rsid w:val="004D59DF"/>
    <w:rsid w:val="004D62FB"/>
    <w:rsid w:val="004E0F32"/>
    <w:rsid w:val="004E3C88"/>
    <w:rsid w:val="004E3F2A"/>
    <w:rsid w:val="004E484D"/>
    <w:rsid w:val="004E6525"/>
    <w:rsid w:val="004E68DE"/>
    <w:rsid w:val="004E6E5F"/>
    <w:rsid w:val="004E7F59"/>
    <w:rsid w:val="004F1905"/>
    <w:rsid w:val="004F7556"/>
    <w:rsid w:val="005010AA"/>
    <w:rsid w:val="0050379E"/>
    <w:rsid w:val="00504063"/>
    <w:rsid w:val="00513390"/>
    <w:rsid w:val="00513A51"/>
    <w:rsid w:val="005149F3"/>
    <w:rsid w:val="005219D3"/>
    <w:rsid w:val="0052387D"/>
    <w:rsid w:val="00527AF8"/>
    <w:rsid w:val="00532903"/>
    <w:rsid w:val="005340DC"/>
    <w:rsid w:val="00535FA4"/>
    <w:rsid w:val="00544A1B"/>
    <w:rsid w:val="00550CB8"/>
    <w:rsid w:val="00554AB1"/>
    <w:rsid w:val="00555738"/>
    <w:rsid w:val="00565A1D"/>
    <w:rsid w:val="0057178D"/>
    <w:rsid w:val="005745FD"/>
    <w:rsid w:val="005805EB"/>
    <w:rsid w:val="00581500"/>
    <w:rsid w:val="00583DAF"/>
    <w:rsid w:val="005869EF"/>
    <w:rsid w:val="00587718"/>
    <w:rsid w:val="00593571"/>
    <w:rsid w:val="00593B70"/>
    <w:rsid w:val="00595A9D"/>
    <w:rsid w:val="0059624B"/>
    <w:rsid w:val="005A6080"/>
    <w:rsid w:val="005B4DE4"/>
    <w:rsid w:val="005B4F63"/>
    <w:rsid w:val="005B6340"/>
    <w:rsid w:val="005C562B"/>
    <w:rsid w:val="005C698E"/>
    <w:rsid w:val="005D12B7"/>
    <w:rsid w:val="005D1F87"/>
    <w:rsid w:val="005D781C"/>
    <w:rsid w:val="005D7F73"/>
    <w:rsid w:val="005D7FD1"/>
    <w:rsid w:val="005E0A8D"/>
    <w:rsid w:val="005E17A1"/>
    <w:rsid w:val="005E2DE2"/>
    <w:rsid w:val="005E3FF8"/>
    <w:rsid w:val="005E672B"/>
    <w:rsid w:val="005E70C3"/>
    <w:rsid w:val="005F052D"/>
    <w:rsid w:val="005F7B97"/>
    <w:rsid w:val="00600232"/>
    <w:rsid w:val="00600EA2"/>
    <w:rsid w:val="00602EA3"/>
    <w:rsid w:val="00603E45"/>
    <w:rsid w:val="00605CEF"/>
    <w:rsid w:val="00605ED9"/>
    <w:rsid w:val="0061294B"/>
    <w:rsid w:val="0061319C"/>
    <w:rsid w:val="0061553D"/>
    <w:rsid w:val="00615674"/>
    <w:rsid w:val="00622D58"/>
    <w:rsid w:val="00624560"/>
    <w:rsid w:val="00630F52"/>
    <w:rsid w:val="0063315D"/>
    <w:rsid w:val="00634A1F"/>
    <w:rsid w:val="00635599"/>
    <w:rsid w:val="00644C22"/>
    <w:rsid w:val="00654E67"/>
    <w:rsid w:val="006567EB"/>
    <w:rsid w:val="0065752F"/>
    <w:rsid w:val="00657F10"/>
    <w:rsid w:val="00660D56"/>
    <w:rsid w:val="00661089"/>
    <w:rsid w:val="0066139E"/>
    <w:rsid w:val="00662612"/>
    <w:rsid w:val="006642EF"/>
    <w:rsid w:val="0066753C"/>
    <w:rsid w:val="0066772E"/>
    <w:rsid w:val="00667F0A"/>
    <w:rsid w:val="0067031C"/>
    <w:rsid w:val="00670D41"/>
    <w:rsid w:val="00677AEE"/>
    <w:rsid w:val="00680B20"/>
    <w:rsid w:val="00681810"/>
    <w:rsid w:val="00683579"/>
    <w:rsid w:val="00691EEC"/>
    <w:rsid w:val="006958B1"/>
    <w:rsid w:val="00695CCF"/>
    <w:rsid w:val="00696742"/>
    <w:rsid w:val="0069793A"/>
    <w:rsid w:val="00697BFB"/>
    <w:rsid w:val="006A05DB"/>
    <w:rsid w:val="006A1D8E"/>
    <w:rsid w:val="006A4122"/>
    <w:rsid w:val="006A48A3"/>
    <w:rsid w:val="006A5127"/>
    <w:rsid w:val="006A74DB"/>
    <w:rsid w:val="006B196A"/>
    <w:rsid w:val="006B2409"/>
    <w:rsid w:val="006B5B3B"/>
    <w:rsid w:val="006B6B04"/>
    <w:rsid w:val="006C1480"/>
    <w:rsid w:val="006C366E"/>
    <w:rsid w:val="006C42D4"/>
    <w:rsid w:val="006C4CBB"/>
    <w:rsid w:val="006C66DE"/>
    <w:rsid w:val="006C74DA"/>
    <w:rsid w:val="006C7858"/>
    <w:rsid w:val="006D124E"/>
    <w:rsid w:val="006D5611"/>
    <w:rsid w:val="006D5E6D"/>
    <w:rsid w:val="006D5FE3"/>
    <w:rsid w:val="006D6104"/>
    <w:rsid w:val="006E07C8"/>
    <w:rsid w:val="006F79E8"/>
    <w:rsid w:val="00701291"/>
    <w:rsid w:val="007027FD"/>
    <w:rsid w:val="00710675"/>
    <w:rsid w:val="00711DEA"/>
    <w:rsid w:val="00713DB8"/>
    <w:rsid w:val="00713E36"/>
    <w:rsid w:val="00722C7C"/>
    <w:rsid w:val="00723493"/>
    <w:rsid w:val="00723944"/>
    <w:rsid w:val="00730946"/>
    <w:rsid w:val="007317B7"/>
    <w:rsid w:val="007342F3"/>
    <w:rsid w:val="00735231"/>
    <w:rsid w:val="00743981"/>
    <w:rsid w:val="00746740"/>
    <w:rsid w:val="007517E8"/>
    <w:rsid w:val="007559C5"/>
    <w:rsid w:val="007572B0"/>
    <w:rsid w:val="00760039"/>
    <w:rsid w:val="00760085"/>
    <w:rsid w:val="0076142D"/>
    <w:rsid w:val="00765858"/>
    <w:rsid w:val="007664DD"/>
    <w:rsid w:val="007678E7"/>
    <w:rsid w:val="00783A53"/>
    <w:rsid w:val="00784082"/>
    <w:rsid w:val="007849E8"/>
    <w:rsid w:val="00785570"/>
    <w:rsid w:val="00786508"/>
    <w:rsid w:val="007910CD"/>
    <w:rsid w:val="00793DBF"/>
    <w:rsid w:val="00796B24"/>
    <w:rsid w:val="007974D0"/>
    <w:rsid w:val="007A2623"/>
    <w:rsid w:val="007A4F4F"/>
    <w:rsid w:val="007B1C64"/>
    <w:rsid w:val="007B3446"/>
    <w:rsid w:val="007B3CA4"/>
    <w:rsid w:val="007B66CE"/>
    <w:rsid w:val="007B796F"/>
    <w:rsid w:val="007C0236"/>
    <w:rsid w:val="007C1503"/>
    <w:rsid w:val="007C1B0E"/>
    <w:rsid w:val="007C2846"/>
    <w:rsid w:val="007C34A4"/>
    <w:rsid w:val="007C4E14"/>
    <w:rsid w:val="007D14EF"/>
    <w:rsid w:val="007E13A4"/>
    <w:rsid w:val="007E1B1D"/>
    <w:rsid w:val="007E21F0"/>
    <w:rsid w:val="007E31E3"/>
    <w:rsid w:val="007F03AF"/>
    <w:rsid w:val="007F14D2"/>
    <w:rsid w:val="007F37FD"/>
    <w:rsid w:val="008005E9"/>
    <w:rsid w:val="008013F7"/>
    <w:rsid w:val="00801914"/>
    <w:rsid w:val="0080388D"/>
    <w:rsid w:val="00806072"/>
    <w:rsid w:val="00807390"/>
    <w:rsid w:val="0080750B"/>
    <w:rsid w:val="008133A6"/>
    <w:rsid w:val="00815F98"/>
    <w:rsid w:val="00816077"/>
    <w:rsid w:val="00816DCF"/>
    <w:rsid w:val="008172FE"/>
    <w:rsid w:val="00822D3D"/>
    <w:rsid w:val="00823782"/>
    <w:rsid w:val="00825461"/>
    <w:rsid w:val="00827C87"/>
    <w:rsid w:val="00831B4C"/>
    <w:rsid w:val="00831E62"/>
    <w:rsid w:val="008321E5"/>
    <w:rsid w:val="00833FE0"/>
    <w:rsid w:val="00835AC9"/>
    <w:rsid w:val="00835EAF"/>
    <w:rsid w:val="00837D41"/>
    <w:rsid w:val="0084144F"/>
    <w:rsid w:val="008421D4"/>
    <w:rsid w:val="00843839"/>
    <w:rsid w:val="008463A3"/>
    <w:rsid w:val="00855FAF"/>
    <w:rsid w:val="00856228"/>
    <w:rsid w:val="0086482C"/>
    <w:rsid w:val="0086491D"/>
    <w:rsid w:val="008662F3"/>
    <w:rsid w:val="00867955"/>
    <w:rsid w:val="00870F3A"/>
    <w:rsid w:val="00875D85"/>
    <w:rsid w:val="008767EB"/>
    <w:rsid w:val="00877A8D"/>
    <w:rsid w:val="008819B5"/>
    <w:rsid w:val="0088624D"/>
    <w:rsid w:val="008865AC"/>
    <w:rsid w:val="00886B97"/>
    <w:rsid w:val="0088762A"/>
    <w:rsid w:val="00897AB2"/>
    <w:rsid w:val="008B15B8"/>
    <w:rsid w:val="008B43B5"/>
    <w:rsid w:val="008B5CF8"/>
    <w:rsid w:val="008B6558"/>
    <w:rsid w:val="008C7279"/>
    <w:rsid w:val="008D150F"/>
    <w:rsid w:val="008D1EB8"/>
    <w:rsid w:val="008D50FE"/>
    <w:rsid w:val="008E2DB2"/>
    <w:rsid w:val="008E308A"/>
    <w:rsid w:val="008E368C"/>
    <w:rsid w:val="008F1787"/>
    <w:rsid w:val="008F424E"/>
    <w:rsid w:val="008F471B"/>
    <w:rsid w:val="008F4FE9"/>
    <w:rsid w:val="008F51D8"/>
    <w:rsid w:val="008F65D8"/>
    <w:rsid w:val="008F68CA"/>
    <w:rsid w:val="008F6DB6"/>
    <w:rsid w:val="00900695"/>
    <w:rsid w:val="00900B00"/>
    <w:rsid w:val="0090288F"/>
    <w:rsid w:val="009055D2"/>
    <w:rsid w:val="0091036D"/>
    <w:rsid w:val="009110E3"/>
    <w:rsid w:val="00911F9E"/>
    <w:rsid w:val="00914439"/>
    <w:rsid w:val="0091699B"/>
    <w:rsid w:val="009202D4"/>
    <w:rsid w:val="00922877"/>
    <w:rsid w:val="00923042"/>
    <w:rsid w:val="00925E88"/>
    <w:rsid w:val="00930C97"/>
    <w:rsid w:val="0093189D"/>
    <w:rsid w:val="00933DC7"/>
    <w:rsid w:val="0094418C"/>
    <w:rsid w:val="00944EE6"/>
    <w:rsid w:val="00945115"/>
    <w:rsid w:val="00952555"/>
    <w:rsid w:val="0095491A"/>
    <w:rsid w:val="0095621E"/>
    <w:rsid w:val="00960423"/>
    <w:rsid w:val="00964908"/>
    <w:rsid w:val="0096564E"/>
    <w:rsid w:val="00970113"/>
    <w:rsid w:val="00973D3B"/>
    <w:rsid w:val="00976172"/>
    <w:rsid w:val="009836E1"/>
    <w:rsid w:val="009849D1"/>
    <w:rsid w:val="0098500F"/>
    <w:rsid w:val="0098682E"/>
    <w:rsid w:val="00987083"/>
    <w:rsid w:val="00990418"/>
    <w:rsid w:val="00990880"/>
    <w:rsid w:val="009914F5"/>
    <w:rsid w:val="00994D91"/>
    <w:rsid w:val="009974C7"/>
    <w:rsid w:val="00997C2A"/>
    <w:rsid w:val="009A3B70"/>
    <w:rsid w:val="009A5F17"/>
    <w:rsid w:val="009A67C7"/>
    <w:rsid w:val="009A6AAE"/>
    <w:rsid w:val="009A7EBB"/>
    <w:rsid w:val="009C4298"/>
    <w:rsid w:val="009C5996"/>
    <w:rsid w:val="009C6DB9"/>
    <w:rsid w:val="009C787B"/>
    <w:rsid w:val="009C7EC2"/>
    <w:rsid w:val="009D014F"/>
    <w:rsid w:val="009D0BA2"/>
    <w:rsid w:val="009D3383"/>
    <w:rsid w:val="009D5558"/>
    <w:rsid w:val="009D5F29"/>
    <w:rsid w:val="009E0159"/>
    <w:rsid w:val="009E224C"/>
    <w:rsid w:val="009E2620"/>
    <w:rsid w:val="009E38E8"/>
    <w:rsid w:val="009F043E"/>
    <w:rsid w:val="009F400B"/>
    <w:rsid w:val="009F594E"/>
    <w:rsid w:val="00A044E0"/>
    <w:rsid w:val="00A047E4"/>
    <w:rsid w:val="00A06CD4"/>
    <w:rsid w:val="00A07554"/>
    <w:rsid w:val="00A0784D"/>
    <w:rsid w:val="00A11499"/>
    <w:rsid w:val="00A14727"/>
    <w:rsid w:val="00A16CAA"/>
    <w:rsid w:val="00A2105F"/>
    <w:rsid w:val="00A231C1"/>
    <w:rsid w:val="00A2384D"/>
    <w:rsid w:val="00A25464"/>
    <w:rsid w:val="00A32272"/>
    <w:rsid w:val="00A329CB"/>
    <w:rsid w:val="00A32E30"/>
    <w:rsid w:val="00A336D2"/>
    <w:rsid w:val="00A3623D"/>
    <w:rsid w:val="00A4113B"/>
    <w:rsid w:val="00A444E0"/>
    <w:rsid w:val="00A47C33"/>
    <w:rsid w:val="00A5005D"/>
    <w:rsid w:val="00A52149"/>
    <w:rsid w:val="00A5688B"/>
    <w:rsid w:val="00A57868"/>
    <w:rsid w:val="00A60034"/>
    <w:rsid w:val="00A6019F"/>
    <w:rsid w:val="00A6184C"/>
    <w:rsid w:val="00A6249D"/>
    <w:rsid w:val="00A62FB6"/>
    <w:rsid w:val="00A67B0D"/>
    <w:rsid w:val="00A67C94"/>
    <w:rsid w:val="00A70297"/>
    <w:rsid w:val="00A702BD"/>
    <w:rsid w:val="00A72969"/>
    <w:rsid w:val="00A8239C"/>
    <w:rsid w:val="00A8418E"/>
    <w:rsid w:val="00A841FC"/>
    <w:rsid w:val="00A84832"/>
    <w:rsid w:val="00A84DE0"/>
    <w:rsid w:val="00A87F8A"/>
    <w:rsid w:val="00A90126"/>
    <w:rsid w:val="00A90F82"/>
    <w:rsid w:val="00A925E2"/>
    <w:rsid w:val="00A93DDF"/>
    <w:rsid w:val="00A95585"/>
    <w:rsid w:val="00A9635A"/>
    <w:rsid w:val="00A96873"/>
    <w:rsid w:val="00A9799D"/>
    <w:rsid w:val="00AA4528"/>
    <w:rsid w:val="00AA60E0"/>
    <w:rsid w:val="00AB0EDB"/>
    <w:rsid w:val="00AB43C3"/>
    <w:rsid w:val="00AB69C4"/>
    <w:rsid w:val="00AC3E90"/>
    <w:rsid w:val="00AC401B"/>
    <w:rsid w:val="00AC459B"/>
    <w:rsid w:val="00AC526D"/>
    <w:rsid w:val="00AC650E"/>
    <w:rsid w:val="00AC70E2"/>
    <w:rsid w:val="00AD1958"/>
    <w:rsid w:val="00AD2620"/>
    <w:rsid w:val="00AD62D6"/>
    <w:rsid w:val="00AE0A6B"/>
    <w:rsid w:val="00AE0A9F"/>
    <w:rsid w:val="00AE3BF3"/>
    <w:rsid w:val="00AF129B"/>
    <w:rsid w:val="00AF3012"/>
    <w:rsid w:val="00AF31AB"/>
    <w:rsid w:val="00AF5682"/>
    <w:rsid w:val="00AF6CCA"/>
    <w:rsid w:val="00B01BA4"/>
    <w:rsid w:val="00B03E2E"/>
    <w:rsid w:val="00B04266"/>
    <w:rsid w:val="00B05099"/>
    <w:rsid w:val="00B10F96"/>
    <w:rsid w:val="00B12844"/>
    <w:rsid w:val="00B2126B"/>
    <w:rsid w:val="00B265EE"/>
    <w:rsid w:val="00B26E07"/>
    <w:rsid w:val="00B27302"/>
    <w:rsid w:val="00B30D94"/>
    <w:rsid w:val="00B321F0"/>
    <w:rsid w:val="00B3226D"/>
    <w:rsid w:val="00B341A4"/>
    <w:rsid w:val="00B343B5"/>
    <w:rsid w:val="00B355BF"/>
    <w:rsid w:val="00B36A13"/>
    <w:rsid w:val="00B37670"/>
    <w:rsid w:val="00B40D20"/>
    <w:rsid w:val="00B4263B"/>
    <w:rsid w:val="00B440F5"/>
    <w:rsid w:val="00B45462"/>
    <w:rsid w:val="00B500FF"/>
    <w:rsid w:val="00B5026B"/>
    <w:rsid w:val="00B511AC"/>
    <w:rsid w:val="00B52E98"/>
    <w:rsid w:val="00B546DA"/>
    <w:rsid w:val="00B5620F"/>
    <w:rsid w:val="00B61485"/>
    <w:rsid w:val="00B61994"/>
    <w:rsid w:val="00B711F6"/>
    <w:rsid w:val="00B717A3"/>
    <w:rsid w:val="00B724A1"/>
    <w:rsid w:val="00B72B60"/>
    <w:rsid w:val="00B731C3"/>
    <w:rsid w:val="00B73ED9"/>
    <w:rsid w:val="00B764D1"/>
    <w:rsid w:val="00B7665D"/>
    <w:rsid w:val="00B77F3F"/>
    <w:rsid w:val="00B8268F"/>
    <w:rsid w:val="00B92A90"/>
    <w:rsid w:val="00BA0D83"/>
    <w:rsid w:val="00BA2AF1"/>
    <w:rsid w:val="00BA5B1A"/>
    <w:rsid w:val="00BB0C10"/>
    <w:rsid w:val="00BB22F8"/>
    <w:rsid w:val="00BB4708"/>
    <w:rsid w:val="00BC4E91"/>
    <w:rsid w:val="00BC6697"/>
    <w:rsid w:val="00BD2B61"/>
    <w:rsid w:val="00BE28F5"/>
    <w:rsid w:val="00BE2A41"/>
    <w:rsid w:val="00BE5A7B"/>
    <w:rsid w:val="00BE66E8"/>
    <w:rsid w:val="00BF031D"/>
    <w:rsid w:val="00BF4292"/>
    <w:rsid w:val="00BF64D3"/>
    <w:rsid w:val="00C00288"/>
    <w:rsid w:val="00C0396A"/>
    <w:rsid w:val="00C05290"/>
    <w:rsid w:val="00C12A9C"/>
    <w:rsid w:val="00C15A7D"/>
    <w:rsid w:val="00C15E94"/>
    <w:rsid w:val="00C20029"/>
    <w:rsid w:val="00C21903"/>
    <w:rsid w:val="00C3119B"/>
    <w:rsid w:val="00C3123E"/>
    <w:rsid w:val="00C31DB4"/>
    <w:rsid w:val="00C349ED"/>
    <w:rsid w:val="00C34F99"/>
    <w:rsid w:val="00C35E86"/>
    <w:rsid w:val="00C36FFD"/>
    <w:rsid w:val="00C40851"/>
    <w:rsid w:val="00C41E20"/>
    <w:rsid w:val="00C42CC1"/>
    <w:rsid w:val="00C43CFC"/>
    <w:rsid w:val="00C52BF1"/>
    <w:rsid w:val="00C61817"/>
    <w:rsid w:val="00C630BA"/>
    <w:rsid w:val="00C63F01"/>
    <w:rsid w:val="00C707DB"/>
    <w:rsid w:val="00C71AE7"/>
    <w:rsid w:val="00C734B9"/>
    <w:rsid w:val="00C738DD"/>
    <w:rsid w:val="00C76802"/>
    <w:rsid w:val="00C76C05"/>
    <w:rsid w:val="00C8175D"/>
    <w:rsid w:val="00C82234"/>
    <w:rsid w:val="00C9009D"/>
    <w:rsid w:val="00C9027A"/>
    <w:rsid w:val="00C902A6"/>
    <w:rsid w:val="00C91E05"/>
    <w:rsid w:val="00C937D3"/>
    <w:rsid w:val="00C9548D"/>
    <w:rsid w:val="00CA4AF2"/>
    <w:rsid w:val="00CA67F5"/>
    <w:rsid w:val="00CB0A2F"/>
    <w:rsid w:val="00CB2E36"/>
    <w:rsid w:val="00CB7453"/>
    <w:rsid w:val="00CC1279"/>
    <w:rsid w:val="00CC18E4"/>
    <w:rsid w:val="00CC7432"/>
    <w:rsid w:val="00CD04B6"/>
    <w:rsid w:val="00CD1CB6"/>
    <w:rsid w:val="00CD1FC7"/>
    <w:rsid w:val="00CD1FDE"/>
    <w:rsid w:val="00CD2EDE"/>
    <w:rsid w:val="00CD3D97"/>
    <w:rsid w:val="00CD52D0"/>
    <w:rsid w:val="00CD77A9"/>
    <w:rsid w:val="00CE6A78"/>
    <w:rsid w:val="00CF00F6"/>
    <w:rsid w:val="00CF0ECF"/>
    <w:rsid w:val="00CF14F7"/>
    <w:rsid w:val="00CF153E"/>
    <w:rsid w:val="00CF3FD9"/>
    <w:rsid w:val="00CF4AEB"/>
    <w:rsid w:val="00D004CE"/>
    <w:rsid w:val="00D02105"/>
    <w:rsid w:val="00D03CE3"/>
    <w:rsid w:val="00D05114"/>
    <w:rsid w:val="00D0590D"/>
    <w:rsid w:val="00D05CCA"/>
    <w:rsid w:val="00D063EF"/>
    <w:rsid w:val="00D104C3"/>
    <w:rsid w:val="00D1117D"/>
    <w:rsid w:val="00D13D57"/>
    <w:rsid w:val="00D14E98"/>
    <w:rsid w:val="00D16D8B"/>
    <w:rsid w:val="00D176CF"/>
    <w:rsid w:val="00D20F67"/>
    <w:rsid w:val="00D21677"/>
    <w:rsid w:val="00D24CC8"/>
    <w:rsid w:val="00D25556"/>
    <w:rsid w:val="00D26A78"/>
    <w:rsid w:val="00D3019D"/>
    <w:rsid w:val="00D3036E"/>
    <w:rsid w:val="00D30A3E"/>
    <w:rsid w:val="00D330B1"/>
    <w:rsid w:val="00D33F54"/>
    <w:rsid w:val="00D4101C"/>
    <w:rsid w:val="00D44615"/>
    <w:rsid w:val="00D4705B"/>
    <w:rsid w:val="00D47BA2"/>
    <w:rsid w:val="00D47F0C"/>
    <w:rsid w:val="00D52AE8"/>
    <w:rsid w:val="00D552C5"/>
    <w:rsid w:val="00D563BE"/>
    <w:rsid w:val="00D56C96"/>
    <w:rsid w:val="00D60E7C"/>
    <w:rsid w:val="00D61B39"/>
    <w:rsid w:val="00D62F94"/>
    <w:rsid w:val="00D66E7A"/>
    <w:rsid w:val="00D70079"/>
    <w:rsid w:val="00D7259F"/>
    <w:rsid w:val="00D72E97"/>
    <w:rsid w:val="00D7396E"/>
    <w:rsid w:val="00D7517D"/>
    <w:rsid w:val="00D80791"/>
    <w:rsid w:val="00D80797"/>
    <w:rsid w:val="00D853AC"/>
    <w:rsid w:val="00D87282"/>
    <w:rsid w:val="00D87BA2"/>
    <w:rsid w:val="00D904ED"/>
    <w:rsid w:val="00D90A75"/>
    <w:rsid w:val="00D91359"/>
    <w:rsid w:val="00D9157C"/>
    <w:rsid w:val="00D9294A"/>
    <w:rsid w:val="00D94F34"/>
    <w:rsid w:val="00DA1352"/>
    <w:rsid w:val="00DA1657"/>
    <w:rsid w:val="00DA20E7"/>
    <w:rsid w:val="00DA4123"/>
    <w:rsid w:val="00DA4139"/>
    <w:rsid w:val="00DA58D0"/>
    <w:rsid w:val="00DA6471"/>
    <w:rsid w:val="00DA6E31"/>
    <w:rsid w:val="00DB1B55"/>
    <w:rsid w:val="00DB3ACE"/>
    <w:rsid w:val="00DB5244"/>
    <w:rsid w:val="00DB5311"/>
    <w:rsid w:val="00DB7F61"/>
    <w:rsid w:val="00DC14AC"/>
    <w:rsid w:val="00DC3802"/>
    <w:rsid w:val="00DC39B3"/>
    <w:rsid w:val="00DC4A33"/>
    <w:rsid w:val="00DC5DD6"/>
    <w:rsid w:val="00DD73B9"/>
    <w:rsid w:val="00DD7CF5"/>
    <w:rsid w:val="00DE1995"/>
    <w:rsid w:val="00DE6886"/>
    <w:rsid w:val="00DF0ACD"/>
    <w:rsid w:val="00DF2ACF"/>
    <w:rsid w:val="00DF791E"/>
    <w:rsid w:val="00DF7BE7"/>
    <w:rsid w:val="00DF7CC9"/>
    <w:rsid w:val="00E00E7A"/>
    <w:rsid w:val="00E013B0"/>
    <w:rsid w:val="00E027F8"/>
    <w:rsid w:val="00E035BF"/>
    <w:rsid w:val="00E0619E"/>
    <w:rsid w:val="00E1142B"/>
    <w:rsid w:val="00E15EC4"/>
    <w:rsid w:val="00E16527"/>
    <w:rsid w:val="00E214E2"/>
    <w:rsid w:val="00E21F57"/>
    <w:rsid w:val="00E2569A"/>
    <w:rsid w:val="00E2634F"/>
    <w:rsid w:val="00E277CD"/>
    <w:rsid w:val="00E33F56"/>
    <w:rsid w:val="00E35780"/>
    <w:rsid w:val="00E37035"/>
    <w:rsid w:val="00E37107"/>
    <w:rsid w:val="00E443BB"/>
    <w:rsid w:val="00E45D24"/>
    <w:rsid w:val="00E468B8"/>
    <w:rsid w:val="00E5163F"/>
    <w:rsid w:val="00E53E1D"/>
    <w:rsid w:val="00E54BA1"/>
    <w:rsid w:val="00E55471"/>
    <w:rsid w:val="00E570AD"/>
    <w:rsid w:val="00E62A1D"/>
    <w:rsid w:val="00E6499D"/>
    <w:rsid w:val="00E65A62"/>
    <w:rsid w:val="00E66D30"/>
    <w:rsid w:val="00E71B42"/>
    <w:rsid w:val="00E80213"/>
    <w:rsid w:val="00E8100C"/>
    <w:rsid w:val="00E81048"/>
    <w:rsid w:val="00E83680"/>
    <w:rsid w:val="00E85496"/>
    <w:rsid w:val="00E8667D"/>
    <w:rsid w:val="00E90351"/>
    <w:rsid w:val="00E92AD9"/>
    <w:rsid w:val="00E94F09"/>
    <w:rsid w:val="00EA1D20"/>
    <w:rsid w:val="00EA519A"/>
    <w:rsid w:val="00EA5A4D"/>
    <w:rsid w:val="00EA7D83"/>
    <w:rsid w:val="00EB0EE3"/>
    <w:rsid w:val="00EB1169"/>
    <w:rsid w:val="00EB2A6A"/>
    <w:rsid w:val="00EB2B5E"/>
    <w:rsid w:val="00EB3250"/>
    <w:rsid w:val="00EB6F04"/>
    <w:rsid w:val="00EC0072"/>
    <w:rsid w:val="00EC3B93"/>
    <w:rsid w:val="00EC4AE2"/>
    <w:rsid w:val="00EC4E85"/>
    <w:rsid w:val="00EC53D9"/>
    <w:rsid w:val="00EC6E75"/>
    <w:rsid w:val="00ED179C"/>
    <w:rsid w:val="00ED1A51"/>
    <w:rsid w:val="00ED3CBF"/>
    <w:rsid w:val="00EE47FE"/>
    <w:rsid w:val="00EE5E29"/>
    <w:rsid w:val="00EE6BAB"/>
    <w:rsid w:val="00EF283C"/>
    <w:rsid w:val="00EF47B2"/>
    <w:rsid w:val="00F01755"/>
    <w:rsid w:val="00F02BFB"/>
    <w:rsid w:val="00F03E94"/>
    <w:rsid w:val="00F062E6"/>
    <w:rsid w:val="00F075C8"/>
    <w:rsid w:val="00F077E6"/>
    <w:rsid w:val="00F137AD"/>
    <w:rsid w:val="00F14C9C"/>
    <w:rsid w:val="00F1591F"/>
    <w:rsid w:val="00F15CFA"/>
    <w:rsid w:val="00F15DC9"/>
    <w:rsid w:val="00F1748E"/>
    <w:rsid w:val="00F216CA"/>
    <w:rsid w:val="00F22008"/>
    <w:rsid w:val="00F232BE"/>
    <w:rsid w:val="00F23578"/>
    <w:rsid w:val="00F24522"/>
    <w:rsid w:val="00F250AC"/>
    <w:rsid w:val="00F32825"/>
    <w:rsid w:val="00F33569"/>
    <w:rsid w:val="00F348FC"/>
    <w:rsid w:val="00F34F66"/>
    <w:rsid w:val="00F35C50"/>
    <w:rsid w:val="00F364DB"/>
    <w:rsid w:val="00F4391E"/>
    <w:rsid w:val="00F4496A"/>
    <w:rsid w:val="00F46837"/>
    <w:rsid w:val="00F47DE4"/>
    <w:rsid w:val="00F57323"/>
    <w:rsid w:val="00F61573"/>
    <w:rsid w:val="00F63B09"/>
    <w:rsid w:val="00F640E7"/>
    <w:rsid w:val="00F67200"/>
    <w:rsid w:val="00F674FC"/>
    <w:rsid w:val="00F67CDD"/>
    <w:rsid w:val="00F816C2"/>
    <w:rsid w:val="00F857B0"/>
    <w:rsid w:val="00F864BD"/>
    <w:rsid w:val="00F91C9D"/>
    <w:rsid w:val="00F9374C"/>
    <w:rsid w:val="00F94763"/>
    <w:rsid w:val="00F96074"/>
    <w:rsid w:val="00F97723"/>
    <w:rsid w:val="00FA149B"/>
    <w:rsid w:val="00FA2F8B"/>
    <w:rsid w:val="00FA521F"/>
    <w:rsid w:val="00FB26B7"/>
    <w:rsid w:val="00FB2724"/>
    <w:rsid w:val="00FB42F9"/>
    <w:rsid w:val="00FB47F9"/>
    <w:rsid w:val="00FB54ED"/>
    <w:rsid w:val="00FC16F7"/>
    <w:rsid w:val="00FC4532"/>
    <w:rsid w:val="00FC5E8F"/>
    <w:rsid w:val="00FC6824"/>
    <w:rsid w:val="00FC69B9"/>
    <w:rsid w:val="00FD0146"/>
    <w:rsid w:val="00FD1651"/>
    <w:rsid w:val="00FE2712"/>
    <w:rsid w:val="00FE401C"/>
    <w:rsid w:val="00FE67F3"/>
    <w:rsid w:val="00FF26DC"/>
    <w:rsid w:val="00FF32EE"/>
    <w:rsid w:val="00FF3626"/>
    <w:rsid w:val="00FF7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B429AD9-3FD5-481F-B53C-15A16C63E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iPriority="0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 w:qFormat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CD77A9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qFormat/>
    <w:locked/>
    <w:rsid w:val="003325E8"/>
    <w:pPr>
      <w:keepNext/>
      <w:outlineLvl w:val="0"/>
    </w:pPr>
    <w:rPr>
      <w:b/>
      <w:bCs/>
      <w:sz w:val="22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locked/>
    <w:rsid w:val="004553C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locked/>
    <w:rsid w:val="004553C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locked/>
    <w:rsid w:val="00A2105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locked/>
    <w:rsid w:val="00A57868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">
    <w:name w:val="List"/>
    <w:basedOn w:val="Norml"/>
    <w:uiPriority w:val="99"/>
    <w:rsid w:val="00DB7F61"/>
    <w:pPr>
      <w:overflowPunct w:val="0"/>
      <w:autoSpaceDE w:val="0"/>
      <w:autoSpaceDN w:val="0"/>
      <w:adjustRightInd w:val="0"/>
      <w:ind w:left="283" w:hanging="283"/>
    </w:pPr>
    <w:rPr>
      <w:sz w:val="20"/>
      <w:szCs w:val="20"/>
    </w:rPr>
  </w:style>
  <w:style w:type="character" w:customStyle="1" w:styleId="Szvegtrzs2Char">
    <w:name w:val="Szövegtörzs 2 Char"/>
    <w:link w:val="Szvegtrzs2"/>
    <w:uiPriority w:val="99"/>
    <w:locked/>
    <w:rsid w:val="00DB7F61"/>
    <w:rPr>
      <w:sz w:val="24"/>
      <w:szCs w:val="24"/>
    </w:rPr>
  </w:style>
  <w:style w:type="paragraph" w:styleId="Szvegtrzs2">
    <w:name w:val="Body Text 2"/>
    <w:basedOn w:val="Norml"/>
    <w:link w:val="Szvegtrzs2Char"/>
    <w:uiPriority w:val="99"/>
    <w:rsid w:val="00DB7F61"/>
    <w:pPr>
      <w:overflowPunct w:val="0"/>
      <w:autoSpaceDE w:val="0"/>
      <w:autoSpaceDN w:val="0"/>
      <w:adjustRightInd w:val="0"/>
      <w:jc w:val="both"/>
    </w:pPr>
    <w:rPr>
      <w:rFonts w:ascii="Calibri" w:eastAsia="Calibri" w:hAnsi="Calibri" w:cs="Calibri"/>
      <w:lang w:eastAsia="en-US"/>
    </w:rPr>
  </w:style>
  <w:style w:type="character" w:customStyle="1" w:styleId="Szvegtrzs2Char1">
    <w:name w:val="Szövegtörzs 2 Char1"/>
    <w:basedOn w:val="Bekezdsalapbettpusa"/>
    <w:uiPriority w:val="99"/>
    <w:semiHidden/>
    <w:rsid w:val="00C03519"/>
    <w:rPr>
      <w:rFonts w:ascii="Times New Roman" w:eastAsia="Times New Roman" w:hAnsi="Times New Roman"/>
      <w:sz w:val="24"/>
      <w:szCs w:val="24"/>
    </w:rPr>
  </w:style>
  <w:style w:type="character" w:customStyle="1" w:styleId="Szvegtrzs2Char19">
    <w:name w:val="Szövegtörzs 2 Char19"/>
    <w:uiPriority w:val="99"/>
    <w:semiHidden/>
    <w:rsid w:val="00391272"/>
    <w:rPr>
      <w:rFonts w:ascii="Times New Roman" w:hAnsi="Times New Roman" w:cs="Times New Roman"/>
      <w:sz w:val="24"/>
      <w:szCs w:val="24"/>
    </w:rPr>
  </w:style>
  <w:style w:type="character" w:customStyle="1" w:styleId="Szvegtrzs2Char18">
    <w:name w:val="Szövegtörzs 2 Char18"/>
    <w:uiPriority w:val="99"/>
    <w:semiHidden/>
    <w:rsid w:val="00391272"/>
    <w:rPr>
      <w:rFonts w:ascii="Times New Roman" w:hAnsi="Times New Roman" w:cs="Times New Roman"/>
      <w:sz w:val="24"/>
      <w:szCs w:val="24"/>
    </w:rPr>
  </w:style>
  <w:style w:type="character" w:customStyle="1" w:styleId="Szvegtrzs2Char17">
    <w:name w:val="Szövegtörzs 2 Char17"/>
    <w:uiPriority w:val="99"/>
    <w:semiHidden/>
    <w:rsid w:val="00391272"/>
    <w:rPr>
      <w:rFonts w:ascii="Times New Roman" w:hAnsi="Times New Roman" w:cs="Times New Roman"/>
      <w:sz w:val="24"/>
      <w:szCs w:val="24"/>
    </w:rPr>
  </w:style>
  <w:style w:type="character" w:customStyle="1" w:styleId="Szvegtrzs2Char16">
    <w:name w:val="Szövegtörzs 2 Char16"/>
    <w:uiPriority w:val="99"/>
    <w:semiHidden/>
    <w:rsid w:val="00391272"/>
    <w:rPr>
      <w:rFonts w:ascii="Times New Roman" w:hAnsi="Times New Roman" w:cs="Times New Roman"/>
      <w:sz w:val="24"/>
      <w:szCs w:val="24"/>
    </w:rPr>
  </w:style>
  <w:style w:type="character" w:customStyle="1" w:styleId="Szvegtrzs2Char15">
    <w:name w:val="Szövegtörzs 2 Char15"/>
    <w:uiPriority w:val="99"/>
    <w:semiHidden/>
    <w:rsid w:val="00391272"/>
    <w:rPr>
      <w:rFonts w:ascii="Times New Roman" w:hAnsi="Times New Roman" w:cs="Times New Roman"/>
      <w:sz w:val="24"/>
      <w:szCs w:val="24"/>
    </w:rPr>
  </w:style>
  <w:style w:type="character" w:customStyle="1" w:styleId="Szvegtrzs2Char14">
    <w:name w:val="Szövegtörzs 2 Char14"/>
    <w:uiPriority w:val="99"/>
    <w:semiHidden/>
    <w:rsid w:val="00391272"/>
    <w:rPr>
      <w:rFonts w:ascii="Times New Roman" w:hAnsi="Times New Roman" w:cs="Times New Roman"/>
      <w:sz w:val="24"/>
      <w:szCs w:val="24"/>
    </w:rPr>
  </w:style>
  <w:style w:type="character" w:customStyle="1" w:styleId="Szvegtrzs2Char13">
    <w:name w:val="Szövegtörzs 2 Char13"/>
    <w:uiPriority w:val="99"/>
    <w:semiHidden/>
    <w:rsid w:val="00391272"/>
    <w:rPr>
      <w:rFonts w:ascii="Times New Roman" w:hAnsi="Times New Roman" w:cs="Times New Roman"/>
      <w:sz w:val="24"/>
      <w:szCs w:val="24"/>
    </w:rPr>
  </w:style>
  <w:style w:type="character" w:customStyle="1" w:styleId="Szvegtrzs2Char12">
    <w:name w:val="Szövegtörzs 2 Char12"/>
    <w:uiPriority w:val="99"/>
    <w:semiHidden/>
    <w:rsid w:val="00391272"/>
    <w:rPr>
      <w:rFonts w:ascii="Times New Roman" w:hAnsi="Times New Roman" w:cs="Times New Roman"/>
      <w:sz w:val="24"/>
      <w:szCs w:val="24"/>
    </w:rPr>
  </w:style>
  <w:style w:type="character" w:customStyle="1" w:styleId="Szvegtrzs2Char11">
    <w:name w:val="Szövegtörzs 2 Char11"/>
    <w:uiPriority w:val="99"/>
    <w:semiHidden/>
    <w:rsid w:val="00DB7F61"/>
    <w:rPr>
      <w:rFonts w:ascii="Times New Roman" w:hAnsi="Times New Roman" w:cs="Times New Roman"/>
      <w:sz w:val="24"/>
      <w:szCs w:val="24"/>
      <w:lang w:eastAsia="hu-HU"/>
    </w:rPr>
  </w:style>
  <w:style w:type="paragraph" w:customStyle="1" w:styleId="Szvegtrzs31">
    <w:name w:val="Szövegtörzs 31"/>
    <w:basedOn w:val="Norml"/>
    <w:rsid w:val="00DB7F61"/>
    <w:pPr>
      <w:overflowPunct w:val="0"/>
      <w:autoSpaceDE w:val="0"/>
      <w:autoSpaceDN w:val="0"/>
      <w:adjustRightInd w:val="0"/>
      <w:jc w:val="both"/>
    </w:pPr>
    <w:rPr>
      <w:i/>
      <w:iCs/>
    </w:rPr>
  </w:style>
  <w:style w:type="paragraph" w:styleId="Szvegtrzs3">
    <w:name w:val="Body Text 3"/>
    <w:basedOn w:val="Norml"/>
    <w:link w:val="Szvegtrzs3Char"/>
    <w:rsid w:val="009974C7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locked/>
    <w:rsid w:val="009974C7"/>
    <w:rPr>
      <w:rFonts w:ascii="Times New Roman" w:hAnsi="Times New Roman" w:cs="Times New Roman"/>
      <w:sz w:val="16"/>
      <w:szCs w:val="16"/>
      <w:lang w:eastAsia="hu-HU"/>
    </w:rPr>
  </w:style>
  <w:style w:type="paragraph" w:customStyle="1" w:styleId="bodytext3">
    <w:name w:val="bodytext3"/>
    <w:basedOn w:val="Norml"/>
    <w:rsid w:val="009974C7"/>
    <w:pPr>
      <w:spacing w:before="100" w:beforeAutospacing="1" w:after="100" w:afterAutospacing="1"/>
    </w:pPr>
  </w:style>
  <w:style w:type="paragraph" w:styleId="Listaszerbekezds">
    <w:name w:val="List Paragraph"/>
    <w:basedOn w:val="Norml"/>
    <w:link w:val="ListaszerbekezdsChar"/>
    <w:uiPriority w:val="34"/>
    <w:qFormat/>
    <w:rsid w:val="00FF72D3"/>
    <w:pPr>
      <w:ind w:left="708"/>
    </w:pPr>
    <w:rPr>
      <w:rFonts w:eastAsia="Calibri"/>
    </w:rPr>
  </w:style>
  <w:style w:type="paragraph" w:styleId="Szvegtrzs">
    <w:name w:val="Body Text"/>
    <w:basedOn w:val="Norml"/>
    <w:link w:val="SzvegtrzsChar"/>
    <w:uiPriority w:val="99"/>
    <w:rsid w:val="004D62FB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locked/>
    <w:rsid w:val="004D62FB"/>
    <w:rPr>
      <w:rFonts w:ascii="Times New Roman" w:hAnsi="Times New Roman" w:cs="Times New Roman"/>
      <w:sz w:val="24"/>
      <w:szCs w:val="24"/>
      <w:lang w:eastAsia="hu-HU"/>
    </w:rPr>
  </w:style>
  <w:style w:type="paragraph" w:styleId="lfej">
    <w:name w:val="header"/>
    <w:basedOn w:val="Norml"/>
    <w:link w:val="lfejChar"/>
    <w:rsid w:val="00E277C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locked/>
    <w:rsid w:val="00E277CD"/>
    <w:rPr>
      <w:rFonts w:ascii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rsid w:val="00E277C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locked/>
    <w:rsid w:val="00E277CD"/>
    <w:rPr>
      <w:rFonts w:ascii="Times New Roman" w:hAnsi="Times New Roman" w:cs="Times New Roman"/>
      <w:sz w:val="24"/>
      <w:szCs w:val="24"/>
      <w:lang w:eastAsia="hu-HU"/>
    </w:rPr>
  </w:style>
  <w:style w:type="paragraph" w:styleId="Szvegtrzsbehzssal3">
    <w:name w:val="Body Text Indent 3"/>
    <w:basedOn w:val="Norml"/>
    <w:link w:val="Szvegtrzsbehzssal3Char"/>
    <w:uiPriority w:val="99"/>
    <w:semiHidden/>
    <w:rsid w:val="00AB0EDB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basedOn w:val="Bekezdsalapbettpusa"/>
    <w:link w:val="Szvegtrzsbehzssal3"/>
    <w:uiPriority w:val="99"/>
    <w:semiHidden/>
    <w:locked/>
    <w:rsid w:val="00AB0EDB"/>
    <w:rPr>
      <w:rFonts w:ascii="Times New Roman" w:hAnsi="Times New Roman" w:cs="Times New Roman"/>
      <w:sz w:val="16"/>
      <w:szCs w:val="16"/>
      <w:lang w:eastAsia="hu-HU"/>
    </w:rPr>
  </w:style>
  <w:style w:type="paragraph" w:styleId="Csakszveg">
    <w:name w:val="Plain Text"/>
    <w:basedOn w:val="Norml"/>
    <w:link w:val="CsakszvegChar"/>
    <w:uiPriority w:val="99"/>
    <w:qFormat/>
    <w:rsid w:val="00BF031D"/>
    <w:rPr>
      <w:rFonts w:ascii="Consolas" w:eastAsia="Calibri" w:hAnsi="Consolas" w:cs="Consolas"/>
      <w:sz w:val="21"/>
      <w:szCs w:val="21"/>
      <w:lang w:eastAsia="en-US"/>
    </w:rPr>
  </w:style>
  <w:style w:type="character" w:customStyle="1" w:styleId="CsakszvegChar">
    <w:name w:val="Csak szöveg Char"/>
    <w:basedOn w:val="Bekezdsalapbettpusa"/>
    <w:link w:val="Csakszveg"/>
    <w:uiPriority w:val="99"/>
    <w:qFormat/>
    <w:locked/>
    <w:rsid w:val="00BF031D"/>
    <w:rPr>
      <w:rFonts w:ascii="Consolas" w:hAnsi="Consolas" w:cs="Consolas"/>
      <w:sz w:val="21"/>
      <w:szCs w:val="21"/>
    </w:rPr>
  </w:style>
  <w:style w:type="paragraph" w:customStyle="1" w:styleId="BodyText31">
    <w:name w:val="Body Text 31"/>
    <w:basedOn w:val="Norml"/>
    <w:uiPriority w:val="99"/>
    <w:rsid w:val="00657F10"/>
    <w:pPr>
      <w:overflowPunct w:val="0"/>
      <w:autoSpaceDE w:val="0"/>
      <w:autoSpaceDN w:val="0"/>
      <w:adjustRightInd w:val="0"/>
      <w:jc w:val="both"/>
    </w:pPr>
    <w:rPr>
      <w:rFonts w:eastAsia="Calibri"/>
      <w:i/>
      <w:iCs/>
    </w:rPr>
  </w:style>
  <w:style w:type="paragraph" w:styleId="Nincstrkz">
    <w:name w:val="No Spacing"/>
    <w:uiPriority w:val="1"/>
    <w:qFormat/>
    <w:rsid w:val="00FF72D3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harCharChar">
    <w:name w:val="Char Char Char"/>
    <w:basedOn w:val="Norml"/>
    <w:uiPriority w:val="99"/>
    <w:rsid w:val="001A65E0"/>
    <w:pPr>
      <w:spacing w:after="160" w:line="240" w:lineRule="exact"/>
    </w:pPr>
    <w:rPr>
      <w:rFonts w:ascii="Verdana" w:eastAsia="Calibri" w:hAnsi="Verdana" w:cs="Verdana"/>
      <w:sz w:val="20"/>
      <w:szCs w:val="20"/>
      <w:lang w:val="en-US" w:eastAsia="en-US"/>
    </w:rPr>
  </w:style>
  <w:style w:type="paragraph" w:customStyle="1" w:styleId="CharCharChar1">
    <w:name w:val="Char Char Char1"/>
    <w:basedOn w:val="Norml"/>
    <w:uiPriority w:val="99"/>
    <w:rsid w:val="00CF0ECF"/>
    <w:pPr>
      <w:spacing w:after="160" w:line="240" w:lineRule="exact"/>
    </w:pPr>
    <w:rPr>
      <w:rFonts w:ascii="Verdana" w:eastAsia="Calibri" w:hAnsi="Verdana" w:cs="Verdana"/>
      <w:sz w:val="20"/>
      <w:szCs w:val="20"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locked/>
    <w:rsid w:val="007D14EF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D14EF"/>
    <w:rPr>
      <w:rFonts w:ascii="Segoe UI" w:eastAsia="Times New Roman" w:hAnsi="Segoe UI" w:cs="Segoe UI"/>
      <w:sz w:val="18"/>
      <w:szCs w:val="18"/>
    </w:rPr>
  </w:style>
  <w:style w:type="paragraph" w:customStyle="1" w:styleId="gmail-msolistparagraph">
    <w:name w:val="gmail-msolistparagraph"/>
    <w:basedOn w:val="Norml"/>
    <w:uiPriority w:val="99"/>
    <w:rsid w:val="00070030"/>
    <w:pPr>
      <w:spacing w:before="100" w:beforeAutospacing="1" w:after="100" w:afterAutospacing="1"/>
    </w:pPr>
    <w:rPr>
      <w:rFonts w:eastAsia="Calibri"/>
    </w:rPr>
  </w:style>
  <w:style w:type="paragraph" w:styleId="NormlWeb">
    <w:name w:val="Normal (Web)"/>
    <w:basedOn w:val="Norml"/>
    <w:uiPriority w:val="99"/>
    <w:unhideWhenUsed/>
    <w:locked/>
    <w:rsid w:val="00B30D94"/>
    <w:pPr>
      <w:spacing w:before="100" w:beforeAutospacing="1" w:after="100" w:afterAutospacing="1"/>
    </w:pPr>
  </w:style>
  <w:style w:type="paragraph" w:customStyle="1" w:styleId="a">
    <w:uiPriority w:val="22"/>
    <w:qFormat/>
    <w:rsid w:val="00B30D94"/>
  </w:style>
  <w:style w:type="character" w:styleId="Kiemels2">
    <w:name w:val="Strong"/>
    <w:basedOn w:val="Bekezdsalapbettpusa"/>
    <w:uiPriority w:val="22"/>
    <w:qFormat/>
    <w:locked/>
    <w:rsid w:val="00B30D94"/>
    <w:rPr>
      <w:b/>
      <w:bCs/>
    </w:rPr>
  </w:style>
  <w:style w:type="paragraph" w:customStyle="1" w:styleId="CharCharChar0">
    <w:name w:val="Char Char Char"/>
    <w:basedOn w:val="Norml"/>
    <w:rsid w:val="0053290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Szvegtrzs32">
    <w:name w:val="Szövegtörzs 32"/>
    <w:basedOn w:val="Norml"/>
    <w:rsid w:val="00532903"/>
    <w:pPr>
      <w:overflowPunct w:val="0"/>
      <w:autoSpaceDE w:val="0"/>
      <w:autoSpaceDN w:val="0"/>
      <w:adjustRightInd w:val="0"/>
      <w:jc w:val="both"/>
      <w:textAlignment w:val="baseline"/>
    </w:pPr>
    <w:rPr>
      <w:i/>
      <w:szCs w:val="20"/>
    </w:rPr>
  </w:style>
  <w:style w:type="character" w:customStyle="1" w:styleId="Cmsor1Char">
    <w:name w:val="Címsor 1 Char"/>
    <w:basedOn w:val="Bekezdsalapbettpusa"/>
    <w:link w:val="Cmsor1"/>
    <w:rsid w:val="003325E8"/>
    <w:rPr>
      <w:rFonts w:ascii="Times New Roman" w:eastAsia="Times New Roman" w:hAnsi="Times New Roman"/>
      <w:b/>
      <w:bCs/>
      <w:szCs w:val="24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A2105F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Szvegtrzsbehzssal">
    <w:name w:val="Body Text Indent"/>
    <w:basedOn w:val="Norml"/>
    <w:link w:val="SzvegtrzsbehzssalChar"/>
    <w:uiPriority w:val="99"/>
    <w:locked/>
    <w:rsid w:val="00A2105F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A2105F"/>
    <w:rPr>
      <w:rFonts w:ascii="Times New Roman" w:eastAsia="Times New Roman" w:hAnsi="Times New Roman"/>
      <w:sz w:val="24"/>
      <w:szCs w:val="24"/>
    </w:rPr>
  </w:style>
  <w:style w:type="paragraph" w:customStyle="1" w:styleId="Hivatkozs">
    <w:name w:val="Hivatkozás"/>
    <w:basedOn w:val="Szvegtrzs"/>
    <w:rsid w:val="00A2105F"/>
    <w:pPr>
      <w:overflowPunct w:val="0"/>
      <w:autoSpaceDE w:val="0"/>
      <w:autoSpaceDN w:val="0"/>
      <w:adjustRightInd w:val="0"/>
      <w:spacing w:after="0"/>
      <w:jc w:val="both"/>
    </w:pPr>
  </w:style>
  <w:style w:type="paragraph" w:customStyle="1" w:styleId="Sima">
    <w:name w:val="Sima"/>
    <w:basedOn w:val="Norml"/>
    <w:rsid w:val="00A2105F"/>
    <w:pPr>
      <w:spacing w:before="120"/>
      <w:jc w:val="both"/>
    </w:pPr>
  </w:style>
  <w:style w:type="character" w:styleId="Hiperhivatkozs">
    <w:name w:val="Hyperlink"/>
    <w:uiPriority w:val="99"/>
    <w:unhideWhenUsed/>
    <w:locked/>
    <w:rsid w:val="004850DA"/>
    <w:rPr>
      <w:color w:val="0000FF"/>
      <w:u w:val="single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A5786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Cm">
    <w:name w:val="Title"/>
    <w:basedOn w:val="Norml"/>
    <w:next w:val="Norml"/>
    <w:link w:val="CmChar"/>
    <w:qFormat/>
    <w:locked/>
    <w:rsid w:val="00944EE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944E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Szvegtrzs33">
    <w:name w:val="Szövegtörzs 33"/>
    <w:basedOn w:val="Norml"/>
    <w:rsid w:val="00D90A75"/>
    <w:pPr>
      <w:overflowPunct w:val="0"/>
      <w:autoSpaceDE w:val="0"/>
      <w:autoSpaceDN w:val="0"/>
      <w:adjustRightInd w:val="0"/>
      <w:jc w:val="both"/>
      <w:textAlignment w:val="baseline"/>
    </w:pPr>
    <w:rPr>
      <w:i/>
      <w:szCs w:val="20"/>
    </w:rPr>
  </w:style>
  <w:style w:type="character" w:customStyle="1" w:styleId="apple-style-span">
    <w:name w:val="apple-style-span"/>
    <w:basedOn w:val="Bekezdsalapbettpusa"/>
    <w:rsid w:val="002E73BC"/>
  </w:style>
  <w:style w:type="paragraph" w:customStyle="1" w:styleId="Szvegtrzs34">
    <w:name w:val="Szövegtörzs 34"/>
    <w:basedOn w:val="Norml"/>
    <w:rsid w:val="00A925E2"/>
    <w:pPr>
      <w:overflowPunct w:val="0"/>
      <w:autoSpaceDE w:val="0"/>
      <w:autoSpaceDN w:val="0"/>
      <w:adjustRightInd w:val="0"/>
      <w:jc w:val="both"/>
      <w:textAlignment w:val="baseline"/>
    </w:pPr>
    <w:rPr>
      <w:bCs/>
      <w:i/>
      <w:szCs w:val="20"/>
    </w:rPr>
  </w:style>
  <w:style w:type="paragraph" w:customStyle="1" w:styleId="BodyText32">
    <w:name w:val="Body Text 32"/>
    <w:basedOn w:val="Norml"/>
    <w:rsid w:val="00F15DC9"/>
    <w:pPr>
      <w:overflowPunct w:val="0"/>
      <w:autoSpaceDE w:val="0"/>
      <w:autoSpaceDN w:val="0"/>
      <w:adjustRightInd w:val="0"/>
      <w:jc w:val="both"/>
      <w:textAlignment w:val="baseline"/>
    </w:pPr>
    <w:rPr>
      <w:i/>
      <w:szCs w:val="20"/>
    </w:rPr>
  </w:style>
  <w:style w:type="paragraph" w:customStyle="1" w:styleId="Szvegtrzs35">
    <w:name w:val="Szövegtörzs 35"/>
    <w:basedOn w:val="Norml"/>
    <w:rsid w:val="00AF6CCA"/>
    <w:pPr>
      <w:overflowPunct w:val="0"/>
      <w:autoSpaceDE w:val="0"/>
      <w:autoSpaceDN w:val="0"/>
      <w:adjustRightInd w:val="0"/>
      <w:jc w:val="both"/>
      <w:textAlignment w:val="baseline"/>
    </w:pPr>
    <w:rPr>
      <w:i/>
      <w:szCs w:val="20"/>
    </w:rPr>
  </w:style>
  <w:style w:type="paragraph" w:customStyle="1" w:styleId="Csakszveg1">
    <w:name w:val="Csak szöveg1"/>
    <w:basedOn w:val="Norml"/>
    <w:rsid w:val="00F33569"/>
    <w:pPr>
      <w:suppressAutoHyphens/>
    </w:pPr>
    <w:rPr>
      <w:rFonts w:ascii="Consolas" w:hAnsi="Consolas"/>
      <w:sz w:val="21"/>
      <w:szCs w:val="21"/>
      <w:lang w:eastAsia="ar-SA"/>
    </w:rPr>
  </w:style>
  <w:style w:type="paragraph" w:customStyle="1" w:styleId="Szvegtrzs36">
    <w:name w:val="Szövegtörzs 36"/>
    <w:basedOn w:val="Norml"/>
    <w:rsid w:val="0066753C"/>
    <w:pPr>
      <w:overflowPunct w:val="0"/>
      <w:autoSpaceDE w:val="0"/>
      <w:autoSpaceDN w:val="0"/>
      <w:adjustRightInd w:val="0"/>
      <w:jc w:val="both"/>
      <w:textAlignment w:val="baseline"/>
    </w:pPr>
    <w:rPr>
      <w:bCs/>
      <w:i/>
      <w:szCs w:val="20"/>
    </w:rPr>
  </w:style>
  <w:style w:type="paragraph" w:customStyle="1" w:styleId="Szvegtrzs37">
    <w:name w:val="Szövegtörzs 37"/>
    <w:basedOn w:val="Norml"/>
    <w:rsid w:val="008E2DB2"/>
    <w:pPr>
      <w:overflowPunct w:val="0"/>
      <w:autoSpaceDE w:val="0"/>
      <w:autoSpaceDN w:val="0"/>
      <w:adjustRightInd w:val="0"/>
      <w:jc w:val="both"/>
      <w:textAlignment w:val="baseline"/>
    </w:pPr>
    <w:rPr>
      <w:bCs/>
      <w:i/>
      <w:szCs w:val="2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553C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553C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ListaszerbekezdsChar">
    <w:name w:val="Listaszerű bekezdés Char"/>
    <w:basedOn w:val="Bekezdsalapbettpusa"/>
    <w:link w:val="Listaszerbekezds"/>
    <w:uiPriority w:val="34"/>
    <w:qFormat/>
    <w:rsid w:val="004553C3"/>
    <w:rPr>
      <w:rFonts w:ascii="Times New Roman" w:hAnsi="Times New Roman"/>
      <w:sz w:val="24"/>
      <w:szCs w:val="24"/>
    </w:rPr>
  </w:style>
  <w:style w:type="table" w:styleId="Rcsostblzat">
    <w:name w:val="Table Grid"/>
    <w:basedOn w:val="Normltblzat"/>
    <w:uiPriority w:val="59"/>
    <w:locked/>
    <w:rsid w:val="004553C3"/>
    <w:pPr>
      <w:spacing w:after="0" w:line="240" w:lineRule="auto"/>
    </w:pPr>
    <w:rPr>
      <w:rFonts w:ascii="Times New Roman" w:eastAsiaTheme="minorHAnsi" w:hAnsi="Times New Roman" w:cstheme="minorHAnsi"/>
      <w:sz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439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3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3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3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3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3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3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3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3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3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3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3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3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3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3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3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3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3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3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3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3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3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3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3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3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3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3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3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3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3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3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3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3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3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3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3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0E430B-7E4E-4A0D-9CCA-9F9D4B952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1279</Words>
  <Characters>9709</Characters>
  <Application>Microsoft Office Word</Application>
  <DocSecurity>0</DocSecurity>
  <Lines>80</Lines>
  <Paragraphs>21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Zuglói Polgármesteri Hivatal</Company>
  <LinksUpToDate>false</LinksUpToDate>
  <CharactersWithSpaces>10967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Tóthné Misota Natália</dc:creator>
  <cp:keywords/>
  <dc:description/>
  <cp:lastModifiedBy>Binó Beáta</cp:lastModifiedBy>
  <cp:revision>2</cp:revision>
  <cp:lastPrinted>2020-12-14T10:15:00Z</cp:lastPrinted>
  <dcterms:created xsi:type="dcterms:W3CDTF">2021-01-11T13:40:00Z</dcterms:created>
  <dcterms:modified xsi:type="dcterms:W3CDTF">2021-01-11T13:40:00Z</dcterms:modified>
</cp:coreProperties>
</file>