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11214" w:type="dxa"/>
        <w:jc w:val="center"/>
        <w:tblLook w:val="04A0"/>
      </w:tblPr>
      <w:tblGrid>
        <w:gridCol w:w="3964"/>
        <w:gridCol w:w="1812"/>
        <w:gridCol w:w="1812"/>
        <w:gridCol w:w="1813"/>
        <w:gridCol w:w="1813"/>
      </w:tblGrid>
      <w:tr w:rsidR="00547999" w:rsidRPr="001A2948" w:rsidTr="00290688">
        <w:trPr>
          <w:jc w:val="center"/>
        </w:trPr>
        <w:tc>
          <w:tcPr>
            <w:tcW w:w="1121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999" w:rsidRDefault="00835310" w:rsidP="0054799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  <w:r w:rsidR="00547999">
              <w:rPr>
                <w:rFonts w:ascii="Times New Roman" w:hAnsi="Times New Roman" w:cs="Times New Roman"/>
                <w:b/>
                <w:sz w:val="28"/>
                <w:szCs w:val="28"/>
              </w:rPr>
              <w:t>számú melléklet</w:t>
            </w:r>
          </w:p>
        </w:tc>
      </w:tr>
      <w:tr w:rsidR="00415AA9" w:rsidRPr="001A2948" w:rsidTr="00290688">
        <w:trPr>
          <w:jc w:val="center"/>
        </w:trPr>
        <w:tc>
          <w:tcPr>
            <w:tcW w:w="1121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5AA9" w:rsidRPr="00195BEE" w:rsidRDefault="00415AA9" w:rsidP="00F2698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999">
              <w:rPr>
                <w:rFonts w:ascii="Times New Roman" w:hAnsi="Times New Roman" w:cs="Times New Roman"/>
                <w:b/>
                <w:sz w:val="28"/>
                <w:szCs w:val="28"/>
              </w:rPr>
              <w:t>Pályázó Neve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26981">
              <w:rPr>
                <w:rFonts w:ascii="Times New Roman" w:hAnsi="Times New Roman" w:cs="Times New Roman"/>
                <w:b/>
                <w:sz w:val="28"/>
                <w:szCs w:val="28"/>
              </w:rPr>
              <w:t>Solymos Andrea</w:t>
            </w:r>
          </w:p>
        </w:tc>
      </w:tr>
      <w:tr w:rsidR="001A2948" w:rsidRPr="001A2948" w:rsidTr="00290688">
        <w:trPr>
          <w:jc w:val="center"/>
        </w:trPr>
        <w:tc>
          <w:tcPr>
            <w:tcW w:w="1121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948" w:rsidRPr="00195BEE" w:rsidRDefault="001A2948" w:rsidP="001A2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BEE">
              <w:rPr>
                <w:rFonts w:ascii="Times New Roman" w:hAnsi="Times New Roman" w:cs="Times New Roman"/>
                <w:b/>
                <w:sz w:val="28"/>
                <w:szCs w:val="28"/>
              </w:rPr>
              <w:t>A pályázat pontozással történő százalékos értékelése</w:t>
            </w:r>
          </w:p>
        </w:tc>
      </w:tr>
      <w:tr w:rsidR="001A2948" w:rsidRPr="001A2948" w:rsidTr="00290688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Értékelés szempontjai</w:t>
            </w:r>
          </w:p>
        </w:tc>
        <w:tc>
          <w:tcPr>
            <w:tcW w:w="1812" w:type="dxa"/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Nem említ</w:t>
            </w:r>
            <w:r w:rsidRPr="001A2948">
              <w:rPr>
                <w:rFonts w:ascii="Times New Roman" w:hAnsi="Times New Roman" w:cs="Times New Roman"/>
              </w:rPr>
              <w:br/>
              <w:t>0 pont</w:t>
            </w:r>
          </w:p>
        </w:tc>
        <w:tc>
          <w:tcPr>
            <w:tcW w:w="1812" w:type="dxa"/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Megemlít</w:t>
            </w:r>
            <w:r w:rsidRPr="001A2948">
              <w:rPr>
                <w:rFonts w:ascii="Times New Roman" w:hAnsi="Times New Roman" w:cs="Times New Roman"/>
              </w:rPr>
              <w:br/>
              <w:t>1 pont</w:t>
            </w:r>
          </w:p>
        </w:tc>
        <w:tc>
          <w:tcPr>
            <w:tcW w:w="1813" w:type="dxa"/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Elemez</w:t>
            </w:r>
            <w:r w:rsidRPr="001A2948">
              <w:rPr>
                <w:rFonts w:ascii="Times New Roman" w:hAnsi="Times New Roman" w:cs="Times New Roman"/>
              </w:rPr>
              <w:br/>
              <w:t>2 pont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Elemez és koncepciót is ad</w:t>
            </w:r>
            <w:r w:rsidRPr="001A2948">
              <w:rPr>
                <w:rFonts w:ascii="Times New Roman" w:hAnsi="Times New Roman" w:cs="Times New Roman"/>
              </w:rPr>
              <w:br/>
              <w:t>3 pont</w:t>
            </w:r>
          </w:p>
        </w:tc>
      </w:tr>
      <w:tr w:rsidR="001A2948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95BEE" w:rsidRDefault="001A2948" w:rsidP="001A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BEE">
              <w:rPr>
                <w:rFonts w:ascii="Times New Roman" w:hAnsi="Times New Roman" w:cs="Times New Roman"/>
                <w:b/>
              </w:rPr>
              <w:t>Az intézmény működését szolgáló dokumentumok</w:t>
            </w: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1A2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</w:t>
            </w:r>
            <w:r w:rsidR="00BC3102">
              <w:rPr>
                <w:rFonts w:ascii="Times New Roman" w:hAnsi="Times New Roman" w:cs="Times New Roman"/>
              </w:rPr>
              <w:t>dagógiai program</w:t>
            </w: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5DCE4" w:themeFill="text2" w:themeFillTint="33"/>
          </w:tcPr>
          <w:p w:rsidR="001A2948" w:rsidRPr="001A2948" w:rsidRDefault="00734AD8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B6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Pedagógusok értékelési rendszere</w:t>
            </w: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040D38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B6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Partneri kapcsolatok</w:t>
            </w: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5DCE4" w:themeFill="text2" w:themeFillTint="33"/>
          </w:tcPr>
          <w:p w:rsidR="001A2948" w:rsidRPr="001A2948" w:rsidRDefault="00E073E8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5C7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B605C7" w:rsidRPr="00195BEE" w:rsidRDefault="00B605C7" w:rsidP="00B60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BEE">
              <w:rPr>
                <w:rFonts w:ascii="Times New Roman" w:hAnsi="Times New Roman" w:cs="Times New Roman"/>
                <w:b/>
              </w:rPr>
              <w:t>Nevelő és oktató munka céljai, feladatai, tevékenységei</w:t>
            </w: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B6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Pedagógiai alapelvek, célok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B8108E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306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Személyiségfejlesztés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1A2948" w:rsidRPr="001A2948" w:rsidRDefault="00CB3D20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306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Közösségi nevelés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CB3D20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Nevelési szerkezet, programok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B95553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Egészségnevelés, környezeti nevelés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B95553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95BEE" w:rsidRDefault="00974581" w:rsidP="00974581">
            <w:pPr>
              <w:rPr>
                <w:rFonts w:ascii="Times New Roman" w:hAnsi="Times New Roman" w:cs="Times New Roman"/>
                <w:b/>
              </w:rPr>
            </w:pPr>
            <w:r w:rsidRPr="00195BEE">
              <w:rPr>
                <w:rFonts w:ascii="Times New Roman" w:hAnsi="Times New Roman" w:cs="Times New Roman"/>
                <w:b/>
              </w:rPr>
              <w:t xml:space="preserve">Módszerek, eljárások, kompetencia alapú </w:t>
            </w:r>
            <w:r>
              <w:rPr>
                <w:rFonts w:ascii="Times New Roman" w:hAnsi="Times New Roman" w:cs="Times New Roman"/>
                <w:b/>
              </w:rPr>
              <w:t>nevelés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Készség-képesség fejlesztése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8264D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Tehetséggondozás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3D7D1A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Gyermekvédelem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8264D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Gyermekek ellenőrzése, mérése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SNI gyermekekkel való foglalkozás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C83F17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95BEE" w:rsidRDefault="00974581" w:rsidP="009745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BEE">
              <w:rPr>
                <w:rFonts w:ascii="Times New Roman" w:hAnsi="Times New Roman" w:cs="Times New Roman"/>
                <w:b/>
              </w:rPr>
              <w:t>Gazdálkodás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Gazdálkodási stratégia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1466A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Tárgyi feltételek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021AE2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Pályázati lehetőségek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C83B4D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974581" w:rsidRPr="004B54B8" w:rsidRDefault="00974581" w:rsidP="009745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4B8">
              <w:rPr>
                <w:rFonts w:ascii="Times New Roman" w:hAnsi="Times New Roman" w:cs="Times New Roman"/>
                <w:b/>
              </w:rPr>
              <w:t>Vezetői célok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Szakmai-pedagógiai hitvallás (szakmai alapelvek, értékek)</w:t>
            </w: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C83B4D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Vezetésfilozófiai felfogás</w:t>
            </w: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1466A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2E05F1" w:rsidRDefault="00974581" w:rsidP="009745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5F1">
              <w:rPr>
                <w:rFonts w:ascii="Times New Roman" w:hAnsi="Times New Roman" w:cs="Times New Roman"/>
                <w:b/>
              </w:rPr>
              <w:t>Vezetői Program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intézményvezetés szervezetének bemutatása: a vezetési struktúra felépítése, működése (feladat, hatáskör, felelősség)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408A9" w:rsidRDefault="009408A9" w:rsidP="00974581">
            <w:pPr>
              <w:jc w:val="center"/>
              <w:rPr>
                <w:rFonts w:ascii="Times New Roman" w:hAnsi="Times New Roman" w:cs="Times New Roman"/>
              </w:rPr>
            </w:pPr>
          </w:p>
          <w:p w:rsidR="009408A9" w:rsidRDefault="009408A9" w:rsidP="00974581">
            <w:pPr>
              <w:jc w:val="center"/>
              <w:rPr>
                <w:rFonts w:ascii="Times New Roman" w:hAnsi="Times New Roman" w:cs="Times New Roman"/>
              </w:rPr>
            </w:pPr>
          </w:p>
          <w:p w:rsidR="00974581" w:rsidRPr="009408A9" w:rsidRDefault="00974581" w:rsidP="00940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  <w:p w:rsidR="009408A9" w:rsidRPr="001A2948" w:rsidRDefault="009408A9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intézmény jövőképe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408A9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Pedagógusok teljesítményértékelése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5A6943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partnerek elvárásainak való megfelelés szándéka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310B23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intézmény kapcsolatrendszerének fejlesztése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310B23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7CAAC" w:themeFill="accent2" w:themeFillTint="66"/>
          </w:tcPr>
          <w:p w:rsidR="00974581" w:rsidRPr="00405C5A" w:rsidRDefault="00974581" w:rsidP="00974581">
            <w:pPr>
              <w:rPr>
                <w:rFonts w:ascii="Times New Roman" w:hAnsi="Times New Roman" w:cs="Times New Roman"/>
                <w:b/>
              </w:rPr>
            </w:pPr>
            <w:r w:rsidRPr="00405C5A">
              <w:rPr>
                <w:rFonts w:ascii="Times New Roman" w:hAnsi="Times New Roman" w:cs="Times New Roman"/>
                <w:b/>
              </w:rPr>
              <w:t>Formai követelmények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 felel meg</w:t>
            </w:r>
            <w:r>
              <w:rPr>
                <w:rFonts w:ascii="Times New Roman" w:hAnsi="Times New Roman" w:cs="Times New Roman"/>
              </w:rPr>
              <w:br/>
              <w:t>0 pont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Megfelel</w:t>
            </w:r>
            <w:r>
              <w:rPr>
                <w:rFonts w:ascii="Times New Roman" w:hAnsi="Times New Roman" w:cs="Times New Roman"/>
              </w:rPr>
              <w:br/>
              <w:t>1 pont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Jól megfelel</w:t>
            </w:r>
            <w:r>
              <w:rPr>
                <w:rFonts w:ascii="Times New Roman" w:hAnsi="Times New Roman" w:cs="Times New Roman"/>
              </w:rPr>
              <w:br/>
              <w:t>2 pont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Kiváló</w:t>
            </w:r>
            <w:r>
              <w:rPr>
                <w:rFonts w:ascii="Times New Roman" w:hAnsi="Times New Roman" w:cs="Times New Roman"/>
              </w:rPr>
              <w:br/>
              <w:t xml:space="preserve"> 3 pont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pályázat szerkezete, felépítése, logikája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1466A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Pályázati kiírásnak való megfelelés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7CAAC" w:themeFill="accent2" w:themeFillTint="66"/>
          </w:tcPr>
          <w:p w:rsidR="00974581" w:rsidRPr="001A2948" w:rsidRDefault="002975B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974581" w:rsidRPr="001A2948" w:rsidRDefault="00974581" w:rsidP="006A0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Elért pontszám:</w:t>
            </w:r>
            <w:r w:rsidRPr="001B0158">
              <w:rPr>
                <w:rFonts w:ascii="Times New Roman" w:hAnsi="Times New Roman" w:cs="Times New Roman"/>
                <w:b/>
              </w:rPr>
              <w:t xml:space="preserve"> </w:t>
            </w:r>
            <w:r w:rsidR="006A004B">
              <w:rPr>
                <w:rFonts w:ascii="Times New Roman" w:hAnsi="Times New Roman" w:cs="Times New Roman"/>
                <w:b/>
              </w:rPr>
              <w:t>56</w:t>
            </w:r>
            <w:r w:rsidRPr="00974DD1">
              <w:rPr>
                <w:rFonts w:ascii="Times New Roman" w:hAnsi="Times New Roman" w:cs="Times New Roman"/>
                <w:b/>
              </w:rPr>
              <w:t xml:space="preserve"> pont</w:t>
            </w:r>
            <w:r>
              <w:rPr>
                <w:rFonts w:ascii="Times New Roman" w:hAnsi="Times New Roman" w:cs="Times New Roman"/>
              </w:rPr>
              <w:br/>
              <w:t>(100</w:t>
            </w:r>
            <w:proofErr w:type="gramStart"/>
            <w:r>
              <w:rPr>
                <w:rFonts w:ascii="Times New Roman" w:hAnsi="Times New Roman" w:cs="Times New Roman"/>
              </w:rPr>
              <w:t>% =  pont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2" w:type="dxa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Az </w:t>
            </w:r>
            <w:proofErr w:type="spellStart"/>
            <w:r>
              <w:rPr>
                <w:rFonts w:ascii="Times New Roman" w:hAnsi="Times New Roman" w:cs="Times New Roman"/>
              </w:rPr>
              <w:t>összpontszám</w:t>
            </w:r>
            <w:proofErr w:type="spellEnd"/>
            <w:r>
              <w:rPr>
                <w:rFonts w:ascii="Times New Roman" w:hAnsi="Times New Roman" w:cs="Times New Roman"/>
              </w:rPr>
              <w:t xml:space="preserve"> alapján elért teljesítmény: </w:t>
            </w:r>
            <w:r w:rsidR="001466AF" w:rsidRPr="001466AF">
              <w:rPr>
                <w:rFonts w:ascii="Times New Roman" w:hAnsi="Times New Roman" w:cs="Times New Roman"/>
                <w:b/>
              </w:rPr>
              <w:t>71,7</w:t>
            </w:r>
            <w:r w:rsidR="00B45B20">
              <w:rPr>
                <w:rFonts w:ascii="Times New Roman" w:hAnsi="Times New Roman" w:cs="Times New Roman"/>
                <w:b/>
              </w:rPr>
              <w:t>9</w:t>
            </w:r>
            <w:bookmarkStart w:id="0" w:name="_GoBack"/>
            <w:bookmarkEnd w:id="0"/>
            <w:r w:rsidRPr="001B0158">
              <w:rPr>
                <w:rFonts w:ascii="Times New Roman" w:hAnsi="Times New Roman" w:cs="Times New Roman"/>
                <w:b/>
                <w:highlight w:val="yellow"/>
              </w:rPr>
              <w:t>%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bottom w:val="single" w:sz="12" w:space="0" w:color="auto"/>
              <w:right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5A38" w:rsidRPr="00295A38" w:rsidRDefault="00295A38" w:rsidP="00295A38">
      <w:pPr>
        <w:spacing w:after="0" w:line="240" w:lineRule="auto"/>
        <w:ind w:left="-1134"/>
        <w:rPr>
          <w:b/>
          <w:u w:val="single"/>
        </w:rPr>
      </w:pPr>
      <w:r w:rsidRPr="00295A38">
        <w:rPr>
          <w:b/>
          <w:u w:val="single"/>
        </w:rPr>
        <w:t>További észrevételek:</w:t>
      </w:r>
    </w:p>
    <w:p w:rsidR="00295A38" w:rsidRDefault="00295A38" w:rsidP="00295A38">
      <w:pPr>
        <w:spacing w:after="0" w:line="240" w:lineRule="auto"/>
        <w:ind w:left="-774"/>
      </w:pPr>
      <w:r>
        <w:t xml:space="preserve">Negatívumok: </w:t>
      </w:r>
    </w:p>
    <w:p w:rsidR="00295A38" w:rsidRDefault="00AB0A46" w:rsidP="002C5808">
      <w:pPr>
        <w:pStyle w:val="Listaszerbekezds"/>
        <w:numPr>
          <w:ilvl w:val="0"/>
          <w:numId w:val="4"/>
        </w:numPr>
        <w:spacing w:after="0" w:line="240" w:lineRule="auto"/>
      </w:pPr>
      <w:r>
        <w:t>Az intézmény pály</w:t>
      </w:r>
      <w:r w:rsidR="00A824C9">
        <w:t>ázati</w:t>
      </w:r>
      <w:r>
        <w:t xml:space="preserve"> </w:t>
      </w:r>
      <w:r w:rsidR="00A824C9">
        <w:t>tevékenységéről nem esik szó a dokumentumban.</w:t>
      </w:r>
    </w:p>
    <w:p w:rsidR="00B86926" w:rsidRDefault="00B86926" w:rsidP="002C5808">
      <w:pPr>
        <w:pStyle w:val="Listaszerbekezds"/>
        <w:numPr>
          <w:ilvl w:val="0"/>
          <w:numId w:val="4"/>
        </w:numPr>
        <w:spacing w:after="0" w:line="240" w:lineRule="auto"/>
      </w:pPr>
      <w:r>
        <w:t>Tartalomjegyzék hiányzik</w:t>
      </w:r>
      <w:r w:rsidR="002C5808">
        <w:t>.</w:t>
      </w:r>
    </w:p>
    <w:p w:rsidR="00B92244" w:rsidRDefault="00B92244" w:rsidP="002C5808">
      <w:pPr>
        <w:pStyle w:val="Listaszerbekezds"/>
        <w:numPr>
          <w:ilvl w:val="0"/>
          <w:numId w:val="4"/>
        </w:numPr>
        <w:spacing w:after="0" w:line="240" w:lineRule="auto"/>
      </w:pPr>
      <w:r>
        <w:t>Kapcsolatrendszer felsorolása hiányos.</w:t>
      </w:r>
    </w:p>
    <w:p w:rsidR="00A824C9" w:rsidRDefault="00A824C9" w:rsidP="00295A38">
      <w:pPr>
        <w:pStyle w:val="Listaszerbekezds"/>
        <w:spacing w:after="0" w:line="240" w:lineRule="auto"/>
        <w:ind w:left="-54"/>
      </w:pPr>
    </w:p>
    <w:p w:rsidR="00F555EF" w:rsidRDefault="00295A38" w:rsidP="00F555EF">
      <w:pPr>
        <w:spacing w:after="0" w:line="240" w:lineRule="auto"/>
        <w:ind w:left="-774"/>
      </w:pPr>
      <w:r>
        <w:t>Pozitívumok:</w:t>
      </w:r>
    </w:p>
    <w:tbl>
      <w:tblPr>
        <w:tblStyle w:val="Rcsostblzat"/>
        <w:tblW w:w="13428" w:type="dxa"/>
        <w:tblInd w:w="-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68"/>
        <w:gridCol w:w="4160"/>
      </w:tblGrid>
      <w:tr w:rsidR="00F555EF" w:rsidRPr="00F555EF" w:rsidTr="002C5808">
        <w:tc>
          <w:tcPr>
            <w:tcW w:w="9268" w:type="dxa"/>
          </w:tcPr>
          <w:p w:rsidR="00F555EF" w:rsidRPr="00F555EF" w:rsidRDefault="00F555EF" w:rsidP="002C5808">
            <w:pPr>
              <w:pStyle w:val="Listaszerbekezds"/>
              <w:numPr>
                <w:ilvl w:val="0"/>
                <w:numId w:val="3"/>
              </w:numPr>
            </w:pPr>
            <w:r>
              <w:t xml:space="preserve">- </w:t>
            </w:r>
            <w:r w:rsidR="002C5808">
              <w:t>a célok, feladatok minőségfejlesztés-szempontú megközelítése és ábrázolása táblázatos formában.</w:t>
            </w:r>
          </w:p>
        </w:tc>
        <w:tc>
          <w:tcPr>
            <w:tcW w:w="4160" w:type="dxa"/>
          </w:tcPr>
          <w:p w:rsidR="00F555EF" w:rsidRPr="00F555EF" w:rsidRDefault="00F555EF" w:rsidP="002C5808">
            <w:pPr>
              <w:pStyle w:val="Listaszerbekezds"/>
              <w:ind w:left="-54"/>
            </w:pPr>
          </w:p>
        </w:tc>
      </w:tr>
      <w:tr w:rsidR="00F555EF" w:rsidTr="002C5808">
        <w:tc>
          <w:tcPr>
            <w:tcW w:w="9268" w:type="dxa"/>
          </w:tcPr>
          <w:p w:rsidR="00F555EF" w:rsidRDefault="00F555EF" w:rsidP="002C5808">
            <w:pPr>
              <w:pStyle w:val="Listaszerbekezds"/>
              <w:ind w:left="-54"/>
            </w:pPr>
          </w:p>
        </w:tc>
        <w:tc>
          <w:tcPr>
            <w:tcW w:w="4160" w:type="dxa"/>
          </w:tcPr>
          <w:p w:rsidR="00F555EF" w:rsidRPr="00F555EF" w:rsidRDefault="00F555EF" w:rsidP="00F338A3">
            <w:pPr>
              <w:pStyle w:val="Listaszerbekezds"/>
              <w:numPr>
                <w:ilvl w:val="0"/>
                <w:numId w:val="3"/>
              </w:numPr>
            </w:pPr>
          </w:p>
        </w:tc>
      </w:tr>
    </w:tbl>
    <w:p w:rsidR="00F555EF" w:rsidRDefault="00F555EF" w:rsidP="00F555EF">
      <w:pPr>
        <w:spacing w:after="0" w:line="240" w:lineRule="auto"/>
      </w:pPr>
    </w:p>
    <w:sectPr w:rsidR="00F555EF" w:rsidSect="00F555EF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5485"/>
    <w:multiLevelType w:val="hybridMultilevel"/>
    <w:tmpl w:val="89CE12D4"/>
    <w:lvl w:ilvl="0" w:tplc="040E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148B4682"/>
    <w:multiLevelType w:val="hybridMultilevel"/>
    <w:tmpl w:val="627490EC"/>
    <w:lvl w:ilvl="0" w:tplc="040E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2">
    <w:nsid w:val="33A86FC0"/>
    <w:multiLevelType w:val="hybridMultilevel"/>
    <w:tmpl w:val="F0BCFE1C"/>
    <w:lvl w:ilvl="0" w:tplc="040E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3">
    <w:nsid w:val="66BD2600"/>
    <w:multiLevelType w:val="hybridMultilevel"/>
    <w:tmpl w:val="1F0A1256"/>
    <w:lvl w:ilvl="0" w:tplc="5DB0AF78">
      <w:numFmt w:val="bullet"/>
      <w:lvlText w:val="-"/>
      <w:lvlJc w:val="left"/>
      <w:pPr>
        <w:ind w:left="306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2948"/>
    <w:rsid w:val="00004A03"/>
    <w:rsid w:val="00021AE2"/>
    <w:rsid w:val="00040D38"/>
    <w:rsid w:val="000B0928"/>
    <w:rsid w:val="001466AF"/>
    <w:rsid w:val="00195BEE"/>
    <w:rsid w:val="001A2948"/>
    <w:rsid w:val="001B0158"/>
    <w:rsid w:val="002249D4"/>
    <w:rsid w:val="00290688"/>
    <w:rsid w:val="00295A38"/>
    <w:rsid w:val="002975BF"/>
    <w:rsid w:val="002C5808"/>
    <w:rsid w:val="002E05F1"/>
    <w:rsid w:val="0030623B"/>
    <w:rsid w:val="00310B23"/>
    <w:rsid w:val="00390F84"/>
    <w:rsid w:val="003D7D1A"/>
    <w:rsid w:val="00405C5A"/>
    <w:rsid w:val="00415AA9"/>
    <w:rsid w:val="004B54B8"/>
    <w:rsid w:val="004F034E"/>
    <w:rsid w:val="005024C9"/>
    <w:rsid w:val="00547999"/>
    <w:rsid w:val="005872D3"/>
    <w:rsid w:val="00597854"/>
    <w:rsid w:val="005A6943"/>
    <w:rsid w:val="006A004B"/>
    <w:rsid w:val="00734AD8"/>
    <w:rsid w:val="007C1C25"/>
    <w:rsid w:val="008264DF"/>
    <w:rsid w:val="00835310"/>
    <w:rsid w:val="00886E69"/>
    <w:rsid w:val="008F487F"/>
    <w:rsid w:val="009408A9"/>
    <w:rsid w:val="00974581"/>
    <w:rsid w:val="00974DD1"/>
    <w:rsid w:val="00A15A2E"/>
    <w:rsid w:val="00A824C9"/>
    <w:rsid w:val="00AB0A46"/>
    <w:rsid w:val="00B062DC"/>
    <w:rsid w:val="00B40598"/>
    <w:rsid w:val="00B45B20"/>
    <w:rsid w:val="00B605C7"/>
    <w:rsid w:val="00B8108E"/>
    <w:rsid w:val="00B86926"/>
    <w:rsid w:val="00B92244"/>
    <w:rsid w:val="00B95553"/>
    <w:rsid w:val="00BC3102"/>
    <w:rsid w:val="00BF25C4"/>
    <w:rsid w:val="00C83B4D"/>
    <w:rsid w:val="00C83F17"/>
    <w:rsid w:val="00CB3D20"/>
    <w:rsid w:val="00D944B2"/>
    <w:rsid w:val="00DA6FD4"/>
    <w:rsid w:val="00DE4E9A"/>
    <w:rsid w:val="00E073E8"/>
    <w:rsid w:val="00E2706D"/>
    <w:rsid w:val="00E361B8"/>
    <w:rsid w:val="00F26981"/>
    <w:rsid w:val="00F5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034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A2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295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Pischoff Katalin</dc:creator>
  <cp:lastModifiedBy>langap</cp:lastModifiedBy>
  <cp:revision>2</cp:revision>
  <dcterms:created xsi:type="dcterms:W3CDTF">2019-05-31T10:48:00Z</dcterms:created>
  <dcterms:modified xsi:type="dcterms:W3CDTF">2019-05-31T10:48:00Z</dcterms:modified>
</cp:coreProperties>
</file>