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677" w:rsidRPr="00A231F8" w:rsidRDefault="000B4677" w:rsidP="000B4677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Budapest Főváros XIV. Kerület Zugló Önkormányzata</w:t>
      </w:r>
    </w:p>
    <w:p w:rsidR="000B4677" w:rsidRDefault="000B4677" w:rsidP="000B4677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  <w:r w:rsidRPr="00A231F8">
        <w:rPr>
          <w:b/>
          <w:i w:val="0"/>
          <w:szCs w:val="24"/>
        </w:rPr>
        <w:t>Polgármester</w:t>
      </w:r>
    </w:p>
    <w:p w:rsidR="00E8220B" w:rsidRDefault="00E8220B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B4677" w:rsidRDefault="000B4677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62041E" w:rsidRPr="00A231F8" w:rsidRDefault="0062041E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  <w:t xml:space="preserve">       </w:t>
      </w:r>
    </w:p>
    <w:p w:rsidR="0062041E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b/>
          <w:i w:val="0"/>
          <w:szCs w:val="24"/>
        </w:rPr>
        <w:t>Szám:</w:t>
      </w:r>
      <w:r w:rsidR="003C3ED2" w:rsidRPr="00A231F8">
        <w:rPr>
          <w:b/>
          <w:i w:val="0"/>
          <w:szCs w:val="24"/>
        </w:rPr>
        <w:t xml:space="preserve"> </w:t>
      </w:r>
      <w:r w:rsidR="00B27C9A" w:rsidRPr="00A231F8">
        <w:rPr>
          <w:i w:val="0"/>
          <w:szCs w:val="24"/>
        </w:rPr>
        <w:t>123- …/202</w:t>
      </w:r>
      <w:r w:rsidR="001A3E6D">
        <w:rPr>
          <w:i w:val="0"/>
          <w:szCs w:val="24"/>
        </w:rPr>
        <w:t>2</w:t>
      </w:r>
    </w:p>
    <w:p w:rsidR="000B4677" w:rsidRDefault="000B4677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B4677" w:rsidRPr="00A231F8" w:rsidRDefault="000B4677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62041E" w:rsidRDefault="002E2891" w:rsidP="0062041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A231F8">
        <w:rPr>
          <w:i w:val="0"/>
          <w:szCs w:val="24"/>
        </w:rPr>
        <w:t xml:space="preserve">              </w:t>
      </w:r>
      <w:r w:rsidR="0062041E" w:rsidRPr="00A231F8">
        <w:rPr>
          <w:i w:val="0"/>
          <w:szCs w:val="24"/>
        </w:rPr>
        <w:t>Nyilvános ülésen tárgyalandó!</w:t>
      </w:r>
    </w:p>
    <w:p w:rsidR="000B4677" w:rsidRPr="00A231F8" w:rsidRDefault="000B4677" w:rsidP="0062041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</w:p>
    <w:p w:rsidR="0062041E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0B4677" w:rsidRPr="00A231F8" w:rsidRDefault="000B4677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 xml:space="preserve">Napirend </w:t>
      </w:r>
      <w:proofErr w:type="gramStart"/>
      <w:r w:rsidRPr="00CF7E05">
        <w:rPr>
          <w:b/>
          <w:i w:val="0"/>
          <w:szCs w:val="24"/>
        </w:rPr>
        <w:t>száma:…</w:t>
      </w:r>
      <w:proofErr w:type="gramEnd"/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CF7E05">
        <w:rPr>
          <w:i w:val="0"/>
          <w:szCs w:val="24"/>
        </w:rPr>
        <w:t xml:space="preserve">Képviselő-testület </w:t>
      </w:r>
    </w:p>
    <w:p w:rsidR="00C77CFC" w:rsidRPr="00CF7E05" w:rsidRDefault="00C77CFC" w:rsidP="00C77CFC">
      <w:pPr>
        <w:jc w:val="center"/>
        <w:rPr>
          <w:szCs w:val="24"/>
        </w:rPr>
      </w:pPr>
      <w:r w:rsidRPr="00CF7E05">
        <w:rPr>
          <w:szCs w:val="24"/>
        </w:rPr>
        <w:t>202</w:t>
      </w:r>
      <w:r w:rsidR="001A3E6D">
        <w:rPr>
          <w:szCs w:val="24"/>
        </w:rPr>
        <w:t>2</w:t>
      </w:r>
      <w:r w:rsidRPr="00CF7E05">
        <w:rPr>
          <w:szCs w:val="24"/>
        </w:rPr>
        <w:t xml:space="preserve">. </w:t>
      </w:r>
      <w:r w:rsidR="001A3E6D">
        <w:rPr>
          <w:szCs w:val="24"/>
        </w:rPr>
        <w:t>06</w:t>
      </w:r>
      <w:r w:rsidRPr="00CF7E05">
        <w:rPr>
          <w:szCs w:val="24"/>
        </w:rPr>
        <w:t xml:space="preserve">. </w:t>
      </w:r>
      <w:r w:rsidR="001A3E6D">
        <w:rPr>
          <w:szCs w:val="24"/>
        </w:rPr>
        <w:t>30</w:t>
      </w:r>
      <w:r w:rsidRPr="00CF7E05">
        <w:rPr>
          <w:szCs w:val="24"/>
        </w:rPr>
        <w:t>-i ülésére</w:t>
      </w: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Tisztelt Képviselő-testület!</w:t>
      </w:r>
    </w:p>
    <w:p w:rsidR="0062041E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CF7E05" w:rsidRPr="00CF7E05" w:rsidRDefault="00CF7E05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CF7E05">
        <w:rPr>
          <w:b/>
          <w:i w:val="0"/>
          <w:szCs w:val="24"/>
        </w:rPr>
        <w:t>Tárgy:</w:t>
      </w:r>
      <w:r w:rsidRPr="00CF7E05">
        <w:rPr>
          <w:i w:val="0"/>
          <w:szCs w:val="24"/>
        </w:rPr>
        <w:t xml:space="preserve"> </w:t>
      </w:r>
    </w:p>
    <w:p w:rsidR="00C35C95" w:rsidRPr="00CF7E05" w:rsidRDefault="00C35C95" w:rsidP="00C35C95">
      <w:pPr>
        <w:jc w:val="center"/>
        <w:rPr>
          <w:b/>
          <w:szCs w:val="24"/>
        </w:rPr>
      </w:pPr>
      <w:r w:rsidRPr="00CF7E05">
        <w:rPr>
          <w:b/>
          <w:szCs w:val="24"/>
        </w:rPr>
        <w:t>Javaslat Budapest Főváros XIV. Kerület Zugló Önkormányzata 202</w:t>
      </w:r>
      <w:r w:rsidR="001A3E6D">
        <w:rPr>
          <w:b/>
          <w:szCs w:val="24"/>
        </w:rPr>
        <w:t>2</w:t>
      </w:r>
      <w:r w:rsidRPr="00CF7E05">
        <w:rPr>
          <w:b/>
          <w:szCs w:val="24"/>
        </w:rPr>
        <w:t xml:space="preserve">. évi lakáshasznosítási tervének </w:t>
      </w:r>
      <w:r w:rsidR="00FA3F60" w:rsidRPr="00CF7E05">
        <w:rPr>
          <w:b/>
          <w:szCs w:val="24"/>
        </w:rPr>
        <w:t>módosításá</w:t>
      </w:r>
      <w:r w:rsidRPr="00CF7E05">
        <w:rPr>
          <w:b/>
          <w:szCs w:val="24"/>
        </w:rPr>
        <w:t>ra</w:t>
      </w:r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0B4677" w:rsidRPr="00CF7E05" w:rsidRDefault="000B4677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pBdr>
          <w:bottom w:val="single" w:sz="12" w:space="2" w:color="auto"/>
        </w:pBdr>
        <w:outlineLvl w:val="0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I. Előzmények</w:t>
      </w:r>
    </w:p>
    <w:p w:rsidR="00FA3F60" w:rsidRDefault="00FA3F60" w:rsidP="005C08E0">
      <w:pPr>
        <w:pStyle w:val="Szvegtrzs"/>
        <w:tabs>
          <w:tab w:val="left" w:pos="540"/>
        </w:tabs>
        <w:spacing w:before="120"/>
        <w:ind w:hanging="539"/>
        <w:rPr>
          <w:i/>
        </w:rPr>
      </w:pPr>
      <w:r w:rsidRPr="00CF7E05">
        <w:rPr>
          <w:b/>
          <w:bCs/>
          <w:szCs w:val="24"/>
        </w:rPr>
        <w:tab/>
        <w:t>Budapest Főváros XIV. Kerület Zugló Önkormányzata Képviselő-testülete</w:t>
      </w:r>
      <w:r w:rsidRPr="00CF7E05">
        <w:rPr>
          <w:b/>
          <w:iCs/>
          <w:szCs w:val="24"/>
        </w:rPr>
        <w:t xml:space="preserve"> 1</w:t>
      </w:r>
      <w:r w:rsidR="00575E0C">
        <w:rPr>
          <w:b/>
          <w:iCs/>
          <w:szCs w:val="24"/>
        </w:rPr>
        <w:t>53</w:t>
      </w:r>
      <w:r w:rsidRPr="00CF7E05">
        <w:rPr>
          <w:b/>
          <w:iCs/>
          <w:szCs w:val="24"/>
        </w:rPr>
        <w:t>/202</w:t>
      </w:r>
      <w:r w:rsidR="00575E0C">
        <w:rPr>
          <w:b/>
          <w:iCs/>
          <w:szCs w:val="24"/>
        </w:rPr>
        <w:t>2</w:t>
      </w:r>
      <w:r w:rsidRPr="00CF7E05">
        <w:rPr>
          <w:b/>
          <w:iCs/>
          <w:szCs w:val="24"/>
        </w:rPr>
        <w:t xml:space="preserve">. (V. </w:t>
      </w:r>
      <w:r w:rsidR="00575E0C">
        <w:rPr>
          <w:b/>
          <w:iCs/>
          <w:szCs w:val="24"/>
        </w:rPr>
        <w:t>26</w:t>
      </w:r>
      <w:r w:rsidRPr="00CF7E05">
        <w:rPr>
          <w:b/>
          <w:iCs/>
          <w:szCs w:val="24"/>
        </w:rPr>
        <w:t xml:space="preserve">.) önkormányzati határozatával döntött </w:t>
      </w:r>
      <w:r w:rsidRPr="00CF7E05">
        <w:rPr>
          <w:b/>
          <w:szCs w:val="24"/>
        </w:rPr>
        <w:t>Budapest Főváros XIV. Kerület Zugló Önkormányzata 202</w:t>
      </w:r>
      <w:r w:rsidR="00575E0C">
        <w:rPr>
          <w:b/>
          <w:szCs w:val="24"/>
        </w:rPr>
        <w:t>2</w:t>
      </w:r>
      <w:r w:rsidRPr="00CF7E05">
        <w:rPr>
          <w:b/>
          <w:szCs w:val="24"/>
        </w:rPr>
        <w:t>. évi lakáshasznosítási tervének elfogadásáról.</w:t>
      </w:r>
      <w:r w:rsidR="005C08E0">
        <w:rPr>
          <w:b/>
          <w:szCs w:val="24"/>
        </w:rPr>
        <w:t xml:space="preserve"> </w:t>
      </w:r>
      <w:r w:rsidR="005C08E0" w:rsidRPr="00851A07">
        <w:rPr>
          <w:i/>
        </w:rPr>
        <w:t xml:space="preserve">(előterjesztés </w:t>
      </w:r>
      <w:r w:rsidR="009A794D">
        <w:rPr>
          <w:i/>
        </w:rPr>
        <w:t>2</w:t>
      </w:r>
      <w:r w:rsidR="005C08E0" w:rsidRPr="00851A07">
        <w:rPr>
          <w:i/>
        </w:rPr>
        <w:t>. sz. melléklete)</w:t>
      </w:r>
    </w:p>
    <w:p w:rsidR="00F95D0B" w:rsidRPr="00F95D0B" w:rsidRDefault="00F95D0B" w:rsidP="005C08E0">
      <w:pPr>
        <w:pStyle w:val="Szvegtrzs"/>
        <w:tabs>
          <w:tab w:val="left" w:pos="540"/>
        </w:tabs>
        <w:spacing w:before="120"/>
        <w:ind w:hanging="539"/>
        <w:rPr>
          <w:szCs w:val="24"/>
        </w:rPr>
      </w:pPr>
      <w:r>
        <w:rPr>
          <w:b/>
          <w:szCs w:val="24"/>
        </w:rPr>
        <w:tab/>
        <w:t>A „</w:t>
      </w:r>
      <w:r w:rsidRPr="00F95D0B">
        <w:rPr>
          <w:b/>
          <w:szCs w:val="24"/>
        </w:rPr>
        <w:t>Javaslat Budapest Főváros XIV. Kerület Zugló Önkormányzata 2022. évi lakáshasznosítási tervének elfogadására, valamint Budapest Főváros XIV. Kerület Zugló Önkormányzata 2022. évi lakáshasznosítási terv időszaka alatti elidegenítésekről történő döntéshozatalra</w:t>
      </w:r>
      <w:r>
        <w:rPr>
          <w:b/>
          <w:szCs w:val="24"/>
        </w:rPr>
        <w:t>” előterjesztés 2. számú mellékletében a h</w:t>
      </w:r>
      <w:r w:rsidRPr="008D5507">
        <w:rPr>
          <w:b/>
          <w:bCs/>
          <w:color w:val="000000"/>
        </w:rPr>
        <w:t>asznosításba bevonni tervezett lakások</w:t>
      </w:r>
      <w:r>
        <w:rPr>
          <w:b/>
          <w:bCs/>
          <w:color w:val="000000"/>
        </w:rPr>
        <w:t xml:space="preserve"> kategóriában az</w:t>
      </w:r>
      <w:r>
        <w:rPr>
          <w:color w:val="000000"/>
        </w:rPr>
        <w:t xml:space="preserve"> „</w:t>
      </w:r>
      <w:r w:rsidRPr="008D5507">
        <w:rPr>
          <w:color w:val="000000"/>
        </w:rPr>
        <w:t>Értékesíteni tervezett lakások</w:t>
      </w:r>
      <w:r>
        <w:rPr>
          <w:color w:val="000000"/>
        </w:rPr>
        <w:t>” megnevezésű táblázata az alábbiak szerint került elfogadásra:</w:t>
      </w:r>
    </w:p>
    <w:p w:rsidR="00F95D0B" w:rsidRDefault="00575E0C" w:rsidP="005C08E0">
      <w:pPr>
        <w:pStyle w:val="Szvegtrzs"/>
        <w:tabs>
          <w:tab w:val="left" w:pos="540"/>
        </w:tabs>
        <w:spacing w:before="120"/>
        <w:ind w:hanging="539"/>
        <w:rPr>
          <w:b/>
          <w:szCs w:val="24"/>
        </w:rPr>
      </w:pPr>
      <w:r>
        <w:rPr>
          <w:b/>
          <w:szCs w:val="24"/>
        </w:rPr>
        <w:tab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216"/>
        <w:gridCol w:w="1518"/>
        <w:gridCol w:w="4413"/>
      </w:tblGrid>
      <w:tr w:rsidR="00F95D0B" w:rsidRPr="008D5507" w:rsidTr="004A1D48">
        <w:trPr>
          <w:trHeight w:val="300"/>
        </w:trPr>
        <w:tc>
          <w:tcPr>
            <w:tcW w:w="8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D0B" w:rsidRPr="008D5507" w:rsidRDefault="00F95D0B" w:rsidP="004A1D48">
            <w:pPr>
              <w:jc w:val="center"/>
              <w:rPr>
                <w:color w:val="000000"/>
              </w:rPr>
            </w:pPr>
            <w:r w:rsidRPr="008D5507">
              <w:rPr>
                <w:color w:val="000000"/>
              </w:rPr>
              <w:t>Értékesíteni tervezett lakások</w:t>
            </w:r>
          </w:p>
        </w:tc>
      </w:tr>
      <w:tr w:rsidR="00F95D0B" w:rsidRPr="008D5507" w:rsidTr="004A1D48">
        <w:trPr>
          <w:gridAfter w:val="1"/>
          <w:wAfter w:w="4091" w:type="dxa"/>
          <w:trHeight w:val="30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r w:rsidRPr="008D5507">
              <w:t>Összkomfortos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  <w:r w:rsidRPr="008D5507"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</w:p>
        </w:tc>
      </w:tr>
      <w:tr w:rsidR="00F95D0B" w:rsidRPr="008D5507" w:rsidTr="004A1D48">
        <w:trPr>
          <w:gridAfter w:val="1"/>
          <w:wAfter w:w="4091" w:type="dxa"/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r w:rsidRPr="008D5507">
              <w:t>Komfortos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  <w:r w:rsidRPr="008D5507"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</w:p>
        </w:tc>
      </w:tr>
      <w:tr w:rsidR="00F95D0B" w:rsidRPr="008D5507" w:rsidTr="004A1D48">
        <w:trPr>
          <w:gridAfter w:val="1"/>
          <w:wAfter w:w="4091" w:type="dxa"/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r w:rsidRPr="008D5507">
              <w:t>Félkomfortos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  <w:r w:rsidRPr="008D5507"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</w:p>
        </w:tc>
      </w:tr>
      <w:tr w:rsidR="00F95D0B" w:rsidRPr="008D5507" w:rsidTr="004A1D48">
        <w:trPr>
          <w:gridAfter w:val="1"/>
          <w:wAfter w:w="4091" w:type="dxa"/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r w:rsidRPr="008D5507">
              <w:t>Komfort nélküli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  <w:r w:rsidRPr="008D5507"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</w:p>
        </w:tc>
      </w:tr>
      <w:tr w:rsidR="00F95D0B" w:rsidRPr="008D5507" w:rsidTr="004A1D48">
        <w:trPr>
          <w:gridAfter w:val="1"/>
          <w:wAfter w:w="4091" w:type="dxa"/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r w:rsidRPr="008D5507">
              <w:t>Szükséglakás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  <w:r w:rsidRPr="008D5507"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D0B" w:rsidRPr="008D5507" w:rsidRDefault="00F95D0B" w:rsidP="004A1D48">
            <w:pPr>
              <w:jc w:val="center"/>
            </w:pPr>
          </w:p>
        </w:tc>
      </w:tr>
    </w:tbl>
    <w:p w:rsidR="00B25828" w:rsidRDefault="00B25828" w:rsidP="005C08E0">
      <w:pPr>
        <w:ind w:right="-57"/>
        <w:jc w:val="both"/>
        <w:rPr>
          <w:bCs/>
        </w:rPr>
      </w:pPr>
    </w:p>
    <w:p w:rsidR="00F5479C" w:rsidRDefault="00B25828" w:rsidP="004E3B5F">
      <w:pPr>
        <w:overflowPunct/>
        <w:autoSpaceDE/>
        <w:autoSpaceDN/>
        <w:adjustRightInd/>
        <w:jc w:val="both"/>
        <w:textAlignment w:val="auto"/>
        <w:rPr>
          <w:bCs/>
        </w:rPr>
      </w:pPr>
      <w:r w:rsidRPr="00B25828">
        <w:rPr>
          <w:bCs/>
        </w:rPr>
        <w:t>Az Önkormányzat tulajdonában álló lakatlan lakások</w:t>
      </w:r>
      <w:r>
        <w:rPr>
          <w:bCs/>
        </w:rPr>
        <w:t xml:space="preserve"> felülvizsgálata során megállapítást nyert, hogy a lakásállományban találhatók </w:t>
      </w:r>
      <w:r w:rsidR="00E5379D">
        <w:rPr>
          <w:bCs/>
        </w:rPr>
        <w:t xml:space="preserve">olyan </w:t>
      </w:r>
      <w:r>
        <w:rPr>
          <w:bCs/>
        </w:rPr>
        <w:t>Budapest</w:t>
      </w:r>
      <w:r w:rsidR="002E74E5">
        <w:rPr>
          <w:bCs/>
        </w:rPr>
        <w:t>en</w:t>
      </w:r>
      <w:r>
        <w:rPr>
          <w:bCs/>
        </w:rPr>
        <w:t xml:space="preserve">, azonban Zugló közigazgatási területén kívül elhelyezkedő lakások, melyek </w:t>
      </w:r>
      <w:r w:rsidR="002E74E5">
        <w:rPr>
          <w:bCs/>
        </w:rPr>
        <w:t>bérbeadás útján történő hasznosítása</w:t>
      </w:r>
      <w:r w:rsidR="00F5479C">
        <w:rPr>
          <w:bCs/>
        </w:rPr>
        <w:t xml:space="preserve"> </w:t>
      </w:r>
      <w:r>
        <w:rPr>
          <w:bCs/>
        </w:rPr>
        <w:t>X</w:t>
      </w:r>
      <w:r w:rsidR="00D4683E">
        <w:rPr>
          <w:bCs/>
        </w:rPr>
        <w:t>I</w:t>
      </w:r>
      <w:r>
        <w:rPr>
          <w:bCs/>
        </w:rPr>
        <w:t xml:space="preserve">V. kerületi lakcímmel rendelkező </w:t>
      </w:r>
      <w:r w:rsidR="002E74E5">
        <w:rPr>
          <w:bCs/>
        </w:rPr>
        <w:t>személyek</w:t>
      </w:r>
      <w:r>
        <w:rPr>
          <w:bCs/>
        </w:rPr>
        <w:t xml:space="preserve"> részére </w:t>
      </w:r>
      <w:r w:rsidR="00E5379D">
        <w:rPr>
          <w:bCs/>
        </w:rPr>
        <w:t>nem biztosít megfelelő lakhatást.</w:t>
      </w:r>
      <w:r w:rsidR="00F5479C">
        <w:rPr>
          <w:bCs/>
        </w:rPr>
        <w:t xml:space="preserve"> </w:t>
      </w:r>
    </w:p>
    <w:p w:rsidR="00E5379D" w:rsidRDefault="00E5379D" w:rsidP="004E3B5F">
      <w:pPr>
        <w:overflowPunct/>
        <w:autoSpaceDE/>
        <w:autoSpaceDN/>
        <w:adjustRightInd/>
        <w:jc w:val="both"/>
        <w:textAlignment w:val="auto"/>
        <w:rPr>
          <w:bCs/>
        </w:rPr>
      </w:pPr>
    </w:p>
    <w:p w:rsidR="002E74E5" w:rsidRDefault="00F5479C" w:rsidP="004E3B5F">
      <w:pPr>
        <w:overflowPunct/>
        <w:autoSpaceDE/>
        <w:autoSpaceDN/>
        <w:adjustRightInd/>
        <w:jc w:val="both"/>
        <w:textAlignment w:val="auto"/>
        <w:rPr>
          <w:bCs/>
        </w:rPr>
      </w:pPr>
      <w:r>
        <w:rPr>
          <w:bCs/>
        </w:rPr>
        <w:t>A</w:t>
      </w:r>
      <w:r w:rsidR="00E5379D">
        <w:rPr>
          <w:bCs/>
        </w:rPr>
        <w:t xml:space="preserve"> felülvizsgálat során megállapításra került, hogy a lakásállományban szerepelnek, </w:t>
      </w:r>
      <w:r>
        <w:rPr>
          <w:bCs/>
        </w:rPr>
        <w:t>vegyes tulajdonú társasházban található</w:t>
      </w:r>
      <w:r w:rsidR="00E5379D">
        <w:rPr>
          <w:bCs/>
        </w:rPr>
        <w:t xml:space="preserve">k további </w:t>
      </w:r>
      <w:r>
        <w:rPr>
          <w:bCs/>
        </w:rPr>
        <w:t xml:space="preserve">üres, </w:t>
      </w:r>
      <w:r w:rsidR="00E5379D">
        <w:rPr>
          <w:bCs/>
        </w:rPr>
        <w:t>nem elégséges</w:t>
      </w:r>
      <w:r>
        <w:rPr>
          <w:bCs/>
        </w:rPr>
        <w:t xml:space="preserve"> lakhatási körülményeket biztosító szükséglakások</w:t>
      </w:r>
      <w:r w:rsidR="00E5379D">
        <w:rPr>
          <w:bCs/>
        </w:rPr>
        <w:t>.</w:t>
      </w:r>
    </w:p>
    <w:p w:rsidR="00B25828" w:rsidRPr="005C08E0" w:rsidRDefault="00B25828" w:rsidP="004E3B5F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DA4A3C" w:rsidRDefault="00DA4A3C" w:rsidP="004E3B5F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A fenti változásokra tekintettel indokolttá vált a Budapest Főváros XIV. Kerület Zugló Önkormányzata 202</w:t>
      </w:r>
      <w:r w:rsidR="00F5479C">
        <w:rPr>
          <w:b/>
          <w:i w:val="0"/>
          <w:szCs w:val="24"/>
        </w:rPr>
        <w:t>2</w:t>
      </w:r>
      <w:r w:rsidRPr="00CF7E05">
        <w:rPr>
          <w:b/>
          <w:i w:val="0"/>
          <w:szCs w:val="24"/>
        </w:rPr>
        <w:t>. évi lakáshasznosítási tervének módosítása.</w:t>
      </w:r>
    </w:p>
    <w:p w:rsidR="008F21D4" w:rsidRDefault="008F21D4" w:rsidP="00DC51F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before="120"/>
        <w:outlineLvl w:val="0"/>
        <w:rPr>
          <w:b/>
          <w:i w:val="0"/>
          <w:szCs w:val="24"/>
        </w:rPr>
      </w:pPr>
    </w:p>
    <w:p w:rsidR="00DC51F4" w:rsidRPr="00CF7E05" w:rsidRDefault="00DC51F4" w:rsidP="00DC51F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before="120"/>
        <w:outlineLvl w:val="0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II. Vélemények</w:t>
      </w:r>
    </w:p>
    <w:p w:rsidR="00DC51F4" w:rsidRPr="00CF7E05" w:rsidRDefault="00AA1563" w:rsidP="005C08E0">
      <w:pPr>
        <w:shd w:val="clear" w:color="auto" w:fill="FFFFFF"/>
        <w:overflowPunct/>
        <w:autoSpaceDE/>
        <w:autoSpaceDN/>
        <w:adjustRightInd/>
        <w:spacing w:before="120"/>
        <w:jc w:val="both"/>
        <w:textAlignment w:val="auto"/>
        <w:rPr>
          <w:b/>
          <w:szCs w:val="24"/>
        </w:rPr>
      </w:pPr>
      <w:r w:rsidRPr="00CF7E05">
        <w:rPr>
          <w:b/>
          <w:szCs w:val="24"/>
        </w:rPr>
        <w:t>Az éves l</w:t>
      </w:r>
      <w:r w:rsidR="00DC51F4" w:rsidRPr="00CF7E05">
        <w:rPr>
          <w:b/>
          <w:szCs w:val="24"/>
        </w:rPr>
        <w:t>akáshasznosítási terv elfogadására</w:t>
      </w:r>
      <w:r w:rsidR="00E3673F" w:rsidRPr="00CF7E05">
        <w:rPr>
          <w:b/>
          <w:szCs w:val="24"/>
        </w:rPr>
        <w:t>, módosítására</w:t>
      </w:r>
      <w:r w:rsidR="00DC51F4" w:rsidRPr="00CF7E05">
        <w:rPr>
          <w:b/>
          <w:szCs w:val="24"/>
        </w:rPr>
        <w:t xml:space="preserve"> vonatkozó eljárást, illetve annak tartalmát a </w:t>
      </w:r>
      <w:r w:rsidR="00CF7E05" w:rsidRPr="00CF7E05">
        <w:rPr>
          <w:b/>
          <w:bCs/>
          <w:szCs w:val="24"/>
        </w:rPr>
        <w:t>Budapest Főváros XIV. Kerület Zugló Önkormányzata tulajdonában álló lakások bérletének szabályozásáról szóló 44/2020. (XII. 18.) önkormányzati rendelet</w:t>
      </w:r>
      <w:r w:rsidR="00DC51F4" w:rsidRPr="00CF7E05">
        <w:rPr>
          <w:b/>
          <w:color w:val="FF0000"/>
          <w:szCs w:val="24"/>
        </w:rPr>
        <w:t xml:space="preserve"> </w:t>
      </w:r>
      <w:r w:rsidR="00DC51F4" w:rsidRPr="00CF7E05">
        <w:rPr>
          <w:b/>
          <w:szCs w:val="24"/>
        </w:rPr>
        <w:t>az alábbiak szerint szabályozza:</w:t>
      </w:r>
    </w:p>
    <w:p w:rsidR="00F877D5" w:rsidRPr="00CF7E05" w:rsidRDefault="00F877D5" w:rsidP="00F877D5">
      <w:pPr>
        <w:spacing w:after="20"/>
        <w:ind w:firstLine="180"/>
        <w:rPr>
          <w:szCs w:val="24"/>
        </w:rPr>
      </w:pPr>
    </w:p>
    <w:p w:rsidR="003E33AC" w:rsidRPr="0030446F" w:rsidRDefault="003E33AC" w:rsidP="003E33AC">
      <w:pPr>
        <w:spacing w:after="20"/>
        <w:ind w:firstLine="180"/>
        <w:jc w:val="both"/>
        <w:rPr>
          <w:szCs w:val="24"/>
        </w:rPr>
      </w:pPr>
      <w:r w:rsidRPr="0030446F">
        <w:rPr>
          <w:szCs w:val="24"/>
        </w:rPr>
        <w:t>18. § Az önkormányzati lakások hasznosításának módjára a polgármester a lakásgazdálkodási ügyekért felelős alpolgármesterrel együttműködve, a tárgyévi költségvetés benyújtásáig lakáshasznosítási tervet készít a tárgyévre vonatkozóan, melyet a Képviselő-testület költségvetést tárgyaló ülését követő ülésére terjeszt elő. Lakás hasznosítása csak a lakáshasznosítási tervben foglaltak szerint történhet.</w:t>
      </w:r>
    </w:p>
    <w:p w:rsidR="003E33AC" w:rsidRPr="0030446F" w:rsidRDefault="003E33AC" w:rsidP="003E33AC">
      <w:pPr>
        <w:spacing w:after="20"/>
        <w:ind w:firstLine="180"/>
        <w:rPr>
          <w:szCs w:val="24"/>
        </w:rPr>
      </w:pPr>
    </w:p>
    <w:p w:rsidR="003E33AC" w:rsidRPr="0030446F" w:rsidRDefault="003E33AC" w:rsidP="003E33AC">
      <w:pPr>
        <w:ind w:firstLine="180"/>
        <w:rPr>
          <w:szCs w:val="24"/>
        </w:rPr>
      </w:pPr>
      <w:r w:rsidRPr="0030446F">
        <w:rPr>
          <w:szCs w:val="24"/>
        </w:rPr>
        <w:t>19. § (1) A lakáshasznosítási terv tartalmazza:</w:t>
      </w:r>
    </w:p>
    <w:p w:rsidR="003E33AC" w:rsidRPr="0030446F" w:rsidRDefault="003E33AC" w:rsidP="003E33AC">
      <w:pPr>
        <w:pStyle w:val="Listaszerbekezds"/>
        <w:numPr>
          <w:ilvl w:val="0"/>
          <w:numId w:val="2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30446F">
        <w:rPr>
          <w:szCs w:val="24"/>
        </w:rPr>
        <w:t>A lakáshasznosítási terv előterjesztésekor hasznosítható lakások számát és komfortfokozatát.</w:t>
      </w:r>
    </w:p>
    <w:p w:rsidR="003E33AC" w:rsidRPr="0030446F" w:rsidRDefault="003E33AC" w:rsidP="003E33AC">
      <w:pPr>
        <w:pStyle w:val="Listaszerbekezds"/>
        <w:overflowPunct/>
        <w:autoSpaceDE/>
        <w:autoSpaceDN/>
        <w:adjustRightInd/>
        <w:ind w:left="1080"/>
        <w:jc w:val="both"/>
        <w:textAlignment w:val="auto"/>
        <w:rPr>
          <w:szCs w:val="24"/>
        </w:rPr>
      </w:pPr>
    </w:p>
    <w:p w:rsidR="003E33AC" w:rsidRPr="0030446F" w:rsidRDefault="003E33AC" w:rsidP="003E33AC">
      <w:pPr>
        <w:pStyle w:val="Listaszerbekezds"/>
        <w:numPr>
          <w:ilvl w:val="0"/>
          <w:numId w:val="23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30446F">
        <w:rPr>
          <w:szCs w:val="24"/>
        </w:rPr>
        <w:t>A tárgyévre vonatkozóan a további, hasznosításba bevonni tervezett lakásokat az alábbiak szerint: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proofErr w:type="spellStart"/>
      <w:r w:rsidRPr="0030446F">
        <w:rPr>
          <w:szCs w:val="24"/>
        </w:rPr>
        <w:t>ba</w:t>
      </w:r>
      <w:proofErr w:type="spellEnd"/>
      <w:r w:rsidRPr="0030446F">
        <w:rPr>
          <w:szCs w:val="24"/>
        </w:rPr>
        <w:t>) a tárgyévben várhatóan megüresedő önkormányzati bérlakások becsült száma komfortfokozat és szobaszám szerinti bontásban;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proofErr w:type="spellStart"/>
      <w:r w:rsidRPr="0030446F">
        <w:rPr>
          <w:szCs w:val="24"/>
        </w:rPr>
        <w:t>bb</w:t>
      </w:r>
      <w:proofErr w:type="spellEnd"/>
      <w:r w:rsidRPr="0030446F">
        <w:rPr>
          <w:szCs w:val="24"/>
        </w:rPr>
        <w:t>) a tárgyévben vásárolni vagy építeni tervezett önkormányzati bérlakások száma, komfortfokozat szerinti bontásban;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proofErr w:type="spellStart"/>
      <w:r w:rsidRPr="0030446F">
        <w:rPr>
          <w:szCs w:val="24"/>
        </w:rPr>
        <w:t>bc</w:t>
      </w:r>
      <w:proofErr w:type="spellEnd"/>
      <w:r w:rsidRPr="0030446F">
        <w:rPr>
          <w:szCs w:val="24"/>
        </w:rPr>
        <w:t>) a tárgyévben a lakatlan, nem bérbe adott, felújítani tervezett lakások száma és komfortfokozata, ezen belül a komfortfokozatnövelő felújítások száma, a jelenlegi és a célzott komfortfokozat megnevezésével;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proofErr w:type="spellStart"/>
      <w:r w:rsidRPr="0030446F">
        <w:rPr>
          <w:szCs w:val="24"/>
        </w:rPr>
        <w:t>bd</w:t>
      </w:r>
      <w:proofErr w:type="spellEnd"/>
      <w:r w:rsidRPr="0030446F">
        <w:rPr>
          <w:szCs w:val="24"/>
        </w:rPr>
        <w:t>) a tárgyév során kiüríteni vagy bontani tervezett önkormányzati bérlakások száma és komfortfokozata;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r w:rsidRPr="0030446F">
        <w:rPr>
          <w:szCs w:val="24"/>
        </w:rPr>
        <w:t>be) a tárgyév során értékesíteni tervezett önkormányzati bérlakások száma és komfortfokozata;</w:t>
      </w:r>
    </w:p>
    <w:p w:rsidR="003E33AC" w:rsidRPr="0030446F" w:rsidRDefault="003E33AC" w:rsidP="003E33AC">
      <w:pPr>
        <w:ind w:left="1440" w:firstLine="180"/>
        <w:jc w:val="both"/>
        <w:rPr>
          <w:szCs w:val="24"/>
        </w:rPr>
      </w:pPr>
      <w:proofErr w:type="spellStart"/>
      <w:r w:rsidRPr="0030446F">
        <w:rPr>
          <w:szCs w:val="24"/>
        </w:rPr>
        <w:t>bf</w:t>
      </w:r>
      <w:proofErr w:type="spellEnd"/>
      <w:r w:rsidRPr="0030446F">
        <w:rPr>
          <w:szCs w:val="24"/>
        </w:rPr>
        <w:t>) a tárgyév során csatolással hasznosítani tervezett önkormányzati bérlakások száma és komfortfokozata.</w:t>
      </w: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  <w:r w:rsidRPr="0030446F">
        <w:rPr>
          <w:szCs w:val="24"/>
        </w:rPr>
        <w:t>c) A hasznosítani tervezett lakásokat darabszám, komfortfokozat, bérleti díj és a hasznosítás 16. §-ban felsorolt jogcímei szerint, a 29. § (1) bekezdése szerinti további részletezéssel, valamint a névjegyzék alapján hasznosított lakások esetében a bérleti díj típusa szerint.</w:t>
      </w: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  <w:r w:rsidRPr="0030446F">
        <w:rPr>
          <w:szCs w:val="24"/>
        </w:rPr>
        <w:t xml:space="preserve">(2) Az (1) </w:t>
      </w:r>
      <w:proofErr w:type="gramStart"/>
      <w:r w:rsidRPr="0030446F">
        <w:rPr>
          <w:szCs w:val="24"/>
        </w:rPr>
        <w:t>a)-</w:t>
      </w:r>
      <w:proofErr w:type="gramEnd"/>
      <w:r w:rsidRPr="0030446F">
        <w:rPr>
          <w:szCs w:val="24"/>
        </w:rPr>
        <w:t>c) pontjai a 3. melléklet alkalmazásával kerülnek meghatározásra.</w:t>
      </w: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  <w:r w:rsidRPr="0030446F">
        <w:rPr>
          <w:szCs w:val="24"/>
        </w:rPr>
        <w:t>(3) Az előző évi lakáshasznosítási terv megvalósulásáról a polgármester beszámolót készít, melyet a Képviselő-testület vitat meg és dönt az elfogadásáról.</w:t>
      </w: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</w:p>
    <w:p w:rsidR="003E33AC" w:rsidRPr="0030446F" w:rsidRDefault="003E33AC" w:rsidP="003E33AC">
      <w:pPr>
        <w:ind w:left="720" w:firstLine="180"/>
        <w:jc w:val="both"/>
        <w:rPr>
          <w:szCs w:val="24"/>
        </w:rPr>
      </w:pPr>
      <w:r w:rsidRPr="0030446F">
        <w:rPr>
          <w:szCs w:val="24"/>
        </w:rPr>
        <w:t>(4) A tárgyévi lakáshasznosítási terv hatálya a következő lakáshasznosítási terv elfogadásáig terjed.</w:t>
      </w:r>
    </w:p>
    <w:p w:rsidR="005C08E0" w:rsidRPr="00CF7E05" w:rsidRDefault="005C08E0" w:rsidP="00DB6397">
      <w:pPr>
        <w:spacing w:after="20"/>
        <w:ind w:left="720" w:firstLine="180"/>
        <w:jc w:val="both"/>
        <w:rPr>
          <w:szCs w:val="24"/>
        </w:rPr>
      </w:pPr>
    </w:p>
    <w:p w:rsidR="003E33AC" w:rsidRPr="0030446F" w:rsidRDefault="003E33AC" w:rsidP="003E33AC">
      <w:pPr>
        <w:spacing w:after="20"/>
        <w:ind w:left="720" w:firstLine="180"/>
        <w:jc w:val="both"/>
        <w:rPr>
          <w:szCs w:val="24"/>
        </w:rPr>
      </w:pPr>
    </w:p>
    <w:p w:rsidR="008D62FF" w:rsidRDefault="003E33AC" w:rsidP="008D62FF">
      <w:pPr>
        <w:jc w:val="both"/>
        <w:rPr>
          <w:b/>
          <w:shd w:val="clear" w:color="auto" w:fill="FFFFFF"/>
        </w:rPr>
      </w:pPr>
      <w:r w:rsidRPr="0030446F">
        <w:rPr>
          <w:b/>
        </w:rPr>
        <w:t xml:space="preserve">Adatvédelmi tisztviselő véleménye: </w:t>
      </w:r>
      <w:r w:rsidRPr="0030446F">
        <w:t>Az előterjesztés adatkezelési része az adatvédelmi tisztviselővel egyeztetésre került, észrevételt nem tesz.</w:t>
      </w:r>
    </w:p>
    <w:p w:rsidR="008D62FF" w:rsidRPr="0030446F" w:rsidRDefault="008D62FF" w:rsidP="008D62FF">
      <w:pPr>
        <w:shd w:val="clear" w:color="auto" w:fill="FFFFFF"/>
        <w:spacing w:before="120" w:after="120"/>
        <w:jc w:val="both"/>
      </w:pPr>
      <w:r w:rsidRPr="0030446F">
        <w:rPr>
          <w:b/>
          <w:shd w:val="clear" w:color="auto" w:fill="FFFFFF"/>
        </w:rPr>
        <w:t xml:space="preserve">Gazdasági Főosztály véleménye: </w:t>
      </w:r>
      <w:r w:rsidRPr="0030446F">
        <w:t>Észrevételt nem tesz.</w:t>
      </w:r>
    </w:p>
    <w:p w:rsidR="005C08E0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</w:pPr>
      <w:r w:rsidRPr="0030446F">
        <w:rPr>
          <w:b/>
        </w:rPr>
        <w:t xml:space="preserve">Jogi Főosztály véleménye: </w:t>
      </w:r>
      <w:r w:rsidRPr="0030446F">
        <w:t>az előterjesztésben közölt adatok, és egyéb információk alapján az előterjesztéshez jogi észrevételt nem tesz.</w:t>
      </w:r>
    </w:p>
    <w:p w:rsidR="003E33AC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</w:p>
    <w:p w:rsidR="003E33AC" w:rsidRPr="0030446F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  <w:r w:rsidRPr="0030446F">
        <w:rPr>
          <w:b/>
          <w:bCs/>
          <w:szCs w:val="24"/>
        </w:rPr>
        <w:t>III. Bizottsági vélemények</w:t>
      </w:r>
    </w:p>
    <w:p w:rsidR="003E33AC" w:rsidRPr="0030446F" w:rsidRDefault="003E33AC" w:rsidP="003E33AC">
      <w:pPr>
        <w:spacing w:before="120" w:after="240"/>
        <w:ind w:right="23"/>
        <w:jc w:val="both"/>
        <w:rPr>
          <w:szCs w:val="24"/>
          <w:lang w:eastAsia="en-US"/>
        </w:rPr>
      </w:pPr>
      <w:r w:rsidRPr="0030446F">
        <w:rPr>
          <w:szCs w:val="24"/>
        </w:rPr>
        <w:t>Az előterjesztést a Jogi és Ügyrendi Bizottság, a Városfejlesztési Bizottság, a Gazdasági Bizottság, a Pénzügyi és Költségvetési Bizottság, valamint a Népjóléti Bizottság tárgyalja.</w:t>
      </w:r>
      <w:r w:rsidRPr="0030446F">
        <w:rPr>
          <w:szCs w:val="24"/>
          <w:lang w:eastAsia="en-US"/>
        </w:rPr>
        <w:t xml:space="preserve"> </w:t>
      </w:r>
    </w:p>
    <w:p w:rsidR="00FE6702" w:rsidRPr="00CF7E05" w:rsidRDefault="00FB21BF" w:rsidP="005935B6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  <w:r w:rsidRPr="00CF7E05">
        <w:rPr>
          <w:b/>
          <w:bCs/>
          <w:szCs w:val="24"/>
        </w:rPr>
        <w:t>I</w:t>
      </w:r>
      <w:r w:rsidR="00CF7E05" w:rsidRPr="00CF7E05">
        <w:rPr>
          <w:b/>
          <w:bCs/>
          <w:szCs w:val="24"/>
        </w:rPr>
        <w:t>V</w:t>
      </w:r>
      <w:r w:rsidRPr="00CF7E05">
        <w:rPr>
          <w:b/>
          <w:bCs/>
          <w:szCs w:val="24"/>
        </w:rPr>
        <w:t xml:space="preserve">. </w:t>
      </w:r>
      <w:r w:rsidR="0045374D" w:rsidRPr="00CF7E05">
        <w:rPr>
          <w:b/>
          <w:bCs/>
          <w:szCs w:val="24"/>
        </w:rPr>
        <w:t>Döntési</w:t>
      </w:r>
      <w:r w:rsidRPr="00CF7E05">
        <w:rPr>
          <w:b/>
          <w:bCs/>
          <w:szCs w:val="24"/>
        </w:rPr>
        <w:t xml:space="preserve"> javaslat</w:t>
      </w:r>
      <w:r w:rsidR="00FE6702" w:rsidRPr="00CF7E05">
        <w:rPr>
          <w:b/>
          <w:iCs/>
          <w:szCs w:val="24"/>
        </w:rPr>
        <w:t xml:space="preserve">    </w:t>
      </w:r>
    </w:p>
    <w:p w:rsidR="000A2428" w:rsidRPr="00CF7E05" w:rsidRDefault="000A2428" w:rsidP="004E3B5F">
      <w:pPr>
        <w:overflowPunct/>
        <w:autoSpaceDE/>
        <w:autoSpaceDN/>
        <w:adjustRightInd/>
        <w:spacing w:before="120"/>
        <w:jc w:val="both"/>
        <w:textAlignment w:val="auto"/>
        <w:rPr>
          <w:rFonts w:eastAsia="Calibri"/>
          <w:szCs w:val="24"/>
        </w:rPr>
      </w:pPr>
      <w:r w:rsidRPr="00CF7E05">
        <w:rPr>
          <w:rFonts w:eastAsia="Calibri"/>
          <w:szCs w:val="24"/>
          <w:lang w:eastAsia="en-US"/>
        </w:rPr>
        <w:t>Budapest Főváros XIV. Kerület Zugló Önkormányzata Képviselő-testülete elfogadja az előterjesztés 1. számú mellékletét képező határozati javaslatot.</w:t>
      </w:r>
    </w:p>
    <w:p w:rsidR="000A2428" w:rsidRPr="00CF7E05" w:rsidRDefault="000A2428" w:rsidP="000A2428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</w:rPr>
      </w:pPr>
    </w:p>
    <w:p w:rsidR="000A2428" w:rsidRPr="00CF7E05" w:rsidRDefault="000A2428" w:rsidP="000A2428">
      <w:pPr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eastAsia="en-US"/>
        </w:rPr>
      </w:pPr>
      <w:r w:rsidRPr="00CF7E05">
        <w:rPr>
          <w:rFonts w:eastAsia="Calibri"/>
          <w:szCs w:val="24"/>
          <w:lang w:eastAsia="en-US"/>
        </w:rPr>
        <w:t xml:space="preserve">A határozati javaslat elfogadása a Magyarország helyi önkormányzatairól szóló 2011. évi CLXXXIX. törvény 47. § (1)-(2) bekezdései alapján </w:t>
      </w:r>
      <w:r w:rsidRPr="00CF7E05">
        <w:rPr>
          <w:rFonts w:eastAsia="Calibri"/>
          <w:b/>
          <w:szCs w:val="24"/>
          <w:lang w:eastAsia="en-US"/>
        </w:rPr>
        <w:t>egyszerű szótöbbséget</w:t>
      </w:r>
      <w:r w:rsidRPr="00CF7E05">
        <w:rPr>
          <w:rFonts w:eastAsia="Calibri"/>
          <w:szCs w:val="24"/>
          <w:lang w:eastAsia="en-US"/>
        </w:rPr>
        <w:t xml:space="preserve"> igényel.</w:t>
      </w:r>
    </w:p>
    <w:p w:rsidR="000A2428" w:rsidRPr="00CF7E05" w:rsidRDefault="000A2428" w:rsidP="000A2428">
      <w:pPr>
        <w:rPr>
          <w:szCs w:val="24"/>
        </w:rPr>
      </w:pPr>
    </w:p>
    <w:p w:rsidR="00B66410" w:rsidRPr="00CF7E05" w:rsidRDefault="00B66410" w:rsidP="007D0147">
      <w:pPr>
        <w:pStyle w:val="Szvegtrzs31"/>
        <w:numPr>
          <w:ilvl w:val="12"/>
          <w:numId w:val="0"/>
        </w:numPr>
        <w:rPr>
          <w:i w:val="0"/>
          <w:color w:val="000000"/>
          <w:szCs w:val="24"/>
        </w:rPr>
      </w:pPr>
    </w:p>
    <w:p w:rsidR="007D0147" w:rsidRPr="00CF7E05" w:rsidRDefault="007D0147" w:rsidP="007D0147">
      <w:pPr>
        <w:pStyle w:val="Szvegtrzs31"/>
        <w:numPr>
          <w:ilvl w:val="12"/>
          <w:numId w:val="0"/>
        </w:numPr>
        <w:rPr>
          <w:i w:val="0"/>
          <w:color w:val="FF0000"/>
          <w:szCs w:val="24"/>
        </w:rPr>
      </w:pPr>
      <w:r w:rsidRPr="00CF7E05">
        <w:rPr>
          <w:i w:val="0"/>
          <w:color w:val="000000"/>
          <w:szCs w:val="24"/>
        </w:rPr>
        <w:t>Budapest, 202</w:t>
      </w:r>
      <w:r w:rsidR="003E33AC">
        <w:rPr>
          <w:i w:val="0"/>
          <w:color w:val="000000"/>
          <w:szCs w:val="24"/>
        </w:rPr>
        <w:t>2</w:t>
      </w:r>
      <w:r w:rsidRPr="00CF7E05">
        <w:rPr>
          <w:i w:val="0"/>
          <w:color w:val="000000"/>
          <w:szCs w:val="24"/>
        </w:rPr>
        <w:t xml:space="preserve">. </w:t>
      </w:r>
      <w:r w:rsidR="003E33AC">
        <w:rPr>
          <w:i w:val="0"/>
          <w:color w:val="000000"/>
          <w:szCs w:val="24"/>
        </w:rPr>
        <w:t>június</w:t>
      </w:r>
      <w:r w:rsidR="00A77AE4">
        <w:rPr>
          <w:i w:val="0"/>
          <w:color w:val="000000"/>
          <w:szCs w:val="24"/>
        </w:rPr>
        <w:t xml:space="preserve"> </w:t>
      </w:r>
      <w:r w:rsidR="003E33AC">
        <w:rPr>
          <w:i w:val="0"/>
          <w:color w:val="000000"/>
          <w:szCs w:val="24"/>
        </w:rPr>
        <w:t>1</w:t>
      </w:r>
      <w:r w:rsidR="008D62FF">
        <w:rPr>
          <w:i w:val="0"/>
          <w:color w:val="000000"/>
          <w:szCs w:val="24"/>
        </w:rPr>
        <w:t>5</w:t>
      </w:r>
      <w:r w:rsidRPr="00CF7E05">
        <w:rPr>
          <w:i w:val="0"/>
          <w:color w:val="000000"/>
          <w:szCs w:val="24"/>
        </w:rPr>
        <w:t>.</w:t>
      </w:r>
    </w:p>
    <w:p w:rsidR="007D0147" w:rsidRPr="00CF7E05" w:rsidRDefault="007D0147" w:rsidP="007D0147">
      <w:pPr>
        <w:pStyle w:val="Szvegtrzs31"/>
        <w:numPr>
          <w:ilvl w:val="12"/>
          <w:numId w:val="0"/>
        </w:numPr>
        <w:rPr>
          <w:i w:val="0"/>
          <w:color w:val="000000"/>
          <w:szCs w:val="24"/>
        </w:rPr>
      </w:pPr>
    </w:p>
    <w:p w:rsidR="00273EC3" w:rsidRPr="00CF7E05" w:rsidRDefault="007D0147" w:rsidP="00273EC3">
      <w:pPr>
        <w:pStyle w:val="Szvegtrzs31"/>
        <w:numPr>
          <w:ilvl w:val="12"/>
          <w:numId w:val="0"/>
        </w:numPr>
        <w:tabs>
          <w:tab w:val="right" w:pos="9072"/>
        </w:tabs>
        <w:jc w:val="left"/>
        <w:rPr>
          <w:b/>
          <w:bCs/>
          <w:i w:val="0"/>
          <w:szCs w:val="24"/>
        </w:rPr>
      </w:pPr>
      <w:r w:rsidRPr="00CF7E05">
        <w:rPr>
          <w:b/>
          <w:i w:val="0"/>
          <w:iCs/>
          <w:color w:val="000000"/>
          <w:szCs w:val="24"/>
        </w:rPr>
        <w:tab/>
      </w:r>
      <w:r w:rsidRPr="00CF7E05">
        <w:rPr>
          <w:b/>
          <w:i w:val="0"/>
          <w:iCs/>
          <w:color w:val="000000"/>
          <w:szCs w:val="24"/>
        </w:rPr>
        <w:tab/>
      </w:r>
      <w:r w:rsidRPr="00CF7E05">
        <w:rPr>
          <w:b/>
          <w:i w:val="0"/>
          <w:iCs/>
          <w:color w:val="000000"/>
          <w:szCs w:val="24"/>
        </w:rPr>
        <w:tab/>
      </w:r>
      <w:r w:rsidR="00273EC3" w:rsidRPr="00CF7E05">
        <w:rPr>
          <w:b/>
          <w:bCs/>
          <w:i w:val="0"/>
          <w:szCs w:val="24"/>
        </w:rPr>
        <w:t>Horváth Csaba</w:t>
      </w:r>
    </w:p>
    <w:p w:rsidR="00273EC3" w:rsidRPr="00CF7E05" w:rsidRDefault="00273EC3" w:rsidP="00273EC3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  <w:r w:rsidRPr="00CF7E05">
        <w:rPr>
          <w:b/>
          <w:bCs/>
          <w:i w:val="0"/>
          <w:szCs w:val="24"/>
        </w:rPr>
        <w:t xml:space="preserve">                                                                                                                               polgármester</w:t>
      </w:r>
    </w:p>
    <w:p w:rsidR="000B4677" w:rsidRPr="00CF7E05" w:rsidRDefault="000B4677" w:rsidP="00273EC3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</w:p>
    <w:p w:rsidR="000A2428" w:rsidRPr="00CF7E05" w:rsidRDefault="000A2428" w:rsidP="00273EC3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A2428" w:rsidRPr="00CF7E05" w:rsidRDefault="000A2428" w:rsidP="000A2428">
      <w:pPr>
        <w:jc w:val="both"/>
        <w:rPr>
          <w:b/>
          <w:szCs w:val="24"/>
        </w:rPr>
      </w:pPr>
      <w:r w:rsidRPr="00CF7E05">
        <w:rPr>
          <w:b/>
          <w:szCs w:val="24"/>
        </w:rPr>
        <w:t xml:space="preserve">Mellékletek:  </w:t>
      </w:r>
    </w:p>
    <w:p w:rsidR="000A2428" w:rsidRPr="008D62FF" w:rsidRDefault="000A2428" w:rsidP="000A2428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8D62FF">
        <w:rPr>
          <w:szCs w:val="24"/>
        </w:rPr>
        <w:t>sz. melléklet: önkormányzati határozat</w:t>
      </w:r>
    </w:p>
    <w:p w:rsidR="00A77AE4" w:rsidRPr="004E3B5F" w:rsidRDefault="00A77AE4" w:rsidP="00A77AE4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4E3B5F">
        <w:rPr>
          <w:szCs w:val="24"/>
        </w:rPr>
        <w:t>sz. mellékl</w:t>
      </w:r>
      <w:r w:rsidR="008D62FF">
        <w:rPr>
          <w:szCs w:val="24"/>
        </w:rPr>
        <w:t>e</w:t>
      </w:r>
      <w:bookmarkStart w:id="0" w:name="_GoBack"/>
      <w:bookmarkEnd w:id="0"/>
      <w:r w:rsidRPr="004E3B5F">
        <w:rPr>
          <w:szCs w:val="24"/>
        </w:rPr>
        <w:t xml:space="preserve">t: Budapest Főváros XIV. Kerület Zugló Önkormányzata </w:t>
      </w:r>
      <w:r w:rsidR="003E33AC" w:rsidRPr="00E04A2F">
        <w:rPr>
          <w:iCs/>
          <w:szCs w:val="24"/>
        </w:rPr>
        <w:t xml:space="preserve">153/2022. (V. 26.) </w:t>
      </w:r>
      <w:r w:rsidRPr="00E04A2F">
        <w:rPr>
          <w:iCs/>
          <w:szCs w:val="24"/>
        </w:rPr>
        <w:t xml:space="preserve">önkormányzati határozatával elfogadott </w:t>
      </w:r>
      <w:r w:rsidRPr="00E04A2F">
        <w:rPr>
          <w:szCs w:val="24"/>
        </w:rPr>
        <w:t>202</w:t>
      </w:r>
      <w:r w:rsidR="003E33AC" w:rsidRPr="00E04A2F">
        <w:rPr>
          <w:szCs w:val="24"/>
        </w:rPr>
        <w:t>2</w:t>
      </w:r>
      <w:r w:rsidRPr="00E04A2F">
        <w:rPr>
          <w:szCs w:val="24"/>
        </w:rPr>
        <w:t>. évi lakáshasznosítási terve</w:t>
      </w:r>
    </w:p>
    <w:p w:rsidR="00A77AE4" w:rsidRDefault="00A77AE4" w:rsidP="00A77AE4">
      <w:pPr>
        <w:pStyle w:val="Listaszerbekezds"/>
        <w:ind w:left="765"/>
        <w:jc w:val="both"/>
        <w:rPr>
          <w:szCs w:val="24"/>
        </w:rPr>
      </w:pPr>
    </w:p>
    <w:p w:rsidR="00B019D7" w:rsidRDefault="00B019D7" w:rsidP="000A2428">
      <w:pPr>
        <w:jc w:val="both"/>
        <w:rPr>
          <w:b/>
          <w:szCs w:val="24"/>
        </w:rPr>
      </w:pPr>
    </w:p>
    <w:p w:rsidR="000A2428" w:rsidRPr="00CF7E05" w:rsidRDefault="000A2428" w:rsidP="000A2428">
      <w:pPr>
        <w:jc w:val="both"/>
        <w:rPr>
          <w:szCs w:val="24"/>
        </w:rPr>
      </w:pPr>
      <w:r w:rsidRPr="00CF7E05">
        <w:rPr>
          <w:b/>
          <w:szCs w:val="24"/>
        </w:rPr>
        <w:t>Az előterjesztést készítette</w:t>
      </w:r>
      <w:r w:rsidRPr="00CF7E05">
        <w:rPr>
          <w:szCs w:val="24"/>
        </w:rPr>
        <w:t xml:space="preserve">: </w:t>
      </w:r>
    </w:p>
    <w:p w:rsidR="000A2428" w:rsidRPr="00CF7E05" w:rsidRDefault="000A2428" w:rsidP="000A2428">
      <w:pPr>
        <w:tabs>
          <w:tab w:val="left" w:pos="3969"/>
        </w:tabs>
        <w:jc w:val="both"/>
        <w:rPr>
          <w:szCs w:val="24"/>
        </w:rPr>
      </w:pPr>
      <w:r w:rsidRPr="00CF7E05">
        <w:rPr>
          <w:szCs w:val="24"/>
        </w:rPr>
        <w:t>Bánszegi Balázs osztályvezető</w:t>
      </w:r>
      <w:r w:rsidRPr="00CF7E05">
        <w:rPr>
          <w:szCs w:val="24"/>
        </w:rPr>
        <w:tab/>
        <w:t>Polgármesteri Hivatal</w:t>
      </w:r>
    </w:p>
    <w:p w:rsidR="0041014C" w:rsidRPr="00CF7E05" w:rsidRDefault="000A2428" w:rsidP="000A2428">
      <w:pPr>
        <w:tabs>
          <w:tab w:val="left" w:pos="3969"/>
        </w:tabs>
        <w:jc w:val="both"/>
        <w:rPr>
          <w:szCs w:val="24"/>
        </w:rPr>
      </w:pPr>
      <w:r w:rsidRPr="00CF7E05">
        <w:rPr>
          <w:szCs w:val="24"/>
        </w:rPr>
        <w:tab/>
        <w:t>Főmérnökség/Lakáshasznosítási Osztály</w:t>
      </w:r>
    </w:p>
    <w:p w:rsidR="0041014C" w:rsidRDefault="0041014C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br w:type="page"/>
      </w:r>
    </w:p>
    <w:p w:rsidR="007E18BE" w:rsidRPr="00A231F8" w:rsidRDefault="007E18BE" w:rsidP="007E18BE">
      <w:pPr>
        <w:overflowPunct/>
        <w:ind w:left="720"/>
        <w:jc w:val="right"/>
        <w:textAlignment w:val="auto"/>
        <w:rPr>
          <w:rFonts w:eastAsia="Calibri"/>
          <w:i/>
          <w:szCs w:val="24"/>
          <w:lang w:eastAsia="en-US"/>
        </w:rPr>
      </w:pPr>
      <w:r w:rsidRPr="00A231F8">
        <w:rPr>
          <w:rFonts w:eastAsia="Calibri"/>
          <w:i/>
          <w:szCs w:val="24"/>
          <w:lang w:eastAsia="en-US"/>
        </w:rPr>
        <w:lastRenderedPageBreak/>
        <w:t xml:space="preserve">1. sz. melléklet </w:t>
      </w:r>
      <w:r>
        <w:rPr>
          <w:rFonts w:eastAsia="Calibri"/>
          <w:i/>
          <w:szCs w:val="24"/>
          <w:lang w:eastAsia="en-US"/>
        </w:rPr>
        <w:t xml:space="preserve">a </w:t>
      </w:r>
      <w:r w:rsidRPr="00A231F8">
        <w:rPr>
          <w:rFonts w:eastAsia="Calibri"/>
          <w:i/>
          <w:szCs w:val="24"/>
          <w:lang w:eastAsia="en-US"/>
        </w:rPr>
        <w:t>123-    /202</w:t>
      </w:r>
      <w:r w:rsidR="009A794D">
        <w:rPr>
          <w:rFonts w:eastAsia="Calibri"/>
          <w:i/>
          <w:szCs w:val="24"/>
          <w:lang w:eastAsia="en-US"/>
        </w:rPr>
        <w:t>2</w:t>
      </w:r>
      <w:r w:rsidRPr="00A231F8">
        <w:rPr>
          <w:rFonts w:eastAsia="Calibri"/>
          <w:i/>
          <w:szCs w:val="24"/>
          <w:lang w:eastAsia="en-US"/>
        </w:rPr>
        <w:t xml:space="preserve"> előterjesztéshez</w:t>
      </w: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i/>
          <w:szCs w:val="24"/>
          <w:lang w:eastAsia="en-US"/>
        </w:rPr>
      </w:pP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b/>
          <w:szCs w:val="24"/>
          <w:u w:val="single"/>
          <w:lang w:eastAsia="en-US"/>
        </w:rPr>
      </w:pP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r w:rsidRPr="00A231F8">
        <w:rPr>
          <w:b/>
          <w:iCs/>
          <w:szCs w:val="24"/>
        </w:rPr>
        <w:t xml:space="preserve">    </w:t>
      </w:r>
      <w:r w:rsidRPr="00A231F8">
        <w:rPr>
          <w:b/>
          <w:bCs/>
          <w:szCs w:val="24"/>
        </w:rPr>
        <w:t>Budapest Főváros XIV. Kerület Zugló Önkormányzata Képviselő-testülete</w:t>
      </w: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proofErr w:type="gramStart"/>
      <w:r w:rsidRPr="00A231F8">
        <w:rPr>
          <w:b/>
          <w:iCs/>
          <w:szCs w:val="24"/>
        </w:rPr>
        <w:t>....</w:t>
      </w:r>
      <w:proofErr w:type="gramEnd"/>
      <w:r w:rsidRPr="00A231F8">
        <w:rPr>
          <w:b/>
          <w:iCs/>
          <w:szCs w:val="24"/>
        </w:rPr>
        <w:t>/202</w:t>
      </w:r>
      <w:r w:rsidR="003E33AC">
        <w:rPr>
          <w:b/>
          <w:iCs/>
          <w:szCs w:val="24"/>
        </w:rPr>
        <w:t>2</w:t>
      </w:r>
      <w:r w:rsidRPr="00A231F8">
        <w:rPr>
          <w:b/>
          <w:iCs/>
          <w:szCs w:val="24"/>
        </w:rPr>
        <w:t>. (</w:t>
      </w:r>
      <w:r w:rsidRPr="00A231F8">
        <w:rPr>
          <w:b/>
          <w:iCs/>
          <w:szCs w:val="24"/>
        </w:rPr>
        <w:tab/>
        <w:t>) önkormányzati határozata</w:t>
      </w:r>
    </w:p>
    <w:p w:rsidR="007E18BE" w:rsidRDefault="007E18BE" w:rsidP="007E18BE">
      <w:pPr>
        <w:overflowPunct/>
        <w:autoSpaceDE/>
        <w:autoSpaceDN/>
        <w:adjustRightInd/>
        <w:jc w:val="center"/>
        <w:textAlignment w:val="auto"/>
        <w:rPr>
          <w:b/>
        </w:rPr>
      </w:pPr>
      <w:r>
        <w:rPr>
          <w:b/>
        </w:rPr>
        <w:t xml:space="preserve">Budapest Főváros XIV. Kerület Zugló Önkormányzata </w:t>
      </w:r>
      <w:r w:rsidRPr="00A231F8">
        <w:rPr>
          <w:b/>
          <w:szCs w:val="24"/>
        </w:rPr>
        <w:t>202</w:t>
      </w:r>
      <w:r w:rsidR="003E33AC">
        <w:rPr>
          <w:b/>
          <w:szCs w:val="24"/>
        </w:rPr>
        <w:t>2</w:t>
      </w:r>
      <w:r w:rsidRPr="00A231F8">
        <w:rPr>
          <w:b/>
          <w:szCs w:val="24"/>
        </w:rPr>
        <w:t xml:space="preserve">. évi </w:t>
      </w:r>
      <w:r>
        <w:rPr>
          <w:b/>
          <w:szCs w:val="24"/>
        </w:rPr>
        <w:t xml:space="preserve">lakáshasznosítási </w:t>
      </w:r>
      <w:r>
        <w:rPr>
          <w:b/>
        </w:rPr>
        <w:t xml:space="preserve">tervének </w:t>
      </w:r>
      <w:r w:rsidR="00F802DD">
        <w:rPr>
          <w:b/>
        </w:rPr>
        <w:t>módosításáról</w:t>
      </w:r>
    </w:p>
    <w:p w:rsidR="007E18BE" w:rsidRPr="00A231F8" w:rsidRDefault="007E18BE" w:rsidP="007E18B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eastAsia="en-US"/>
        </w:rPr>
      </w:pPr>
    </w:p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  <w:r w:rsidRPr="00BF23E6">
        <w:rPr>
          <w:rFonts w:eastAsia="Calibri"/>
          <w:szCs w:val="24"/>
          <w:lang w:eastAsia="en-US"/>
        </w:rPr>
        <w:t xml:space="preserve">Budapest Főváros XIV. Kerület Zugló Önkormányzata Képviselő-testülete úgy dönt, hogy </w:t>
      </w:r>
      <w:r w:rsidRPr="00BF23E6">
        <w:t xml:space="preserve">Budapest Főváros XIV. Kerület Zugló Önkormányzata </w:t>
      </w:r>
      <w:r w:rsidRPr="00BF23E6">
        <w:rPr>
          <w:szCs w:val="24"/>
        </w:rPr>
        <w:t>202</w:t>
      </w:r>
      <w:r>
        <w:rPr>
          <w:szCs w:val="24"/>
        </w:rPr>
        <w:t>2</w:t>
      </w:r>
      <w:r w:rsidRPr="00BF23E6">
        <w:rPr>
          <w:szCs w:val="24"/>
        </w:rPr>
        <w:t xml:space="preserve">. évi lakáshasznosítási </w:t>
      </w:r>
      <w:r w:rsidRPr="00BF23E6">
        <w:t>tervé</w:t>
      </w:r>
      <w:r>
        <w:t xml:space="preserve">nek </w:t>
      </w:r>
      <w:r w:rsidRPr="00BF23E6">
        <w:t>2. sz. melléklet</w:t>
      </w:r>
      <w:r>
        <w:t>ében szereplő</w:t>
      </w:r>
      <w:r w:rsidRPr="00BF23E6">
        <w:t xml:space="preserve"> </w:t>
      </w:r>
      <w:r>
        <w:t>„</w:t>
      </w:r>
      <w:r w:rsidRPr="008D5507">
        <w:rPr>
          <w:color w:val="000000"/>
        </w:rPr>
        <w:t>Értékesíteni tervezett lakások</w:t>
      </w:r>
      <w:r>
        <w:rPr>
          <w:color w:val="000000"/>
        </w:rPr>
        <w:t xml:space="preserve">” táblázatot az alábbi </w:t>
      </w:r>
      <w:r w:rsidRPr="00BF23E6">
        <w:t xml:space="preserve">tartalommal </w:t>
      </w:r>
      <w:r>
        <w:t>módosítja</w:t>
      </w:r>
      <w:r w:rsidRPr="00BF23E6">
        <w:t>.</w:t>
      </w:r>
    </w:p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0"/>
        <w:gridCol w:w="2367"/>
        <w:gridCol w:w="2955"/>
      </w:tblGrid>
      <w:tr w:rsidR="009A794D" w:rsidRPr="008D5507" w:rsidTr="00337B97">
        <w:trPr>
          <w:trHeight w:val="30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r w:rsidRPr="008D5507">
              <w:t>Összkomfortos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1D64BE" w:rsidRDefault="009A794D" w:rsidP="00337B97">
            <w:pPr>
              <w:jc w:val="center"/>
              <w:rPr>
                <w:b/>
              </w:rPr>
            </w:pPr>
            <w:r w:rsidRPr="001D64BE">
              <w:rPr>
                <w:b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</w:p>
        </w:tc>
      </w:tr>
      <w:tr w:rsidR="009A794D" w:rsidRPr="008D5507" w:rsidTr="00337B9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r w:rsidRPr="008D5507">
              <w:t>Komfortos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  <w:r w:rsidRPr="008D5507"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</w:p>
        </w:tc>
      </w:tr>
      <w:tr w:rsidR="009A794D" w:rsidRPr="008D5507" w:rsidTr="00337B9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r w:rsidRPr="008D5507">
              <w:t>Félkomfortos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  <w:r w:rsidRPr="008D5507"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</w:p>
        </w:tc>
      </w:tr>
      <w:tr w:rsidR="009A794D" w:rsidRPr="008D5507" w:rsidTr="00337B9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r w:rsidRPr="008D5507">
              <w:t>Komfort nélküli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  <w:r w:rsidRPr="008D5507"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</w:p>
        </w:tc>
      </w:tr>
      <w:tr w:rsidR="009A794D" w:rsidRPr="008D5507" w:rsidTr="00337B97">
        <w:trPr>
          <w:trHeight w:val="30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r w:rsidRPr="008D5507">
              <w:t>Szükséglakás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4D" w:rsidRPr="001D64BE" w:rsidRDefault="009A794D" w:rsidP="00337B97">
            <w:pPr>
              <w:jc w:val="center"/>
              <w:rPr>
                <w:b/>
              </w:rPr>
            </w:pPr>
            <w:r w:rsidRPr="001D64BE">
              <w:rPr>
                <w:b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94D" w:rsidRPr="008D5507" w:rsidRDefault="009A794D" w:rsidP="00337B97">
            <w:pPr>
              <w:jc w:val="center"/>
            </w:pPr>
          </w:p>
        </w:tc>
      </w:tr>
    </w:tbl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</w:p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</w:p>
    <w:p w:rsidR="009A794D" w:rsidRPr="0030446F" w:rsidRDefault="009A794D" w:rsidP="009A794D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szCs w:val="24"/>
        </w:rPr>
      </w:pPr>
      <w:r w:rsidRPr="0030446F">
        <w:rPr>
          <w:b/>
          <w:szCs w:val="24"/>
        </w:rPr>
        <w:t>Határidő:</w:t>
      </w:r>
      <w:r w:rsidRPr="0030446F">
        <w:rPr>
          <w:szCs w:val="24"/>
        </w:rPr>
        <w:t xml:space="preserve"> </w:t>
      </w:r>
      <w:r w:rsidRPr="0030446F">
        <w:rPr>
          <w:szCs w:val="24"/>
        </w:rPr>
        <w:tab/>
        <w:t>a lakáshasznosítási terv végrehajtására: 2022-2023. évben folyamatos, a 2023. évi lakáshasznosítási terv elfogadásáig</w:t>
      </w:r>
    </w:p>
    <w:p w:rsidR="009A794D" w:rsidRPr="0030446F" w:rsidRDefault="009A794D" w:rsidP="009A794D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szCs w:val="24"/>
        </w:rPr>
      </w:pPr>
      <w:r w:rsidRPr="0030446F">
        <w:rPr>
          <w:b/>
          <w:szCs w:val="24"/>
        </w:rPr>
        <w:t xml:space="preserve">Felelős: </w:t>
      </w:r>
      <w:r w:rsidRPr="0030446F">
        <w:rPr>
          <w:b/>
          <w:szCs w:val="24"/>
        </w:rPr>
        <w:tab/>
      </w:r>
      <w:r w:rsidRPr="0030446F">
        <w:rPr>
          <w:szCs w:val="24"/>
        </w:rPr>
        <w:t>Horváth Csaba polgármester (Főmérnökség/Lakáshasznosítási Osztály vezetője útján)</w:t>
      </w:r>
    </w:p>
    <w:p w:rsidR="00374268" w:rsidRDefault="00374268" w:rsidP="00FE6702">
      <w:pPr>
        <w:numPr>
          <w:ilvl w:val="12"/>
          <w:numId w:val="0"/>
        </w:numPr>
        <w:jc w:val="both"/>
        <w:rPr>
          <w:iCs/>
          <w:szCs w:val="24"/>
        </w:rPr>
      </w:pPr>
    </w:p>
    <w:p w:rsidR="000B56DD" w:rsidRPr="00A231F8" w:rsidRDefault="000B56DD" w:rsidP="00FE6702">
      <w:pPr>
        <w:numPr>
          <w:ilvl w:val="12"/>
          <w:numId w:val="0"/>
        </w:numPr>
        <w:jc w:val="both"/>
        <w:rPr>
          <w:iCs/>
          <w:szCs w:val="24"/>
        </w:rPr>
      </w:pPr>
    </w:p>
    <w:p w:rsidR="005F2FF6" w:rsidRPr="00A231F8" w:rsidRDefault="005F2FF6" w:rsidP="00DC51F4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p w:rsidR="00822E9C" w:rsidRPr="00A231F8" w:rsidRDefault="00822E9C" w:rsidP="00822E9C">
      <w:pPr>
        <w:shd w:val="clear" w:color="auto" w:fill="FFFFFF"/>
        <w:spacing w:after="160" w:line="257" w:lineRule="atLeast"/>
        <w:jc w:val="both"/>
        <w:rPr>
          <w:b/>
          <w:bCs/>
          <w:szCs w:val="24"/>
        </w:rPr>
      </w:pPr>
    </w:p>
    <w:p w:rsidR="00917C57" w:rsidRPr="00A231F8" w:rsidRDefault="00917C57" w:rsidP="00917C57">
      <w:pPr>
        <w:shd w:val="clear" w:color="auto" w:fill="FFFFFF"/>
        <w:spacing w:after="160" w:line="257" w:lineRule="atLeast"/>
        <w:jc w:val="both"/>
        <w:rPr>
          <w:bCs/>
          <w:szCs w:val="24"/>
        </w:rPr>
      </w:pPr>
    </w:p>
    <w:p w:rsidR="00C46CCB" w:rsidRPr="00A231F8" w:rsidRDefault="00C46CCB" w:rsidP="00DC51F4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sectPr w:rsidR="00C46CCB" w:rsidRPr="00A231F8" w:rsidSect="008279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9C6" w:rsidRDefault="000B19C6" w:rsidP="00D105C1">
      <w:r>
        <w:separator/>
      </w:r>
    </w:p>
  </w:endnote>
  <w:endnote w:type="continuationSeparator" w:id="0">
    <w:p w:rsidR="000B19C6" w:rsidRDefault="000B19C6" w:rsidP="00D1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F60" w:rsidRDefault="00FA3F60">
    <w:pPr>
      <w:pStyle w:val="ll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019D7">
      <w:rPr>
        <w:noProof/>
      </w:rPr>
      <w:t>5</w:t>
    </w:r>
    <w:r>
      <w:rPr>
        <w:noProof/>
      </w:rPr>
      <w:fldChar w:fldCharType="end"/>
    </w:r>
  </w:p>
  <w:p w:rsidR="00FA3F60" w:rsidRDefault="00FA3F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9C6" w:rsidRDefault="000B19C6" w:rsidP="00D105C1">
      <w:r>
        <w:separator/>
      </w:r>
    </w:p>
  </w:footnote>
  <w:footnote w:type="continuationSeparator" w:id="0">
    <w:p w:rsidR="000B19C6" w:rsidRDefault="000B19C6" w:rsidP="00D1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7A85"/>
    <w:multiLevelType w:val="multilevel"/>
    <w:tmpl w:val="22324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 w15:restartNumberingAfterBreak="0">
    <w:nsid w:val="094973A1"/>
    <w:multiLevelType w:val="multilevel"/>
    <w:tmpl w:val="88D030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30AA6"/>
    <w:multiLevelType w:val="hybridMultilevel"/>
    <w:tmpl w:val="DB62C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E30"/>
    <w:multiLevelType w:val="hybridMultilevel"/>
    <w:tmpl w:val="8AAAF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59B5"/>
    <w:multiLevelType w:val="hybridMultilevel"/>
    <w:tmpl w:val="6CFED02C"/>
    <w:lvl w:ilvl="0" w:tplc="D84C6A1A">
      <w:start w:val="1"/>
      <w:numFmt w:val="upperRoman"/>
      <w:lvlText w:val="%1."/>
      <w:lvlJc w:val="left"/>
      <w:pPr>
        <w:ind w:left="1080" w:hanging="720"/>
      </w:pPr>
      <w:rPr>
        <w:rFonts w:ascii="Times" w:hAnsi="Times" w:cs="Times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C1D95"/>
    <w:multiLevelType w:val="hybridMultilevel"/>
    <w:tmpl w:val="9FA0331C"/>
    <w:lvl w:ilvl="0" w:tplc="485EB8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F65B1"/>
    <w:multiLevelType w:val="hybridMultilevel"/>
    <w:tmpl w:val="F7041424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44833C1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557DD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02B5A"/>
    <w:multiLevelType w:val="hybridMultilevel"/>
    <w:tmpl w:val="DC6A681C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78E4"/>
    <w:multiLevelType w:val="hybridMultilevel"/>
    <w:tmpl w:val="00D09D90"/>
    <w:lvl w:ilvl="0" w:tplc="BD34250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3BE661F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D75DC"/>
    <w:multiLevelType w:val="multilevel"/>
    <w:tmpl w:val="A1B2D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923B48"/>
    <w:multiLevelType w:val="multilevel"/>
    <w:tmpl w:val="75909052"/>
    <w:lvl w:ilvl="0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78D5192"/>
    <w:multiLevelType w:val="hybridMultilevel"/>
    <w:tmpl w:val="B0183CD0"/>
    <w:lvl w:ilvl="0" w:tplc="C5E0C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C5914"/>
    <w:multiLevelType w:val="hybridMultilevel"/>
    <w:tmpl w:val="86EECFA6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E3867"/>
    <w:multiLevelType w:val="hybridMultilevel"/>
    <w:tmpl w:val="F7ECC3C0"/>
    <w:lvl w:ilvl="0" w:tplc="20105674">
      <w:start w:val="5"/>
      <w:numFmt w:val="decimal"/>
      <w:lvlText w:val="%1"/>
      <w:lvlJc w:val="left"/>
      <w:pPr>
        <w:ind w:left="785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041076"/>
    <w:multiLevelType w:val="hybridMultilevel"/>
    <w:tmpl w:val="03CADD0C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4E050F2"/>
    <w:multiLevelType w:val="hybridMultilevel"/>
    <w:tmpl w:val="E80006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F2772"/>
    <w:multiLevelType w:val="hybridMultilevel"/>
    <w:tmpl w:val="0720A28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8B602C5"/>
    <w:multiLevelType w:val="hybridMultilevel"/>
    <w:tmpl w:val="E1E236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42478"/>
    <w:multiLevelType w:val="hybridMultilevel"/>
    <w:tmpl w:val="8DD842C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883100C"/>
    <w:multiLevelType w:val="hybridMultilevel"/>
    <w:tmpl w:val="73DE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21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19"/>
  </w:num>
  <w:num w:numId="13">
    <w:abstractNumId w:val="10"/>
  </w:num>
  <w:num w:numId="14">
    <w:abstractNumId w:val="20"/>
  </w:num>
  <w:num w:numId="15">
    <w:abstractNumId w:val="18"/>
  </w:num>
  <w:num w:numId="1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2"/>
  </w:num>
  <w:num w:numId="19">
    <w:abstractNumId w:val="4"/>
  </w:num>
  <w:num w:numId="20">
    <w:abstractNumId w:val="12"/>
  </w:num>
  <w:num w:numId="21">
    <w:abstractNumId w:val="1"/>
    <w:lvlOverride w:ilvl="0">
      <w:startOverride w:val="2"/>
    </w:lvlOverride>
  </w:num>
  <w:num w:numId="22">
    <w:abstractNumId w:val="5"/>
  </w:num>
  <w:num w:numId="23">
    <w:abstractNumId w:val="1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1E"/>
    <w:rsid w:val="00007B63"/>
    <w:rsid w:val="00014FED"/>
    <w:rsid w:val="000164ED"/>
    <w:rsid w:val="000233B6"/>
    <w:rsid w:val="0002404A"/>
    <w:rsid w:val="000270CE"/>
    <w:rsid w:val="0003455B"/>
    <w:rsid w:val="00034787"/>
    <w:rsid w:val="000476C1"/>
    <w:rsid w:val="000501DF"/>
    <w:rsid w:val="00051893"/>
    <w:rsid w:val="00053772"/>
    <w:rsid w:val="000562BF"/>
    <w:rsid w:val="00060C75"/>
    <w:rsid w:val="00066936"/>
    <w:rsid w:val="000761FD"/>
    <w:rsid w:val="0009661F"/>
    <w:rsid w:val="000A0F88"/>
    <w:rsid w:val="000A2428"/>
    <w:rsid w:val="000A717E"/>
    <w:rsid w:val="000B19C6"/>
    <w:rsid w:val="000B3638"/>
    <w:rsid w:val="000B4677"/>
    <w:rsid w:val="000B4A99"/>
    <w:rsid w:val="000B56DD"/>
    <w:rsid w:val="000C0380"/>
    <w:rsid w:val="000C78F6"/>
    <w:rsid w:val="000D1A70"/>
    <w:rsid w:val="000D36F0"/>
    <w:rsid w:val="000E2D82"/>
    <w:rsid w:val="000E7744"/>
    <w:rsid w:val="000F047E"/>
    <w:rsid w:val="000F18DC"/>
    <w:rsid w:val="000F278C"/>
    <w:rsid w:val="000F3D9A"/>
    <w:rsid w:val="001017D1"/>
    <w:rsid w:val="00102A6F"/>
    <w:rsid w:val="00102E4E"/>
    <w:rsid w:val="00116C5F"/>
    <w:rsid w:val="00125EBB"/>
    <w:rsid w:val="001354D3"/>
    <w:rsid w:val="00136424"/>
    <w:rsid w:val="00141332"/>
    <w:rsid w:val="00154A16"/>
    <w:rsid w:val="00157DC5"/>
    <w:rsid w:val="00175E84"/>
    <w:rsid w:val="00177258"/>
    <w:rsid w:val="00177D85"/>
    <w:rsid w:val="001952C0"/>
    <w:rsid w:val="00195EB4"/>
    <w:rsid w:val="001A3E6D"/>
    <w:rsid w:val="001B1A58"/>
    <w:rsid w:val="001B5397"/>
    <w:rsid w:val="001B5594"/>
    <w:rsid w:val="001D49E9"/>
    <w:rsid w:val="001D64BE"/>
    <w:rsid w:val="001F00F3"/>
    <w:rsid w:val="002072E5"/>
    <w:rsid w:val="0021231C"/>
    <w:rsid w:val="00212AE8"/>
    <w:rsid w:val="00214FB6"/>
    <w:rsid w:val="0022102A"/>
    <w:rsid w:val="00221145"/>
    <w:rsid w:val="0022750F"/>
    <w:rsid w:val="0023784F"/>
    <w:rsid w:val="002476FA"/>
    <w:rsid w:val="00250869"/>
    <w:rsid w:val="00251FE1"/>
    <w:rsid w:val="0025374F"/>
    <w:rsid w:val="00266E6C"/>
    <w:rsid w:val="00273EC3"/>
    <w:rsid w:val="002A0F45"/>
    <w:rsid w:val="002A64AB"/>
    <w:rsid w:val="002B7996"/>
    <w:rsid w:val="002C603E"/>
    <w:rsid w:val="002D25FC"/>
    <w:rsid w:val="002D2B58"/>
    <w:rsid w:val="002D3203"/>
    <w:rsid w:val="002D4712"/>
    <w:rsid w:val="002D6DEC"/>
    <w:rsid w:val="002E2891"/>
    <w:rsid w:val="002E406B"/>
    <w:rsid w:val="002E596B"/>
    <w:rsid w:val="002E7154"/>
    <w:rsid w:val="002E74E5"/>
    <w:rsid w:val="00310C18"/>
    <w:rsid w:val="0031220C"/>
    <w:rsid w:val="00313846"/>
    <w:rsid w:val="00315A66"/>
    <w:rsid w:val="0033198C"/>
    <w:rsid w:val="0033566C"/>
    <w:rsid w:val="003408C6"/>
    <w:rsid w:val="00354504"/>
    <w:rsid w:val="0036593F"/>
    <w:rsid w:val="0036786E"/>
    <w:rsid w:val="0037185E"/>
    <w:rsid w:val="00374268"/>
    <w:rsid w:val="003746A3"/>
    <w:rsid w:val="0037755F"/>
    <w:rsid w:val="0039276E"/>
    <w:rsid w:val="0039522F"/>
    <w:rsid w:val="00396CE5"/>
    <w:rsid w:val="003A064B"/>
    <w:rsid w:val="003A0839"/>
    <w:rsid w:val="003A2093"/>
    <w:rsid w:val="003A30CD"/>
    <w:rsid w:val="003A4C98"/>
    <w:rsid w:val="003B1CBF"/>
    <w:rsid w:val="003B7B87"/>
    <w:rsid w:val="003C3BB2"/>
    <w:rsid w:val="003C3ED2"/>
    <w:rsid w:val="003D0690"/>
    <w:rsid w:val="003D3671"/>
    <w:rsid w:val="003D54C1"/>
    <w:rsid w:val="003D7FA4"/>
    <w:rsid w:val="003E253E"/>
    <w:rsid w:val="003E33AC"/>
    <w:rsid w:val="003E606A"/>
    <w:rsid w:val="003E610A"/>
    <w:rsid w:val="003E6952"/>
    <w:rsid w:val="003F4A21"/>
    <w:rsid w:val="003F5C2F"/>
    <w:rsid w:val="00400E6B"/>
    <w:rsid w:val="0041014C"/>
    <w:rsid w:val="00420FA1"/>
    <w:rsid w:val="00422498"/>
    <w:rsid w:val="0042260F"/>
    <w:rsid w:val="0042298B"/>
    <w:rsid w:val="0042339C"/>
    <w:rsid w:val="0042556F"/>
    <w:rsid w:val="00426C88"/>
    <w:rsid w:val="00427CFD"/>
    <w:rsid w:val="004301DF"/>
    <w:rsid w:val="004356AB"/>
    <w:rsid w:val="00435748"/>
    <w:rsid w:val="004425F3"/>
    <w:rsid w:val="0045052D"/>
    <w:rsid w:val="0045374D"/>
    <w:rsid w:val="00454540"/>
    <w:rsid w:val="004608A1"/>
    <w:rsid w:val="00461FF6"/>
    <w:rsid w:val="0047740E"/>
    <w:rsid w:val="004933EB"/>
    <w:rsid w:val="004A098A"/>
    <w:rsid w:val="004A5228"/>
    <w:rsid w:val="004B16A2"/>
    <w:rsid w:val="004C21ED"/>
    <w:rsid w:val="004C274E"/>
    <w:rsid w:val="004C2D93"/>
    <w:rsid w:val="004D6032"/>
    <w:rsid w:val="004E3B5F"/>
    <w:rsid w:val="004E4641"/>
    <w:rsid w:val="004E6DDC"/>
    <w:rsid w:val="004F0B13"/>
    <w:rsid w:val="004F4850"/>
    <w:rsid w:val="004F61B7"/>
    <w:rsid w:val="00503A67"/>
    <w:rsid w:val="005116A3"/>
    <w:rsid w:val="00520A99"/>
    <w:rsid w:val="00521E3D"/>
    <w:rsid w:val="00522AA4"/>
    <w:rsid w:val="005237E3"/>
    <w:rsid w:val="00524219"/>
    <w:rsid w:val="005317A7"/>
    <w:rsid w:val="00536F51"/>
    <w:rsid w:val="00542865"/>
    <w:rsid w:val="005468BA"/>
    <w:rsid w:val="005578F9"/>
    <w:rsid w:val="00560336"/>
    <w:rsid w:val="00565333"/>
    <w:rsid w:val="00566B99"/>
    <w:rsid w:val="00575E0C"/>
    <w:rsid w:val="00581613"/>
    <w:rsid w:val="00582C90"/>
    <w:rsid w:val="00583C2F"/>
    <w:rsid w:val="00590D81"/>
    <w:rsid w:val="005929EC"/>
    <w:rsid w:val="005935B6"/>
    <w:rsid w:val="005A500E"/>
    <w:rsid w:val="005A68E6"/>
    <w:rsid w:val="005B18DB"/>
    <w:rsid w:val="005C08E0"/>
    <w:rsid w:val="005D047F"/>
    <w:rsid w:val="005E1B6B"/>
    <w:rsid w:val="005F2FF6"/>
    <w:rsid w:val="005F5170"/>
    <w:rsid w:val="00600015"/>
    <w:rsid w:val="00601AFD"/>
    <w:rsid w:val="00607C1A"/>
    <w:rsid w:val="0062041E"/>
    <w:rsid w:val="00651EA4"/>
    <w:rsid w:val="00653C35"/>
    <w:rsid w:val="00667353"/>
    <w:rsid w:val="00682A6F"/>
    <w:rsid w:val="00686A22"/>
    <w:rsid w:val="00693766"/>
    <w:rsid w:val="00694438"/>
    <w:rsid w:val="006B5C6A"/>
    <w:rsid w:val="006B6126"/>
    <w:rsid w:val="006C2000"/>
    <w:rsid w:val="006D3779"/>
    <w:rsid w:val="006E2ABD"/>
    <w:rsid w:val="006E7709"/>
    <w:rsid w:val="00707FD2"/>
    <w:rsid w:val="00713F12"/>
    <w:rsid w:val="007160B9"/>
    <w:rsid w:val="007174B3"/>
    <w:rsid w:val="00717E64"/>
    <w:rsid w:val="00722E40"/>
    <w:rsid w:val="00724809"/>
    <w:rsid w:val="00724E88"/>
    <w:rsid w:val="00731A40"/>
    <w:rsid w:val="0073309B"/>
    <w:rsid w:val="00746200"/>
    <w:rsid w:val="007469C1"/>
    <w:rsid w:val="0075427B"/>
    <w:rsid w:val="00765F93"/>
    <w:rsid w:val="00766B6A"/>
    <w:rsid w:val="0077017F"/>
    <w:rsid w:val="00770B67"/>
    <w:rsid w:val="007730A2"/>
    <w:rsid w:val="00782B96"/>
    <w:rsid w:val="00783279"/>
    <w:rsid w:val="00783290"/>
    <w:rsid w:val="00786B9D"/>
    <w:rsid w:val="00793D0A"/>
    <w:rsid w:val="007956D5"/>
    <w:rsid w:val="00796ADE"/>
    <w:rsid w:val="00797ADF"/>
    <w:rsid w:val="007A098B"/>
    <w:rsid w:val="007A1017"/>
    <w:rsid w:val="007B3909"/>
    <w:rsid w:val="007C151D"/>
    <w:rsid w:val="007C5BED"/>
    <w:rsid w:val="007C7BE5"/>
    <w:rsid w:val="007D0147"/>
    <w:rsid w:val="007D7A77"/>
    <w:rsid w:val="007D7DDB"/>
    <w:rsid w:val="007E010E"/>
    <w:rsid w:val="007E18BE"/>
    <w:rsid w:val="007F093B"/>
    <w:rsid w:val="007F448F"/>
    <w:rsid w:val="00814378"/>
    <w:rsid w:val="00814921"/>
    <w:rsid w:val="0081702E"/>
    <w:rsid w:val="00817177"/>
    <w:rsid w:val="00821982"/>
    <w:rsid w:val="0082223E"/>
    <w:rsid w:val="00822E9C"/>
    <w:rsid w:val="008245CE"/>
    <w:rsid w:val="008275C4"/>
    <w:rsid w:val="00827912"/>
    <w:rsid w:val="00830FAD"/>
    <w:rsid w:val="0083371C"/>
    <w:rsid w:val="00835A11"/>
    <w:rsid w:val="008411BD"/>
    <w:rsid w:val="00842E43"/>
    <w:rsid w:val="00851792"/>
    <w:rsid w:val="008527ED"/>
    <w:rsid w:val="00853FC6"/>
    <w:rsid w:val="0085528C"/>
    <w:rsid w:val="00865CF6"/>
    <w:rsid w:val="00865E08"/>
    <w:rsid w:val="00866434"/>
    <w:rsid w:val="00872090"/>
    <w:rsid w:val="00880653"/>
    <w:rsid w:val="00887477"/>
    <w:rsid w:val="00890686"/>
    <w:rsid w:val="008B1B8C"/>
    <w:rsid w:val="008B2DCE"/>
    <w:rsid w:val="008B7901"/>
    <w:rsid w:val="008C1E99"/>
    <w:rsid w:val="008D62FF"/>
    <w:rsid w:val="008E237D"/>
    <w:rsid w:val="008E62D6"/>
    <w:rsid w:val="008F21D4"/>
    <w:rsid w:val="008F5CC6"/>
    <w:rsid w:val="00903B02"/>
    <w:rsid w:val="0090477C"/>
    <w:rsid w:val="009051B4"/>
    <w:rsid w:val="00907893"/>
    <w:rsid w:val="009100AD"/>
    <w:rsid w:val="00914844"/>
    <w:rsid w:val="00916928"/>
    <w:rsid w:val="00917C57"/>
    <w:rsid w:val="00932691"/>
    <w:rsid w:val="00935407"/>
    <w:rsid w:val="00936681"/>
    <w:rsid w:val="009368AF"/>
    <w:rsid w:val="009519B9"/>
    <w:rsid w:val="009546DE"/>
    <w:rsid w:val="00956A02"/>
    <w:rsid w:val="00965D49"/>
    <w:rsid w:val="00971304"/>
    <w:rsid w:val="009A794D"/>
    <w:rsid w:val="009B06C1"/>
    <w:rsid w:val="009B2B43"/>
    <w:rsid w:val="009D0817"/>
    <w:rsid w:val="009D5A9E"/>
    <w:rsid w:val="009E389A"/>
    <w:rsid w:val="009F0D4A"/>
    <w:rsid w:val="009F4B7B"/>
    <w:rsid w:val="009F57C6"/>
    <w:rsid w:val="00A015EE"/>
    <w:rsid w:val="00A01D55"/>
    <w:rsid w:val="00A07E3C"/>
    <w:rsid w:val="00A10886"/>
    <w:rsid w:val="00A117B9"/>
    <w:rsid w:val="00A15A6C"/>
    <w:rsid w:val="00A16B2D"/>
    <w:rsid w:val="00A231F8"/>
    <w:rsid w:val="00A2573A"/>
    <w:rsid w:val="00A318A0"/>
    <w:rsid w:val="00A32F2F"/>
    <w:rsid w:val="00A356DC"/>
    <w:rsid w:val="00A373F1"/>
    <w:rsid w:val="00A4335D"/>
    <w:rsid w:val="00A436BB"/>
    <w:rsid w:val="00A472D6"/>
    <w:rsid w:val="00A60B96"/>
    <w:rsid w:val="00A640CF"/>
    <w:rsid w:val="00A66774"/>
    <w:rsid w:val="00A70BEA"/>
    <w:rsid w:val="00A73DD5"/>
    <w:rsid w:val="00A743A0"/>
    <w:rsid w:val="00A75F2D"/>
    <w:rsid w:val="00A77AE4"/>
    <w:rsid w:val="00A91C33"/>
    <w:rsid w:val="00AA0B4F"/>
    <w:rsid w:val="00AA1563"/>
    <w:rsid w:val="00AA2888"/>
    <w:rsid w:val="00AA32DB"/>
    <w:rsid w:val="00AA5227"/>
    <w:rsid w:val="00AC63F7"/>
    <w:rsid w:val="00AC7133"/>
    <w:rsid w:val="00AD1FDB"/>
    <w:rsid w:val="00AD73E0"/>
    <w:rsid w:val="00AF334D"/>
    <w:rsid w:val="00B019D7"/>
    <w:rsid w:val="00B025D3"/>
    <w:rsid w:val="00B176F4"/>
    <w:rsid w:val="00B207A6"/>
    <w:rsid w:val="00B25640"/>
    <w:rsid w:val="00B25828"/>
    <w:rsid w:val="00B27C9A"/>
    <w:rsid w:val="00B33D39"/>
    <w:rsid w:val="00B37A03"/>
    <w:rsid w:val="00B40053"/>
    <w:rsid w:val="00B4079C"/>
    <w:rsid w:val="00B419ED"/>
    <w:rsid w:val="00B5467F"/>
    <w:rsid w:val="00B572AB"/>
    <w:rsid w:val="00B66410"/>
    <w:rsid w:val="00B724FB"/>
    <w:rsid w:val="00B74C68"/>
    <w:rsid w:val="00B76A5F"/>
    <w:rsid w:val="00B844BA"/>
    <w:rsid w:val="00B93270"/>
    <w:rsid w:val="00B94B5E"/>
    <w:rsid w:val="00B97D81"/>
    <w:rsid w:val="00BA1CF4"/>
    <w:rsid w:val="00BA723E"/>
    <w:rsid w:val="00BA736F"/>
    <w:rsid w:val="00BA7399"/>
    <w:rsid w:val="00BC0F34"/>
    <w:rsid w:val="00BC12F5"/>
    <w:rsid w:val="00BC30D3"/>
    <w:rsid w:val="00BC4DE5"/>
    <w:rsid w:val="00BD4BBA"/>
    <w:rsid w:val="00BE344E"/>
    <w:rsid w:val="00BF64F5"/>
    <w:rsid w:val="00C000D4"/>
    <w:rsid w:val="00C35C95"/>
    <w:rsid w:val="00C40D0D"/>
    <w:rsid w:val="00C42FDA"/>
    <w:rsid w:val="00C4428E"/>
    <w:rsid w:val="00C46CCB"/>
    <w:rsid w:val="00C55642"/>
    <w:rsid w:val="00C55B8B"/>
    <w:rsid w:val="00C56390"/>
    <w:rsid w:val="00C5698C"/>
    <w:rsid w:val="00C70F75"/>
    <w:rsid w:val="00C7428B"/>
    <w:rsid w:val="00C75879"/>
    <w:rsid w:val="00C7609B"/>
    <w:rsid w:val="00C77CFC"/>
    <w:rsid w:val="00C91D07"/>
    <w:rsid w:val="00C91E71"/>
    <w:rsid w:val="00C95149"/>
    <w:rsid w:val="00CB353C"/>
    <w:rsid w:val="00CC237E"/>
    <w:rsid w:val="00CC3196"/>
    <w:rsid w:val="00CC4B1B"/>
    <w:rsid w:val="00CD1EAC"/>
    <w:rsid w:val="00CF7E05"/>
    <w:rsid w:val="00D01984"/>
    <w:rsid w:val="00D03CA3"/>
    <w:rsid w:val="00D0535A"/>
    <w:rsid w:val="00D05797"/>
    <w:rsid w:val="00D105C1"/>
    <w:rsid w:val="00D14C4F"/>
    <w:rsid w:val="00D23768"/>
    <w:rsid w:val="00D3255B"/>
    <w:rsid w:val="00D332EE"/>
    <w:rsid w:val="00D3344F"/>
    <w:rsid w:val="00D42A0B"/>
    <w:rsid w:val="00D4683E"/>
    <w:rsid w:val="00D51362"/>
    <w:rsid w:val="00D54A0C"/>
    <w:rsid w:val="00D639A1"/>
    <w:rsid w:val="00D662A1"/>
    <w:rsid w:val="00D81F0E"/>
    <w:rsid w:val="00D827B2"/>
    <w:rsid w:val="00D8737B"/>
    <w:rsid w:val="00DA4A3C"/>
    <w:rsid w:val="00DA5E36"/>
    <w:rsid w:val="00DA7410"/>
    <w:rsid w:val="00DB1491"/>
    <w:rsid w:val="00DB4D45"/>
    <w:rsid w:val="00DB6397"/>
    <w:rsid w:val="00DC3FAE"/>
    <w:rsid w:val="00DC51F4"/>
    <w:rsid w:val="00DD5737"/>
    <w:rsid w:val="00DD6306"/>
    <w:rsid w:val="00DD6D81"/>
    <w:rsid w:val="00DF660E"/>
    <w:rsid w:val="00E04A2F"/>
    <w:rsid w:val="00E115D2"/>
    <w:rsid w:val="00E23672"/>
    <w:rsid w:val="00E25AF9"/>
    <w:rsid w:val="00E31609"/>
    <w:rsid w:val="00E32464"/>
    <w:rsid w:val="00E3673F"/>
    <w:rsid w:val="00E44E69"/>
    <w:rsid w:val="00E5379D"/>
    <w:rsid w:val="00E657E7"/>
    <w:rsid w:val="00E65E07"/>
    <w:rsid w:val="00E707A3"/>
    <w:rsid w:val="00E73C29"/>
    <w:rsid w:val="00E8220B"/>
    <w:rsid w:val="00E91A80"/>
    <w:rsid w:val="00EA061C"/>
    <w:rsid w:val="00EA2421"/>
    <w:rsid w:val="00EA2E91"/>
    <w:rsid w:val="00EA4135"/>
    <w:rsid w:val="00EB3E88"/>
    <w:rsid w:val="00EB55FB"/>
    <w:rsid w:val="00EB5735"/>
    <w:rsid w:val="00EC02C4"/>
    <w:rsid w:val="00EC63C9"/>
    <w:rsid w:val="00ED5068"/>
    <w:rsid w:val="00ED64CE"/>
    <w:rsid w:val="00EE118D"/>
    <w:rsid w:val="00EE17B1"/>
    <w:rsid w:val="00EE4C0E"/>
    <w:rsid w:val="00EF1BD8"/>
    <w:rsid w:val="00EF28C6"/>
    <w:rsid w:val="00EF3795"/>
    <w:rsid w:val="00EF4B5D"/>
    <w:rsid w:val="00EF7971"/>
    <w:rsid w:val="00F00F57"/>
    <w:rsid w:val="00F035AB"/>
    <w:rsid w:val="00F17DD2"/>
    <w:rsid w:val="00F17F17"/>
    <w:rsid w:val="00F238E0"/>
    <w:rsid w:val="00F256ED"/>
    <w:rsid w:val="00F26AE6"/>
    <w:rsid w:val="00F27E7D"/>
    <w:rsid w:val="00F30ED4"/>
    <w:rsid w:val="00F4077B"/>
    <w:rsid w:val="00F516A9"/>
    <w:rsid w:val="00F53FAC"/>
    <w:rsid w:val="00F5479C"/>
    <w:rsid w:val="00F55AAD"/>
    <w:rsid w:val="00F5655B"/>
    <w:rsid w:val="00F6227A"/>
    <w:rsid w:val="00F62FEE"/>
    <w:rsid w:val="00F7066E"/>
    <w:rsid w:val="00F7096D"/>
    <w:rsid w:val="00F72C23"/>
    <w:rsid w:val="00F73E10"/>
    <w:rsid w:val="00F751BE"/>
    <w:rsid w:val="00F77B14"/>
    <w:rsid w:val="00F802DD"/>
    <w:rsid w:val="00F81A29"/>
    <w:rsid w:val="00F81D73"/>
    <w:rsid w:val="00F877D5"/>
    <w:rsid w:val="00F87E68"/>
    <w:rsid w:val="00F9022E"/>
    <w:rsid w:val="00F95D0B"/>
    <w:rsid w:val="00F95F6B"/>
    <w:rsid w:val="00F97CC1"/>
    <w:rsid w:val="00F97DA0"/>
    <w:rsid w:val="00F97EC1"/>
    <w:rsid w:val="00FA3F60"/>
    <w:rsid w:val="00FA698E"/>
    <w:rsid w:val="00FB17C3"/>
    <w:rsid w:val="00FB21BF"/>
    <w:rsid w:val="00FB354F"/>
    <w:rsid w:val="00FC4BE8"/>
    <w:rsid w:val="00FC5703"/>
    <w:rsid w:val="00FC75F3"/>
    <w:rsid w:val="00FD1E0D"/>
    <w:rsid w:val="00FD5A45"/>
    <w:rsid w:val="00FD740B"/>
    <w:rsid w:val="00FE5D5C"/>
    <w:rsid w:val="00FE6702"/>
    <w:rsid w:val="00FE7E58"/>
    <w:rsid w:val="00FF1A52"/>
    <w:rsid w:val="00FF2370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3BA9"/>
  <w15:docId w15:val="{202288D1-636A-4A69-9B6C-87DAE1E4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01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64ED"/>
    <w:pPr>
      <w:keepNext/>
      <w:keepLines/>
      <w:numPr>
        <w:numId w:val="2"/>
      </w:numPr>
      <w:overflowPunct/>
      <w:autoSpaceDE/>
      <w:autoSpaceDN/>
      <w:adjustRightInd/>
      <w:spacing w:before="240" w:line="259" w:lineRule="auto"/>
      <w:jc w:val="both"/>
      <w:textAlignment w:val="auto"/>
      <w:outlineLvl w:val="0"/>
    </w:pPr>
    <w:rPr>
      <w:rFonts w:ascii="Palatino Linotype" w:hAnsi="Palatino Linotype"/>
      <w:color w:val="000000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64E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2F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62041E"/>
    <w:pPr>
      <w:jc w:val="both"/>
    </w:pPr>
    <w:rPr>
      <w:i/>
    </w:rPr>
  </w:style>
  <w:style w:type="paragraph" w:styleId="Listaszerbekezds">
    <w:name w:val="List Paragraph"/>
    <w:basedOn w:val="Norml"/>
    <w:uiPriority w:val="34"/>
    <w:qFormat/>
    <w:rsid w:val="0062041E"/>
    <w:pPr>
      <w:ind w:left="720"/>
      <w:contextualSpacing/>
    </w:pPr>
  </w:style>
  <w:style w:type="paragraph" w:styleId="Szvegtrzs">
    <w:name w:val="Body Text"/>
    <w:basedOn w:val="Norml"/>
    <w:link w:val="SzvegtrzsChar"/>
    <w:rsid w:val="0062041E"/>
    <w:pPr>
      <w:jc w:val="both"/>
    </w:pPr>
  </w:style>
  <w:style w:type="character" w:customStyle="1" w:styleId="SzvegtrzsChar">
    <w:name w:val="Szövegtörzs Char"/>
    <w:link w:val="Szvegtrzs"/>
    <w:rsid w:val="0062041E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uiPriority w:val="9"/>
    <w:rsid w:val="000164ED"/>
    <w:rPr>
      <w:rFonts w:ascii="Palatino Linotype" w:eastAsia="Times New Roman" w:hAnsi="Palatino Linotype" w:cs="Times New Roman"/>
      <w:color w:val="000000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0164ED"/>
    <w:rPr>
      <w:rFonts w:ascii="Calibri Light" w:eastAsia="Times New Roman" w:hAnsi="Calibri Light" w:cs="Times New Roman"/>
      <w:color w:val="2E74B5"/>
      <w:sz w:val="26"/>
      <w:szCs w:val="26"/>
      <w:lang w:eastAsia="hu-HU"/>
    </w:rPr>
  </w:style>
  <w:style w:type="character" w:styleId="Ershivatkozs">
    <w:name w:val="Intense Reference"/>
    <w:uiPriority w:val="32"/>
    <w:qFormat/>
    <w:rsid w:val="005317A7"/>
    <w:rPr>
      <w:b/>
      <w:bCs/>
      <w:smallCaps/>
      <w:color w:val="3B3838"/>
      <w:spacing w:val="5"/>
    </w:rPr>
  </w:style>
  <w:style w:type="paragraph" w:styleId="lfej">
    <w:name w:val="header"/>
    <w:basedOn w:val="Norml"/>
    <w:link w:val="lfej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Norml1">
    <w:name w:val="Normál1"/>
    <w:rsid w:val="00DC51F4"/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styleId="Hiperhivatkozs">
    <w:name w:val="Hyperlink"/>
    <w:uiPriority w:val="99"/>
    <w:unhideWhenUsed/>
    <w:rsid w:val="00DC51F4"/>
    <w:rPr>
      <w:color w:val="0563C1"/>
      <w:u w:val="single"/>
    </w:rPr>
  </w:style>
  <w:style w:type="table" w:customStyle="1" w:styleId="Rcsostblzat2">
    <w:name w:val="Rácsos táblázat2"/>
    <w:basedOn w:val="Normltblzat"/>
    <w:next w:val="Rcsostblzat"/>
    <w:uiPriority w:val="39"/>
    <w:rsid w:val="00DC3F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5F2F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5C08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jel">
    <w:name w:val="jel"/>
    <w:basedOn w:val="Bekezdsalapbettpusa"/>
    <w:rsid w:val="005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59E86-1B1E-4209-A0E9-7FA96074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824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6504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Bánszegi Balázs</cp:lastModifiedBy>
  <cp:revision>10</cp:revision>
  <dcterms:created xsi:type="dcterms:W3CDTF">2022-06-14T14:54:00Z</dcterms:created>
  <dcterms:modified xsi:type="dcterms:W3CDTF">2022-06-15T08:11:00Z</dcterms:modified>
</cp:coreProperties>
</file>