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FCD" w:rsidRPr="00255474" w:rsidRDefault="001F6FCD" w:rsidP="001F6FCD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  <w:r w:rsidRPr="00255474">
        <w:rPr>
          <w:i w:val="0"/>
          <w:szCs w:val="24"/>
        </w:rPr>
        <w:t>Budapest Főváros XIV. Kerület Zugló Önkormányzata</w:t>
      </w:r>
    </w:p>
    <w:p w:rsidR="001F6FCD" w:rsidRPr="00255474" w:rsidRDefault="001F6FCD" w:rsidP="001F6FCD">
      <w:pPr>
        <w:pStyle w:val="Szvegtrzs31"/>
        <w:numPr>
          <w:ilvl w:val="12"/>
          <w:numId w:val="0"/>
        </w:numPr>
        <w:rPr>
          <w:i w:val="0"/>
        </w:rPr>
      </w:pPr>
      <w:r w:rsidRPr="00255474">
        <w:rPr>
          <w:i w:val="0"/>
        </w:rPr>
        <w:t>Jogi és Ügyrendi Bizottságának Elnöke</w:t>
      </w:r>
    </w:p>
    <w:p w:rsidR="001F6FCD" w:rsidRPr="00255474" w:rsidRDefault="001F6FCD" w:rsidP="001F6FCD">
      <w:pPr>
        <w:spacing w:after="0" w:line="240" w:lineRule="auto"/>
        <w:ind w:right="-709"/>
        <w:jc w:val="both"/>
        <w:rPr>
          <w:rFonts w:ascii="Times New Roman" w:hAnsi="Times New Roman"/>
          <w:sz w:val="24"/>
          <w:szCs w:val="24"/>
        </w:rPr>
      </w:pPr>
    </w:p>
    <w:p w:rsidR="001F6FCD" w:rsidRPr="00255474" w:rsidRDefault="001F6FCD" w:rsidP="001F6FCD">
      <w:pPr>
        <w:spacing w:after="0" w:line="240" w:lineRule="auto"/>
        <w:ind w:right="-567"/>
        <w:jc w:val="both"/>
        <w:rPr>
          <w:rFonts w:ascii="Times New Roman" w:hAnsi="Times New Roman"/>
          <w:sz w:val="24"/>
          <w:szCs w:val="24"/>
          <w:u w:val="single"/>
        </w:rPr>
      </w:pPr>
      <w:r w:rsidRPr="00255474">
        <w:rPr>
          <w:rFonts w:ascii="Times New Roman" w:hAnsi="Times New Roman"/>
          <w:sz w:val="24"/>
          <w:szCs w:val="24"/>
        </w:rPr>
        <w:t>123-</w:t>
      </w:r>
      <w:r w:rsidR="003B3926">
        <w:rPr>
          <w:rFonts w:ascii="Times New Roman" w:hAnsi="Times New Roman"/>
          <w:sz w:val="24"/>
          <w:szCs w:val="24"/>
        </w:rPr>
        <w:t>30</w:t>
      </w:r>
      <w:r w:rsidR="00C97C43" w:rsidRPr="00255474">
        <w:rPr>
          <w:rFonts w:ascii="Times New Roman" w:hAnsi="Times New Roman"/>
          <w:sz w:val="24"/>
          <w:szCs w:val="24"/>
        </w:rPr>
        <w:t>/202</w:t>
      </w:r>
      <w:r w:rsidR="008F79B5" w:rsidRPr="00255474">
        <w:rPr>
          <w:rFonts w:ascii="Times New Roman" w:hAnsi="Times New Roman"/>
          <w:sz w:val="24"/>
          <w:szCs w:val="24"/>
        </w:rPr>
        <w:t>4</w:t>
      </w:r>
      <w:r w:rsidRPr="0025547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Pr="00255474">
        <w:rPr>
          <w:rFonts w:ascii="Times New Roman" w:hAnsi="Times New Roman"/>
          <w:b/>
          <w:sz w:val="24"/>
          <w:szCs w:val="24"/>
        </w:rPr>
        <w:t>Nyilvános ülésen tárgyalandó!</w:t>
      </w:r>
    </w:p>
    <w:p w:rsidR="001F6FCD" w:rsidRPr="00255474" w:rsidRDefault="001F6FCD" w:rsidP="001F6FCD">
      <w:pPr>
        <w:tabs>
          <w:tab w:val="left" w:pos="626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474">
        <w:rPr>
          <w:rFonts w:ascii="Times New Roman" w:hAnsi="Times New Roman"/>
          <w:sz w:val="24"/>
          <w:szCs w:val="24"/>
        </w:rPr>
        <w:tab/>
      </w:r>
    </w:p>
    <w:p w:rsidR="001F6FCD" w:rsidRPr="00255474" w:rsidRDefault="001F6FCD" w:rsidP="001F6FCD">
      <w:pPr>
        <w:tabs>
          <w:tab w:val="left" w:pos="626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6FCD" w:rsidRPr="00255474" w:rsidRDefault="001F6FCD" w:rsidP="001F6FC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55474">
        <w:rPr>
          <w:rFonts w:ascii="Times New Roman" w:hAnsi="Times New Roman"/>
          <w:b/>
          <w:bCs/>
          <w:sz w:val="24"/>
          <w:szCs w:val="24"/>
        </w:rPr>
        <w:t>Napirend száma: ……………………</w:t>
      </w:r>
    </w:p>
    <w:p w:rsidR="001F6FCD" w:rsidRPr="00255474" w:rsidRDefault="001F6FCD" w:rsidP="001F6FC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F6FCD" w:rsidRPr="00255474" w:rsidRDefault="001F6FCD" w:rsidP="001F6F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55474">
        <w:rPr>
          <w:rFonts w:ascii="Times New Roman" w:hAnsi="Times New Roman"/>
          <w:bCs/>
          <w:sz w:val="24"/>
          <w:szCs w:val="24"/>
        </w:rPr>
        <w:t xml:space="preserve">a Képviselő-testület </w:t>
      </w:r>
    </w:p>
    <w:p w:rsidR="001F6FCD" w:rsidRPr="00255474" w:rsidRDefault="00B07628" w:rsidP="001F6F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55474">
        <w:rPr>
          <w:rFonts w:ascii="Times New Roman" w:hAnsi="Times New Roman"/>
          <w:bCs/>
          <w:sz w:val="24"/>
          <w:szCs w:val="24"/>
        </w:rPr>
        <w:t>202</w:t>
      </w:r>
      <w:r w:rsidR="0096689C">
        <w:rPr>
          <w:rFonts w:ascii="Times New Roman" w:hAnsi="Times New Roman"/>
          <w:bCs/>
          <w:sz w:val="24"/>
          <w:szCs w:val="24"/>
        </w:rPr>
        <w:t>4</w:t>
      </w:r>
      <w:r w:rsidR="005A7467" w:rsidRPr="00255474">
        <w:rPr>
          <w:rFonts w:ascii="Times New Roman" w:hAnsi="Times New Roman"/>
          <w:bCs/>
          <w:sz w:val="24"/>
          <w:szCs w:val="24"/>
        </w:rPr>
        <w:t>.</w:t>
      </w:r>
      <w:r w:rsidR="005D3E1E" w:rsidRPr="00255474">
        <w:rPr>
          <w:rFonts w:ascii="Times New Roman" w:hAnsi="Times New Roman"/>
          <w:bCs/>
          <w:sz w:val="24"/>
          <w:szCs w:val="24"/>
        </w:rPr>
        <w:t xml:space="preserve"> február </w:t>
      </w:r>
      <w:r w:rsidR="003F1474" w:rsidRPr="00255474">
        <w:rPr>
          <w:rFonts w:ascii="Times New Roman" w:hAnsi="Times New Roman"/>
          <w:bCs/>
          <w:sz w:val="24"/>
          <w:szCs w:val="24"/>
        </w:rPr>
        <w:t>2</w:t>
      </w:r>
      <w:r w:rsidR="008F79B5" w:rsidRPr="00255474">
        <w:rPr>
          <w:rFonts w:ascii="Times New Roman" w:hAnsi="Times New Roman"/>
          <w:bCs/>
          <w:sz w:val="24"/>
          <w:szCs w:val="24"/>
        </w:rPr>
        <w:t>9</w:t>
      </w:r>
      <w:r w:rsidR="003F1474" w:rsidRPr="00255474">
        <w:rPr>
          <w:rFonts w:ascii="Times New Roman" w:hAnsi="Times New Roman"/>
          <w:bCs/>
          <w:sz w:val="24"/>
          <w:szCs w:val="24"/>
        </w:rPr>
        <w:t>-</w:t>
      </w:r>
      <w:r w:rsidR="005D3E1E" w:rsidRPr="00255474">
        <w:rPr>
          <w:rFonts w:ascii="Times New Roman" w:hAnsi="Times New Roman"/>
          <w:bCs/>
          <w:sz w:val="24"/>
          <w:szCs w:val="24"/>
        </w:rPr>
        <w:t>i</w:t>
      </w:r>
      <w:r w:rsidR="00C97C43" w:rsidRPr="00255474">
        <w:rPr>
          <w:rFonts w:ascii="Times New Roman" w:hAnsi="Times New Roman"/>
          <w:bCs/>
          <w:sz w:val="24"/>
          <w:szCs w:val="24"/>
        </w:rPr>
        <w:t xml:space="preserve"> </w:t>
      </w:r>
      <w:r w:rsidR="001F6FCD" w:rsidRPr="00255474">
        <w:rPr>
          <w:rFonts w:ascii="Times New Roman" w:hAnsi="Times New Roman"/>
          <w:bCs/>
          <w:sz w:val="24"/>
          <w:szCs w:val="24"/>
        </w:rPr>
        <w:t>ülésére</w:t>
      </w:r>
    </w:p>
    <w:p w:rsidR="001F6FCD" w:rsidRPr="00255474" w:rsidRDefault="001F6FCD" w:rsidP="001F6FC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27EBF" w:rsidRPr="00255474" w:rsidRDefault="00B27EBF" w:rsidP="001F6FC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27EBF" w:rsidRPr="00255474" w:rsidRDefault="00B27EBF" w:rsidP="00B27EB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5474">
        <w:rPr>
          <w:rFonts w:ascii="Times New Roman" w:hAnsi="Times New Roman"/>
          <w:b/>
          <w:bCs/>
          <w:sz w:val="24"/>
          <w:szCs w:val="24"/>
        </w:rPr>
        <w:t>Tisztelt Képviselő-testület</w:t>
      </w:r>
      <w:r w:rsidRPr="00255474">
        <w:rPr>
          <w:rFonts w:ascii="Times New Roman" w:hAnsi="Times New Roman"/>
          <w:sz w:val="24"/>
          <w:szCs w:val="24"/>
        </w:rPr>
        <w:t>!</w:t>
      </w:r>
    </w:p>
    <w:p w:rsidR="00B27EBF" w:rsidRPr="00255474" w:rsidRDefault="00B27EBF" w:rsidP="001F6FCD">
      <w:pPr>
        <w:spacing w:after="0" w:line="240" w:lineRule="auto"/>
        <w:ind w:right="-308"/>
        <w:rPr>
          <w:rFonts w:ascii="Times New Roman" w:hAnsi="Times New Roman"/>
        </w:rPr>
      </w:pPr>
    </w:p>
    <w:p w:rsidR="001F6FCD" w:rsidRPr="00255474" w:rsidRDefault="001F6FCD" w:rsidP="001F6FC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255474">
        <w:rPr>
          <w:rFonts w:ascii="Times New Roman" w:hAnsi="Times New Roman"/>
          <w:b/>
          <w:bCs/>
          <w:sz w:val="24"/>
          <w:szCs w:val="24"/>
        </w:rPr>
        <w:t xml:space="preserve">Tárgy: </w:t>
      </w:r>
    </w:p>
    <w:p w:rsidR="0036635D" w:rsidRPr="00255474" w:rsidRDefault="001F6FCD" w:rsidP="003663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5474">
        <w:rPr>
          <w:rFonts w:ascii="Times New Roman" w:hAnsi="Times New Roman"/>
          <w:b/>
          <w:sz w:val="24"/>
          <w:szCs w:val="24"/>
        </w:rPr>
        <w:t>Beszámoló a Jogi és Ügyrendi Bizottság</w:t>
      </w:r>
      <w:r w:rsidR="00706308" w:rsidRPr="00255474">
        <w:rPr>
          <w:rFonts w:ascii="Times New Roman" w:hAnsi="Times New Roman"/>
          <w:b/>
          <w:sz w:val="24"/>
          <w:szCs w:val="24"/>
        </w:rPr>
        <w:t xml:space="preserve"> saját és</w:t>
      </w:r>
      <w:r w:rsidRPr="00255474">
        <w:rPr>
          <w:rFonts w:ascii="Times New Roman" w:hAnsi="Times New Roman"/>
          <w:b/>
          <w:sz w:val="24"/>
          <w:szCs w:val="24"/>
        </w:rPr>
        <w:t xml:space="preserve"> átruházott hatáskörben </w:t>
      </w:r>
    </w:p>
    <w:p w:rsidR="001F6FCD" w:rsidRPr="00255474" w:rsidRDefault="00B07628" w:rsidP="003663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55474">
        <w:rPr>
          <w:rFonts w:ascii="Times New Roman" w:hAnsi="Times New Roman"/>
          <w:b/>
          <w:sz w:val="24"/>
          <w:szCs w:val="24"/>
        </w:rPr>
        <w:t>202</w:t>
      </w:r>
      <w:r w:rsidR="008F79B5" w:rsidRPr="00255474">
        <w:rPr>
          <w:rFonts w:ascii="Times New Roman" w:hAnsi="Times New Roman"/>
          <w:b/>
          <w:sz w:val="24"/>
          <w:szCs w:val="24"/>
        </w:rPr>
        <w:t>3</w:t>
      </w:r>
      <w:r w:rsidR="005D3E1E" w:rsidRPr="00255474">
        <w:rPr>
          <w:rFonts w:ascii="Times New Roman" w:hAnsi="Times New Roman"/>
          <w:b/>
          <w:sz w:val="24"/>
          <w:szCs w:val="24"/>
        </w:rPr>
        <w:t xml:space="preserve">. </w:t>
      </w:r>
      <w:r w:rsidR="0036635D" w:rsidRPr="00255474">
        <w:rPr>
          <w:rFonts w:ascii="Times New Roman" w:hAnsi="Times New Roman"/>
          <w:b/>
          <w:sz w:val="24"/>
          <w:szCs w:val="24"/>
        </w:rPr>
        <w:t>január 1</w:t>
      </w:r>
      <w:r w:rsidR="005D3E1E" w:rsidRPr="00255474">
        <w:rPr>
          <w:rFonts w:ascii="Times New Roman" w:hAnsi="Times New Roman"/>
          <w:b/>
          <w:sz w:val="24"/>
          <w:szCs w:val="24"/>
        </w:rPr>
        <w:t xml:space="preserve"> </w:t>
      </w:r>
      <w:r w:rsidR="00823B43" w:rsidRPr="00255474">
        <w:rPr>
          <w:rFonts w:ascii="Times New Roman" w:hAnsi="Times New Roman"/>
          <w:b/>
          <w:sz w:val="24"/>
          <w:szCs w:val="24"/>
        </w:rPr>
        <w:t>–</w:t>
      </w:r>
      <w:r w:rsidR="005D3E1E" w:rsidRPr="00255474">
        <w:rPr>
          <w:rFonts w:ascii="Times New Roman" w:hAnsi="Times New Roman"/>
          <w:b/>
          <w:sz w:val="24"/>
          <w:szCs w:val="24"/>
        </w:rPr>
        <w:t xml:space="preserve"> 202</w:t>
      </w:r>
      <w:r w:rsidR="008F79B5" w:rsidRPr="00255474">
        <w:rPr>
          <w:rFonts w:ascii="Times New Roman" w:hAnsi="Times New Roman"/>
          <w:b/>
          <w:sz w:val="24"/>
          <w:szCs w:val="24"/>
        </w:rPr>
        <w:t>3</w:t>
      </w:r>
      <w:r w:rsidR="00823B43" w:rsidRPr="00255474">
        <w:rPr>
          <w:rFonts w:ascii="Times New Roman" w:hAnsi="Times New Roman"/>
          <w:b/>
          <w:sz w:val="24"/>
          <w:szCs w:val="24"/>
        </w:rPr>
        <w:t>.</w:t>
      </w:r>
      <w:r w:rsidR="005D3E1E" w:rsidRPr="00255474">
        <w:rPr>
          <w:rFonts w:ascii="Times New Roman" w:hAnsi="Times New Roman"/>
          <w:b/>
          <w:sz w:val="24"/>
          <w:szCs w:val="24"/>
        </w:rPr>
        <w:t xml:space="preserve"> december </w:t>
      </w:r>
      <w:r w:rsidR="00823B43" w:rsidRPr="00255474">
        <w:rPr>
          <w:rFonts w:ascii="Times New Roman" w:hAnsi="Times New Roman"/>
          <w:b/>
          <w:sz w:val="24"/>
          <w:szCs w:val="24"/>
        </w:rPr>
        <w:t>31. között</w:t>
      </w:r>
      <w:r w:rsidR="001F6FCD" w:rsidRPr="00255474">
        <w:rPr>
          <w:rFonts w:ascii="Times New Roman" w:hAnsi="Times New Roman"/>
          <w:b/>
          <w:sz w:val="24"/>
          <w:szCs w:val="24"/>
        </w:rPr>
        <w:t xml:space="preserve"> hozott </w:t>
      </w:r>
      <w:r w:rsidR="001F6FCD" w:rsidRPr="00255474">
        <w:rPr>
          <w:rFonts w:ascii="Times New Roman" w:hAnsi="Times New Roman"/>
          <w:b/>
          <w:bCs/>
          <w:sz w:val="24"/>
          <w:szCs w:val="24"/>
        </w:rPr>
        <w:t>döntéseiről, intézkedéseiről</w:t>
      </w:r>
    </w:p>
    <w:p w:rsidR="003F1474" w:rsidRPr="00255474" w:rsidRDefault="003F1474" w:rsidP="003663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1474" w:rsidRPr="00255474" w:rsidRDefault="003F1474" w:rsidP="003663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6FCD" w:rsidRPr="00255474" w:rsidRDefault="001F6FCD" w:rsidP="001F6FC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1F6FCD" w:rsidRPr="00255474" w:rsidRDefault="001F6FCD" w:rsidP="001F6FCD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5474">
        <w:rPr>
          <w:rFonts w:ascii="Times New Roman" w:hAnsi="Times New Roman"/>
          <w:b/>
          <w:bCs/>
          <w:sz w:val="24"/>
          <w:szCs w:val="24"/>
        </w:rPr>
        <w:t>I. Előzmények</w:t>
      </w:r>
    </w:p>
    <w:p w:rsidR="001F6FCD" w:rsidRPr="00255474" w:rsidRDefault="001F6FCD" w:rsidP="001F6FCD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1F6FCD" w:rsidRPr="00255474" w:rsidRDefault="001F6FCD" w:rsidP="00E23285">
      <w:pPr>
        <w:pStyle w:val="Nincstrkz"/>
        <w:jc w:val="both"/>
        <w:rPr>
          <w:rFonts w:ascii="Times New Roman" w:hAnsi="Times New Roman"/>
          <w:b/>
          <w:bCs/>
        </w:rPr>
      </w:pPr>
      <w:r w:rsidRPr="00255474">
        <w:rPr>
          <w:rFonts w:ascii="Times New Roman" w:hAnsi="Times New Roman"/>
          <w:sz w:val="24"/>
          <w:szCs w:val="24"/>
        </w:rPr>
        <w:t xml:space="preserve">Budapest Főváros XIV. Kerület Zugló Önkormányzat Képviselő-testületének szervezeti és működési szabályzatáról szóló </w:t>
      </w:r>
      <w:r w:rsidR="009961B3" w:rsidRPr="00255474">
        <w:rPr>
          <w:rFonts w:ascii="Times New Roman" w:hAnsi="Times New Roman"/>
          <w:sz w:val="24"/>
          <w:szCs w:val="24"/>
        </w:rPr>
        <w:t>15</w:t>
      </w:r>
      <w:r w:rsidRPr="00255474">
        <w:rPr>
          <w:rFonts w:ascii="Times New Roman" w:hAnsi="Times New Roman"/>
          <w:sz w:val="24"/>
          <w:szCs w:val="24"/>
        </w:rPr>
        <w:t>/201</w:t>
      </w:r>
      <w:r w:rsidR="009961B3" w:rsidRPr="00255474">
        <w:rPr>
          <w:rFonts w:ascii="Times New Roman" w:hAnsi="Times New Roman"/>
          <w:sz w:val="24"/>
          <w:szCs w:val="24"/>
        </w:rPr>
        <w:t>9</w:t>
      </w:r>
      <w:r w:rsidR="00C52DB3" w:rsidRPr="00255474">
        <w:rPr>
          <w:rFonts w:ascii="Times New Roman" w:hAnsi="Times New Roman"/>
          <w:sz w:val="24"/>
          <w:szCs w:val="24"/>
        </w:rPr>
        <w:t xml:space="preserve">. (XI. </w:t>
      </w:r>
      <w:r w:rsidR="009961B3" w:rsidRPr="00255474">
        <w:rPr>
          <w:rFonts w:ascii="Times New Roman" w:hAnsi="Times New Roman"/>
          <w:sz w:val="24"/>
          <w:szCs w:val="24"/>
        </w:rPr>
        <w:t>7</w:t>
      </w:r>
      <w:r w:rsidRPr="00255474">
        <w:rPr>
          <w:rFonts w:ascii="Times New Roman" w:hAnsi="Times New Roman"/>
          <w:sz w:val="24"/>
          <w:szCs w:val="24"/>
        </w:rPr>
        <w:t>.) önkormányzati rendelete 1</w:t>
      </w:r>
      <w:r w:rsidR="00534877" w:rsidRPr="00255474">
        <w:rPr>
          <w:rFonts w:ascii="Times New Roman" w:hAnsi="Times New Roman"/>
          <w:sz w:val="24"/>
          <w:szCs w:val="24"/>
        </w:rPr>
        <w:t>6.</w:t>
      </w:r>
      <w:r w:rsidR="00E23285" w:rsidRPr="00255474">
        <w:rPr>
          <w:rFonts w:ascii="Times New Roman" w:hAnsi="Times New Roman"/>
          <w:sz w:val="24"/>
          <w:szCs w:val="24"/>
        </w:rPr>
        <w:t xml:space="preserve"> </w:t>
      </w:r>
      <w:r w:rsidR="00CC2652" w:rsidRPr="00255474">
        <w:rPr>
          <w:rFonts w:ascii="Times New Roman" w:hAnsi="Times New Roman"/>
          <w:sz w:val="24"/>
          <w:szCs w:val="24"/>
        </w:rPr>
        <w:t>§ (5</w:t>
      </w:r>
      <w:r w:rsidRPr="00255474">
        <w:rPr>
          <w:rFonts w:ascii="Times New Roman" w:hAnsi="Times New Roman"/>
          <w:sz w:val="24"/>
          <w:szCs w:val="24"/>
        </w:rPr>
        <w:t>) bekezdése alapján a bizottság ellátja a</w:t>
      </w:r>
      <w:r w:rsidR="0056515D" w:rsidRPr="00255474">
        <w:rPr>
          <w:rFonts w:ascii="Times New Roman" w:hAnsi="Times New Roman"/>
          <w:sz w:val="24"/>
          <w:szCs w:val="24"/>
        </w:rPr>
        <w:t xml:space="preserve"> </w:t>
      </w:r>
      <w:r w:rsidR="008E443A" w:rsidRPr="00255474">
        <w:rPr>
          <w:rFonts w:ascii="Times New Roman" w:hAnsi="Times New Roman"/>
          <w:sz w:val="24"/>
          <w:szCs w:val="24"/>
        </w:rPr>
        <w:t>jogi és ügyrendi, valamint a közbiztonsági kérdésekkel összefüggő feladatokat és a</w:t>
      </w:r>
      <w:r w:rsidRPr="00255474">
        <w:rPr>
          <w:rFonts w:ascii="Times New Roman" w:hAnsi="Times New Roman"/>
          <w:sz w:val="24"/>
          <w:szCs w:val="24"/>
        </w:rPr>
        <w:t xml:space="preserve"> </w:t>
      </w:r>
      <w:r w:rsidR="00FA5944">
        <w:rPr>
          <w:rFonts w:ascii="Times New Roman" w:hAnsi="Times New Roman"/>
          <w:sz w:val="24"/>
          <w:szCs w:val="24"/>
        </w:rPr>
        <w:t>k</w:t>
      </w:r>
      <w:r w:rsidRPr="00255474">
        <w:rPr>
          <w:rFonts w:ascii="Times New Roman" w:hAnsi="Times New Roman"/>
          <w:sz w:val="24"/>
          <w:szCs w:val="24"/>
        </w:rPr>
        <w:t>épviselő-testület által</w:t>
      </w:r>
      <w:r w:rsidR="00F02AB1" w:rsidRPr="00255474">
        <w:rPr>
          <w:rFonts w:ascii="Times New Roman" w:hAnsi="Times New Roman"/>
          <w:sz w:val="24"/>
          <w:szCs w:val="24"/>
        </w:rPr>
        <w:t xml:space="preserve"> átruházott, a rendelet</w:t>
      </w:r>
      <w:r w:rsidR="007439A4" w:rsidRPr="00255474">
        <w:rPr>
          <w:rFonts w:ascii="Times New Roman" w:hAnsi="Times New Roman"/>
          <w:sz w:val="24"/>
          <w:szCs w:val="24"/>
        </w:rPr>
        <w:t xml:space="preserve"> </w:t>
      </w:r>
      <w:r w:rsidR="00534877" w:rsidRPr="00255474">
        <w:rPr>
          <w:rFonts w:ascii="Times New Roman" w:hAnsi="Times New Roman"/>
          <w:sz w:val="24"/>
          <w:szCs w:val="24"/>
        </w:rPr>
        <w:t>5</w:t>
      </w:r>
      <w:r w:rsidRPr="00255474">
        <w:rPr>
          <w:rFonts w:ascii="Times New Roman" w:hAnsi="Times New Roman"/>
          <w:sz w:val="24"/>
          <w:szCs w:val="24"/>
        </w:rPr>
        <w:t xml:space="preserve">. mellékletében </w:t>
      </w:r>
      <w:r w:rsidR="00F02AB1" w:rsidRPr="00255474">
        <w:rPr>
          <w:rFonts w:ascii="Times New Roman" w:hAnsi="Times New Roman"/>
          <w:sz w:val="24"/>
          <w:szCs w:val="24"/>
        </w:rPr>
        <w:t>felsorolt</w:t>
      </w:r>
      <w:r w:rsidRPr="00255474">
        <w:rPr>
          <w:rFonts w:ascii="Times New Roman" w:hAnsi="Times New Roman"/>
          <w:sz w:val="24"/>
          <w:szCs w:val="24"/>
        </w:rPr>
        <w:t xml:space="preserve"> egyes hatásköröket</w:t>
      </w:r>
      <w:r w:rsidR="0056515D" w:rsidRPr="00255474">
        <w:rPr>
          <w:rFonts w:ascii="Times New Roman" w:hAnsi="Times New Roman"/>
          <w:sz w:val="24"/>
          <w:szCs w:val="24"/>
        </w:rPr>
        <w:t xml:space="preserve">. </w:t>
      </w:r>
      <w:r w:rsidR="007B6B38" w:rsidRPr="00255474">
        <w:rPr>
          <w:rFonts w:ascii="Times New Roman" w:hAnsi="Times New Roman"/>
          <w:sz w:val="24"/>
          <w:szCs w:val="24"/>
        </w:rPr>
        <w:t xml:space="preserve">A 18. § (2) bekezdésének értelmében </w:t>
      </w:r>
      <w:r w:rsidR="00E23285" w:rsidRPr="00255474">
        <w:rPr>
          <w:rFonts w:ascii="Times New Roman" w:hAnsi="Times New Roman"/>
          <w:sz w:val="24"/>
          <w:szCs w:val="24"/>
          <w:lang w:eastAsia="hu-HU"/>
        </w:rPr>
        <w:t>az állandó bizottság szükség szerint, de évente legalább egyszer beszámol a képviselő-testületnek a rá átruházott feladat- és hatáskörök ellátásáról, az önkormányzati hatósági jogkörök gyakorlásáról, valamint a költségkerete felhasználásáról.</w:t>
      </w:r>
    </w:p>
    <w:p w:rsidR="001F6FCD" w:rsidRPr="008F79B5" w:rsidRDefault="001F6FCD" w:rsidP="001F6FCD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FF0000"/>
        </w:rPr>
      </w:pPr>
    </w:p>
    <w:p w:rsidR="003F1474" w:rsidRPr="008F79B5" w:rsidRDefault="003F1474" w:rsidP="001F6FCD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FF0000"/>
        </w:rPr>
      </w:pPr>
    </w:p>
    <w:p w:rsidR="001F6FCD" w:rsidRPr="001141D7" w:rsidRDefault="001F6FCD" w:rsidP="001F6FCD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141D7">
        <w:rPr>
          <w:rFonts w:ascii="Times New Roman" w:hAnsi="Times New Roman"/>
          <w:b/>
          <w:bCs/>
          <w:sz w:val="24"/>
          <w:szCs w:val="24"/>
        </w:rPr>
        <w:t>II. Vélemények</w:t>
      </w:r>
    </w:p>
    <w:p w:rsidR="001F6FCD" w:rsidRPr="001141D7" w:rsidRDefault="001F6FCD" w:rsidP="001F6FCD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/>
          <w:sz w:val="24"/>
          <w:szCs w:val="24"/>
        </w:rPr>
      </w:pPr>
    </w:p>
    <w:p w:rsidR="000700AA" w:rsidRPr="001141D7" w:rsidRDefault="000700AA" w:rsidP="001F6FCD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/>
          <w:sz w:val="24"/>
          <w:szCs w:val="24"/>
        </w:rPr>
      </w:pPr>
    </w:p>
    <w:p w:rsidR="000700AA" w:rsidRPr="001141D7" w:rsidRDefault="001F6FCD" w:rsidP="007C4A7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141D7">
        <w:rPr>
          <w:rFonts w:ascii="Times New Roman" w:hAnsi="Times New Roman"/>
          <w:sz w:val="24"/>
          <w:szCs w:val="24"/>
        </w:rPr>
        <w:t>A Jogi és Ügyrendi Bizottság hatáskör</w:t>
      </w:r>
      <w:r w:rsidR="00C52DB3" w:rsidRPr="001141D7">
        <w:rPr>
          <w:rFonts w:ascii="Times New Roman" w:hAnsi="Times New Roman"/>
          <w:sz w:val="24"/>
          <w:szCs w:val="24"/>
        </w:rPr>
        <w:t>é</w:t>
      </w:r>
      <w:r w:rsidRPr="001141D7">
        <w:rPr>
          <w:rFonts w:ascii="Times New Roman" w:hAnsi="Times New Roman"/>
          <w:sz w:val="24"/>
          <w:szCs w:val="24"/>
        </w:rPr>
        <w:t xml:space="preserve">ben </w:t>
      </w:r>
      <w:r w:rsidR="00AD243B" w:rsidRPr="001141D7">
        <w:rPr>
          <w:rFonts w:ascii="Times New Roman" w:hAnsi="Times New Roman"/>
          <w:sz w:val="24"/>
          <w:szCs w:val="24"/>
        </w:rPr>
        <w:t>202</w:t>
      </w:r>
      <w:r w:rsidR="00255474" w:rsidRPr="001141D7">
        <w:rPr>
          <w:rFonts w:ascii="Times New Roman" w:hAnsi="Times New Roman"/>
          <w:sz w:val="24"/>
          <w:szCs w:val="24"/>
        </w:rPr>
        <w:t>3</w:t>
      </w:r>
      <w:r w:rsidR="007C4A72" w:rsidRPr="001141D7">
        <w:rPr>
          <w:rFonts w:ascii="Times New Roman" w:hAnsi="Times New Roman"/>
          <w:sz w:val="24"/>
          <w:szCs w:val="24"/>
        </w:rPr>
        <w:t xml:space="preserve">. </w:t>
      </w:r>
      <w:r w:rsidR="009C2882" w:rsidRPr="001141D7">
        <w:rPr>
          <w:rFonts w:ascii="Times New Roman" w:hAnsi="Times New Roman"/>
          <w:sz w:val="24"/>
          <w:szCs w:val="24"/>
        </w:rPr>
        <w:t>január 1</w:t>
      </w:r>
      <w:r w:rsidR="007C4A72" w:rsidRPr="001141D7">
        <w:rPr>
          <w:rFonts w:ascii="Times New Roman" w:hAnsi="Times New Roman"/>
          <w:sz w:val="24"/>
          <w:szCs w:val="24"/>
        </w:rPr>
        <w:t xml:space="preserve"> – 202</w:t>
      </w:r>
      <w:r w:rsidR="00255474" w:rsidRPr="001141D7">
        <w:rPr>
          <w:rFonts w:ascii="Times New Roman" w:hAnsi="Times New Roman"/>
          <w:sz w:val="24"/>
          <w:szCs w:val="24"/>
        </w:rPr>
        <w:t>3</w:t>
      </w:r>
      <w:r w:rsidR="007C4A72" w:rsidRPr="001141D7">
        <w:rPr>
          <w:rFonts w:ascii="Times New Roman" w:hAnsi="Times New Roman"/>
          <w:sz w:val="24"/>
          <w:szCs w:val="24"/>
        </w:rPr>
        <w:t xml:space="preserve">. december 31. között hozott döntéseinek, intézkedéseinek </w:t>
      </w:r>
      <w:r w:rsidRPr="001141D7">
        <w:rPr>
          <w:rFonts w:ascii="Times New Roman" w:hAnsi="Times New Roman"/>
          <w:sz w:val="24"/>
          <w:szCs w:val="24"/>
        </w:rPr>
        <w:t>számáról az alábbiak szerint tájékoztatom a Tisztelt Képviselő-testületet: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1701"/>
        <w:gridCol w:w="1418"/>
        <w:gridCol w:w="1315"/>
      </w:tblGrid>
      <w:tr w:rsidR="001F6FCD" w:rsidRPr="001141D7" w:rsidTr="001F6FCD">
        <w:tc>
          <w:tcPr>
            <w:tcW w:w="4786" w:type="dxa"/>
          </w:tcPr>
          <w:p w:rsidR="001F6FCD" w:rsidRPr="001141D7" w:rsidRDefault="001028CE" w:rsidP="001F6F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141D7">
              <w:rPr>
                <w:rFonts w:ascii="Times New Roman" w:hAnsi="Times New Roman"/>
                <w:b/>
                <w:sz w:val="24"/>
                <w:szCs w:val="24"/>
              </w:rPr>
              <w:t>Állandó feladat:</w:t>
            </w:r>
          </w:p>
        </w:tc>
        <w:tc>
          <w:tcPr>
            <w:tcW w:w="1701" w:type="dxa"/>
          </w:tcPr>
          <w:p w:rsidR="001F6FCD" w:rsidRPr="001141D7" w:rsidRDefault="001F6FCD" w:rsidP="001F6FCD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141D7">
              <w:rPr>
                <w:rFonts w:ascii="Times New Roman" w:hAnsi="Times New Roman"/>
                <w:b/>
                <w:sz w:val="24"/>
                <w:szCs w:val="24"/>
              </w:rPr>
              <w:t>Összes döntés</w:t>
            </w:r>
          </w:p>
        </w:tc>
        <w:tc>
          <w:tcPr>
            <w:tcW w:w="1418" w:type="dxa"/>
          </w:tcPr>
          <w:p w:rsidR="001F6FCD" w:rsidRPr="001141D7" w:rsidRDefault="001F6FCD" w:rsidP="001F6FCD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141D7">
              <w:rPr>
                <w:rFonts w:ascii="Times New Roman" w:hAnsi="Times New Roman"/>
                <w:b/>
                <w:sz w:val="24"/>
                <w:szCs w:val="24"/>
              </w:rPr>
              <w:t>Elfogadva</w:t>
            </w:r>
          </w:p>
        </w:tc>
        <w:tc>
          <w:tcPr>
            <w:tcW w:w="1315" w:type="dxa"/>
          </w:tcPr>
          <w:p w:rsidR="001F6FCD" w:rsidRPr="001141D7" w:rsidRDefault="001F6FCD" w:rsidP="001F6FCD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141D7">
              <w:rPr>
                <w:rFonts w:ascii="Times New Roman" w:hAnsi="Times New Roman"/>
                <w:b/>
                <w:sz w:val="24"/>
                <w:szCs w:val="24"/>
              </w:rPr>
              <w:t>Elutasítva</w:t>
            </w:r>
          </w:p>
        </w:tc>
      </w:tr>
      <w:tr w:rsidR="0072003A" w:rsidRPr="001141D7" w:rsidTr="001F6FCD">
        <w:tc>
          <w:tcPr>
            <w:tcW w:w="4786" w:type="dxa"/>
          </w:tcPr>
          <w:p w:rsidR="0072003A" w:rsidRPr="001141D7" w:rsidRDefault="0072003A" w:rsidP="0008140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141D7">
              <w:rPr>
                <w:rFonts w:ascii="Times New Roman" w:hAnsi="Times New Roman"/>
                <w:sz w:val="24"/>
                <w:szCs w:val="24"/>
              </w:rPr>
              <w:t>Ellátja a vagyonnyilatkozatok kezelését, nyilvántartását, vizsgálatát, őrzését, és elvégzi az összeférhetetlenségi, a képviselő kötelezettségszegése tényének a megállapítására irányuló eljárások lebonyolítását és állást foglal a bizottságok közötti hatásköri összeütközés esetében is (15/2019. (XI.7.) önkormányzati rendelet 16. § (5) bekezdés a), b), c) pont szerint)</w:t>
            </w:r>
          </w:p>
        </w:tc>
        <w:tc>
          <w:tcPr>
            <w:tcW w:w="1701" w:type="dxa"/>
          </w:tcPr>
          <w:p w:rsidR="0072003A" w:rsidRPr="002536C8" w:rsidRDefault="002536C8" w:rsidP="0072003A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C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2003A" w:rsidRPr="002536C8" w:rsidRDefault="002536C8" w:rsidP="0072003A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C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15" w:type="dxa"/>
          </w:tcPr>
          <w:p w:rsidR="0072003A" w:rsidRPr="002536C8" w:rsidRDefault="0072003A" w:rsidP="0072003A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C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466A05" w:rsidRPr="008F79B5" w:rsidTr="001F6FCD">
        <w:tc>
          <w:tcPr>
            <w:tcW w:w="4786" w:type="dxa"/>
          </w:tcPr>
          <w:p w:rsidR="00466A05" w:rsidRPr="002536C8" w:rsidRDefault="00A66B0D" w:rsidP="00FA59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36C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Állást foglal </w:t>
            </w:r>
            <w:r w:rsidR="00854A7D" w:rsidRPr="002536C8">
              <w:rPr>
                <w:rFonts w:ascii="Times New Roman" w:hAnsi="Times New Roman"/>
                <w:sz w:val="24"/>
                <w:szCs w:val="24"/>
              </w:rPr>
              <w:t xml:space="preserve">a közigazgatási hatósági eljárásban az Önkormányzatot megillető jogorvoslati kérelem </w:t>
            </w:r>
            <w:r w:rsidRPr="002536C8">
              <w:rPr>
                <w:rFonts w:ascii="Times New Roman" w:hAnsi="Times New Roman"/>
                <w:sz w:val="24"/>
                <w:szCs w:val="24"/>
              </w:rPr>
              <w:t>benyújtásáról</w:t>
            </w:r>
            <w:r w:rsidR="00854A7D" w:rsidRPr="002536C8">
              <w:rPr>
                <w:rFonts w:ascii="Times New Roman" w:hAnsi="Times New Roman"/>
                <w:sz w:val="24"/>
                <w:szCs w:val="24"/>
              </w:rPr>
              <w:t xml:space="preserve"> vagy a jogorvoslati jogról való </w:t>
            </w:r>
            <w:r w:rsidR="009829FE" w:rsidRPr="002536C8">
              <w:rPr>
                <w:rFonts w:ascii="Times New Roman" w:hAnsi="Times New Roman"/>
                <w:sz w:val="24"/>
                <w:szCs w:val="24"/>
              </w:rPr>
              <w:t>lemondásról</w:t>
            </w:r>
            <w:r w:rsidR="00FA594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FA5944" w:rsidRPr="001141D7">
              <w:rPr>
                <w:rFonts w:ascii="Times New Roman" w:hAnsi="Times New Roman"/>
                <w:sz w:val="24"/>
                <w:szCs w:val="24"/>
              </w:rPr>
              <w:t>15/2019. (XI.7.) önkormányzati rendelet 1</w:t>
            </w:r>
            <w:r w:rsidR="00FA5944">
              <w:rPr>
                <w:rFonts w:ascii="Times New Roman" w:hAnsi="Times New Roman"/>
                <w:sz w:val="24"/>
                <w:szCs w:val="24"/>
              </w:rPr>
              <w:t>6. § (5) bekezdés d)</w:t>
            </w:r>
            <w:r w:rsidR="00FA5944" w:rsidRPr="001141D7">
              <w:rPr>
                <w:rFonts w:ascii="Times New Roman" w:hAnsi="Times New Roman"/>
                <w:sz w:val="24"/>
                <w:szCs w:val="24"/>
              </w:rPr>
              <w:t xml:space="preserve"> pont</w:t>
            </w:r>
            <w:r w:rsidR="00FA5944">
              <w:rPr>
                <w:rFonts w:ascii="Times New Roman" w:hAnsi="Times New Roman"/>
                <w:sz w:val="24"/>
                <w:szCs w:val="24"/>
              </w:rPr>
              <w:t xml:space="preserve"> szerint)</w:t>
            </w:r>
          </w:p>
        </w:tc>
        <w:tc>
          <w:tcPr>
            <w:tcW w:w="1701" w:type="dxa"/>
          </w:tcPr>
          <w:p w:rsidR="00AF0AC6" w:rsidRPr="002536C8" w:rsidRDefault="001E5359" w:rsidP="00557D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36C8">
              <w:rPr>
                <w:rFonts w:ascii="Times New Roman" w:hAnsi="Times New Roman"/>
                <w:b/>
                <w:sz w:val="24"/>
                <w:szCs w:val="24"/>
              </w:rPr>
              <w:t xml:space="preserve">           0</w:t>
            </w:r>
          </w:p>
        </w:tc>
        <w:tc>
          <w:tcPr>
            <w:tcW w:w="1418" w:type="dxa"/>
          </w:tcPr>
          <w:p w:rsidR="00791F14" w:rsidRPr="002536C8" w:rsidRDefault="001E5359" w:rsidP="00664B8C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C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315" w:type="dxa"/>
          </w:tcPr>
          <w:p w:rsidR="00466A05" w:rsidRPr="002536C8" w:rsidRDefault="001E5359" w:rsidP="00664B8C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C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DB3361" w:rsidRPr="008F79B5" w:rsidTr="001F6FCD">
        <w:tc>
          <w:tcPr>
            <w:tcW w:w="4786" w:type="dxa"/>
          </w:tcPr>
          <w:p w:rsidR="00DB3361" w:rsidRPr="002536C8" w:rsidRDefault="00DB3361" w:rsidP="00FA59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36C8">
              <w:rPr>
                <w:rFonts w:ascii="Times New Roman" w:hAnsi="Times New Roman"/>
                <w:sz w:val="24"/>
                <w:szCs w:val="24"/>
              </w:rPr>
              <w:t>Jóváhagyja a polgármester szabadságolási ütemtervét</w:t>
            </w:r>
            <w:r w:rsidR="00FA594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FA5944" w:rsidRPr="001141D7">
              <w:rPr>
                <w:rFonts w:ascii="Times New Roman" w:hAnsi="Times New Roman"/>
                <w:sz w:val="24"/>
                <w:szCs w:val="24"/>
              </w:rPr>
              <w:t>15/2019. (XI.7.) önkormányzati rendelet 1</w:t>
            </w:r>
            <w:r w:rsidR="00FA5944">
              <w:rPr>
                <w:rFonts w:ascii="Times New Roman" w:hAnsi="Times New Roman"/>
                <w:sz w:val="24"/>
                <w:szCs w:val="24"/>
              </w:rPr>
              <w:t xml:space="preserve">6. § (5) bekezdés e) </w:t>
            </w:r>
            <w:r w:rsidR="00FA5944" w:rsidRPr="001141D7">
              <w:rPr>
                <w:rFonts w:ascii="Times New Roman" w:hAnsi="Times New Roman"/>
                <w:sz w:val="24"/>
                <w:szCs w:val="24"/>
              </w:rPr>
              <w:t>pont</w:t>
            </w:r>
            <w:r w:rsidR="00FA5944">
              <w:rPr>
                <w:rFonts w:ascii="Times New Roman" w:hAnsi="Times New Roman"/>
                <w:sz w:val="24"/>
                <w:szCs w:val="24"/>
              </w:rPr>
              <w:t xml:space="preserve"> szerint)</w:t>
            </w:r>
          </w:p>
        </w:tc>
        <w:tc>
          <w:tcPr>
            <w:tcW w:w="1701" w:type="dxa"/>
          </w:tcPr>
          <w:p w:rsidR="00DB3361" w:rsidRPr="002536C8" w:rsidRDefault="003703A8" w:rsidP="00DB3361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C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B3361" w:rsidRPr="002536C8" w:rsidRDefault="003703A8" w:rsidP="00DB3361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C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15" w:type="dxa"/>
          </w:tcPr>
          <w:p w:rsidR="00DB3361" w:rsidRPr="002536C8" w:rsidRDefault="00DB3361" w:rsidP="00DB3361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C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1028CE" w:rsidRPr="008F79B5" w:rsidTr="001F6FCD">
        <w:tc>
          <w:tcPr>
            <w:tcW w:w="4786" w:type="dxa"/>
          </w:tcPr>
          <w:p w:rsidR="001028CE" w:rsidRPr="002536C8" w:rsidRDefault="00C673F5" w:rsidP="001F6F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2536C8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Átruházott döntési jogkörök:</w:t>
            </w:r>
          </w:p>
        </w:tc>
        <w:tc>
          <w:tcPr>
            <w:tcW w:w="1701" w:type="dxa"/>
          </w:tcPr>
          <w:p w:rsidR="001028CE" w:rsidRPr="002536C8" w:rsidRDefault="001028CE" w:rsidP="00664B8C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028CE" w:rsidRPr="002536C8" w:rsidRDefault="001028CE" w:rsidP="00664B8C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5" w:type="dxa"/>
          </w:tcPr>
          <w:p w:rsidR="001028CE" w:rsidRPr="002536C8" w:rsidRDefault="001028CE" w:rsidP="00664B8C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6FCD" w:rsidRPr="008F79B5" w:rsidTr="001F6FCD">
        <w:tc>
          <w:tcPr>
            <w:tcW w:w="4786" w:type="dxa"/>
          </w:tcPr>
          <w:p w:rsidR="001F6FCD" w:rsidRPr="002536C8" w:rsidRDefault="00313A08" w:rsidP="001F6F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6C8">
              <w:rPr>
                <w:rFonts w:ascii="Times New Roman" w:hAnsi="Times New Roman"/>
                <w:sz w:val="24"/>
                <w:szCs w:val="24"/>
                <w:lang w:eastAsia="hu-HU"/>
              </w:rPr>
              <w:t>1.1.</w:t>
            </w:r>
            <w:r w:rsidR="00F85B83" w:rsidRPr="002536C8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  <w:r w:rsidR="00F85B83" w:rsidRPr="002536C8">
              <w:rPr>
                <w:rFonts w:ascii="Times New Roman" w:hAnsi="Times New Roman"/>
                <w:sz w:val="24"/>
                <w:szCs w:val="24"/>
              </w:rPr>
              <w:t>a mindenkori költségvetési rendeletben biztosított kereten belül egyedi támogatás nyújtásáról</w:t>
            </w:r>
          </w:p>
        </w:tc>
        <w:tc>
          <w:tcPr>
            <w:tcW w:w="1701" w:type="dxa"/>
          </w:tcPr>
          <w:p w:rsidR="001F6FCD" w:rsidRPr="002536C8" w:rsidRDefault="004066B8" w:rsidP="00664B8C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C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F6FCD" w:rsidRPr="002536C8" w:rsidRDefault="004066B8" w:rsidP="00664B8C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C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315" w:type="dxa"/>
          </w:tcPr>
          <w:p w:rsidR="001F6FCD" w:rsidRPr="002536C8" w:rsidRDefault="004066B8" w:rsidP="00664B8C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C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466A05" w:rsidRPr="008F79B5" w:rsidTr="001F6FCD">
        <w:tc>
          <w:tcPr>
            <w:tcW w:w="4786" w:type="dxa"/>
          </w:tcPr>
          <w:p w:rsidR="00466A05" w:rsidRPr="002536C8" w:rsidRDefault="00F85B83" w:rsidP="001F6F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36C8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1.2. a </w:t>
            </w:r>
            <w:r w:rsidRPr="002536C8">
              <w:rPr>
                <w:rFonts w:ascii="Times New Roman" w:hAnsi="Times New Roman"/>
                <w:sz w:val="24"/>
                <w:szCs w:val="24"/>
              </w:rPr>
              <w:t xml:space="preserve">Kiváló Rendőr Elismerő Oklevél, a Kiváló Önkormányzati Rendész Elismerő Oklevél, a Kiváló Tűzoltó Elismerő Oklevél, a Kiváló Önkéntes Tűzoltó Elismerő Oklevél, a Kiváló Polgárőr Elismerő Oklevél </w:t>
            </w:r>
            <w:r w:rsidRPr="002536C8">
              <w:rPr>
                <w:rFonts w:ascii="Times New Roman" w:hAnsi="Times New Roman"/>
                <w:sz w:val="24"/>
                <w:szCs w:val="24"/>
                <w:lang w:eastAsia="hu-HU"/>
              </w:rPr>
              <w:t>önkormányzati elismerések adományozásáról,</w:t>
            </w:r>
          </w:p>
        </w:tc>
        <w:tc>
          <w:tcPr>
            <w:tcW w:w="1701" w:type="dxa"/>
          </w:tcPr>
          <w:p w:rsidR="00A10167" w:rsidRPr="002536C8" w:rsidRDefault="002536C8" w:rsidP="0096689C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C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6689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66A05" w:rsidRPr="002536C8" w:rsidRDefault="002536C8" w:rsidP="0096689C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C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6689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15" w:type="dxa"/>
          </w:tcPr>
          <w:p w:rsidR="00466A05" w:rsidRPr="002536C8" w:rsidRDefault="004066B8" w:rsidP="00664B8C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6C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466A05" w:rsidRPr="008F79B5" w:rsidTr="001F6FCD">
        <w:tc>
          <w:tcPr>
            <w:tcW w:w="4786" w:type="dxa"/>
          </w:tcPr>
          <w:p w:rsidR="00466A05" w:rsidRPr="001141D7" w:rsidRDefault="00313A08" w:rsidP="001F6F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141D7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1.3. </w:t>
            </w:r>
            <w:r w:rsidRPr="001141D7">
              <w:rPr>
                <w:rFonts w:ascii="Times New Roman" w:hAnsi="Times New Roman"/>
                <w:sz w:val="24"/>
                <w:szCs w:val="24"/>
              </w:rPr>
              <w:t>az önkormányzati elismerésben részesíthető személyek köre, az évente adományozható elismerések száma, leírása, adományozásának a feltételei és rendje, a jelölésre jogosultak, a javaslat előterjesztésére jogosult, az önkormányzati elismeréssel járó jutalom mértéke és formája, valamint az adományozás időpontja megállapításáról.</w:t>
            </w:r>
          </w:p>
        </w:tc>
        <w:tc>
          <w:tcPr>
            <w:tcW w:w="1701" w:type="dxa"/>
          </w:tcPr>
          <w:p w:rsidR="00466A05" w:rsidRPr="00950354" w:rsidRDefault="004066B8" w:rsidP="00664B8C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035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466A05" w:rsidRPr="00950354" w:rsidRDefault="004066B8" w:rsidP="00664B8C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035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315" w:type="dxa"/>
          </w:tcPr>
          <w:p w:rsidR="00466A05" w:rsidRPr="00950354" w:rsidRDefault="004066B8" w:rsidP="00664B8C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035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BB1F54" w:rsidRPr="008F79B5" w:rsidRDefault="00BB1F54" w:rsidP="00CB570C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F1474" w:rsidRPr="008F79B5" w:rsidRDefault="003F1474" w:rsidP="00CB570C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0310D" w:rsidRPr="003B0039" w:rsidRDefault="006B377E" w:rsidP="004F062F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3B0039">
        <w:rPr>
          <w:rFonts w:ascii="Times New Roman" w:hAnsi="Times New Roman"/>
          <w:sz w:val="24"/>
          <w:szCs w:val="24"/>
        </w:rPr>
        <w:t>A</w:t>
      </w:r>
      <w:r w:rsidR="004F062F" w:rsidRPr="003B0039">
        <w:rPr>
          <w:rFonts w:ascii="Times New Roman" w:hAnsi="Times New Roman"/>
          <w:sz w:val="24"/>
          <w:szCs w:val="24"/>
        </w:rPr>
        <w:t xml:space="preserve"> Bizottság </w:t>
      </w:r>
      <w:r w:rsidR="005B0AA3" w:rsidRPr="003B0039">
        <w:rPr>
          <w:rFonts w:ascii="Times New Roman" w:hAnsi="Times New Roman"/>
          <w:sz w:val="24"/>
          <w:szCs w:val="24"/>
        </w:rPr>
        <w:t>egy</w:t>
      </w:r>
      <w:r w:rsidR="002F7E8C" w:rsidRPr="003B0039">
        <w:rPr>
          <w:rFonts w:ascii="Times New Roman" w:hAnsi="Times New Roman"/>
          <w:sz w:val="24"/>
          <w:szCs w:val="24"/>
        </w:rPr>
        <w:t xml:space="preserve"> </w:t>
      </w:r>
      <w:r w:rsidR="00D20A6B" w:rsidRPr="003B0039">
        <w:rPr>
          <w:rFonts w:ascii="Times New Roman" w:hAnsi="Times New Roman"/>
          <w:sz w:val="24"/>
          <w:szCs w:val="24"/>
        </w:rPr>
        <w:t xml:space="preserve">ügyben </w:t>
      </w:r>
      <w:r w:rsidR="00C5627D" w:rsidRPr="003B0039">
        <w:rPr>
          <w:rFonts w:ascii="Times New Roman" w:hAnsi="Times New Roman"/>
          <w:sz w:val="24"/>
          <w:szCs w:val="24"/>
        </w:rPr>
        <w:t>–</w:t>
      </w:r>
      <w:r w:rsidR="001E69A7" w:rsidRPr="003B0039">
        <w:rPr>
          <w:rFonts w:ascii="Times New Roman" w:hAnsi="Times New Roman"/>
          <w:b/>
          <w:sz w:val="24"/>
          <w:szCs w:val="24"/>
        </w:rPr>
        <w:t xml:space="preserve"> sérelemdíj </w:t>
      </w:r>
      <w:r w:rsidR="00EE46EF" w:rsidRPr="003B0039">
        <w:rPr>
          <w:rFonts w:ascii="Times New Roman" w:hAnsi="Times New Roman"/>
          <w:sz w:val="24"/>
          <w:szCs w:val="24"/>
        </w:rPr>
        <w:t>–</w:t>
      </w:r>
      <w:r w:rsidR="00C5627D" w:rsidRPr="003B0039">
        <w:rPr>
          <w:rFonts w:ascii="Times New Roman" w:hAnsi="Times New Roman"/>
          <w:sz w:val="24"/>
          <w:szCs w:val="24"/>
        </w:rPr>
        <w:t xml:space="preserve"> </w:t>
      </w:r>
      <w:r w:rsidR="00EE46EF" w:rsidRPr="003B0039">
        <w:rPr>
          <w:rFonts w:ascii="Times New Roman" w:hAnsi="Times New Roman"/>
          <w:sz w:val="24"/>
          <w:szCs w:val="24"/>
        </w:rPr>
        <w:t>adott véleményt</w:t>
      </w:r>
      <w:r w:rsidR="00483D2F" w:rsidRPr="003B0039">
        <w:rPr>
          <w:rFonts w:ascii="Times New Roman" w:hAnsi="Times New Roman"/>
          <w:sz w:val="24"/>
          <w:szCs w:val="24"/>
        </w:rPr>
        <w:t>, javaslatot</w:t>
      </w:r>
      <w:r w:rsidR="004F062F" w:rsidRPr="003B0039">
        <w:rPr>
          <w:rFonts w:ascii="Times New Roman" w:hAnsi="Times New Roman"/>
          <w:sz w:val="24"/>
          <w:szCs w:val="24"/>
        </w:rPr>
        <w:t xml:space="preserve"> </w:t>
      </w:r>
      <w:r w:rsidR="00EC3E03" w:rsidRPr="003B0039">
        <w:rPr>
          <w:rFonts w:ascii="Times New Roman" w:hAnsi="Times New Roman"/>
          <w:sz w:val="24"/>
          <w:szCs w:val="24"/>
        </w:rPr>
        <w:t>peres eljárásban egyezség megkötése tárgyában</w:t>
      </w:r>
      <w:r w:rsidR="00483D2F" w:rsidRPr="003B0039">
        <w:rPr>
          <w:rFonts w:ascii="Times New Roman" w:hAnsi="Times New Roman"/>
          <w:sz w:val="24"/>
          <w:szCs w:val="24"/>
        </w:rPr>
        <w:t xml:space="preserve"> a Pénzügyi és Költségvetési Bizottság </w:t>
      </w:r>
      <w:r w:rsidR="009B2845" w:rsidRPr="003B0039">
        <w:rPr>
          <w:rFonts w:ascii="Times New Roman" w:hAnsi="Times New Roman"/>
          <w:sz w:val="24"/>
          <w:szCs w:val="24"/>
        </w:rPr>
        <w:t>számára</w:t>
      </w:r>
      <w:r w:rsidR="00EC3E03" w:rsidRPr="003B0039">
        <w:rPr>
          <w:rFonts w:ascii="Times New Roman" w:hAnsi="Times New Roman"/>
          <w:sz w:val="24"/>
          <w:szCs w:val="24"/>
        </w:rPr>
        <w:t>.</w:t>
      </w:r>
      <w:r w:rsidR="00E14C3F" w:rsidRPr="003B0039">
        <w:rPr>
          <w:rFonts w:ascii="Times New Roman" w:hAnsi="Times New Roman"/>
          <w:sz w:val="24"/>
          <w:szCs w:val="24"/>
        </w:rPr>
        <w:t xml:space="preserve"> </w:t>
      </w:r>
    </w:p>
    <w:p w:rsidR="004F062F" w:rsidRPr="003B0039" w:rsidRDefault="00F14392" w:rsidP="004F062F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3B0039">
        <w:rPr>
          <w:rFonts w:ascii="Times New Roman" w:hAnsi="Times New Roman"/>
          <w:sz w:val="24"/>
          <w:szCs w:val="24"/>
        </w:rPr>
        <w:t>Év közben e</w:t>
      </w:r>
      <w:r w:rsidR="00E14C3F" w:rsidRPr="003B0039">
        <w:rPr>
          <w:rFonts w:ascii="Times New Roman" w:hAnsi="Times New Roman"/>
          <w:sz w:val="24"/>
          <w:szCs w:val="24"/>
        </w:rPr>
        <w:t xml:space="preserve">gy esetben látta </w:t>
      </w:r>
      <w:r w:rsidR="005E736A" w:rsidRPr="003B0039">
        <w:rPr>
          <w:rFonts w:ascii="Times New Roman" w:hAnsi="Times New Roman"/>
          <w:sz w:val="24"/>
          <w:szCs w:val="24"/>
        </w:rPr>
        <w:t>el</w:t>
      </w:r>
      <w:r w:rsidR="00B727AF" w:rsidRPr="003B0039">
        <w:rPr>
          <w:rFonts w:ascii="Times New Roman" w:hAnsi="Times New Roman"/>
          <w:sz w:val="24"/>
          <w:szCs w:val="24"/>
        </w:rPr>
        <w:t xml:space="preserve"> </w:t>
      </w:r>
      <w:r w:rsidR="000266E9" w:rsidRPr="003B0039">
        <w:rPr>
          <w:rFonts w:ascii="Times New Roman" w:hAnsi="Times New Roman"/>
          <w:sz w:val="24"/>
          <w:szCs w:val="24"/>
        </w:rPr>
        <w:t>képviselő</w:t>
      </w:r>
      <w:r w:rsidR="0077628D" w:rsidRPr="003B0039">
        <w:rPr>
          <w:rFonts w:ascii="Times New Roman" w:hAnsi="Times New Roman"/>
          <w:sz w:val="24"/>
          <w:szCs w:val="24"/>
        </w:rPr>
        <w:t>i</w:t>
      </w:r>
      <w:r w:rsidR="000266E9" w:rsidRPr="003B0039">
        <w:rPr>
          <w:rFonts w:ascii="Times New Roman" w:hAnsi="Times New Roman"/>
          <w:sz w:val="24"/>
          <w:szCs w:val="24"/>
        </w:rPr>
        <w:t xml:space="preserve"> lemondás miatt</w:t>
      </w:r>
      <w:r w:rsidR="005E736A" w:rsidRPr="003B0039">
        <w:rPr>
          <w:rFonts w:ascii="Times New Roman" w:hAnsi="Times New Roman"/>
          <w:sz w:val="24"/>
          <w:szCs w:val="24"/>
        </w:rPr>
        <w:t xml:space="preserve"> -</w:t>
      </w:r>
      <w:r w:rsidR="000266E9" w:rsidRPr="003B0039">
        <w:rPr>
          <w:rFonts w:ascii="Times New Roman" w:hAnsi="Times New Roman"/>
          <w:sz w:val="24"/>
          <w:szCs w:val="24"/>
        </w:rPr>
        <w:t xml:space="preserve"> </w:t>
      </w:r>
      <w:r w:rsidR="009B2106" w:rsidRPr="003B0039">
        <w:rPr>
          <w:rFonts w:ascii="Times New Roman" w:hAnsi="Times New Roman"/>
          <w:sz w:val="24"/>
          <w:szCs w:val="24"/>
        </w:rPr>
        <w:t>a</w:t>
      </w:r>
      <w:r w:rsidR="00337FD8" w:rsidRPr="003B0039">
        <w:rPr>
          <w:rFonts w:ascii="Times New Roman" w:hAnsi="Times New Roman"/>
          <w:sz w:val="24"/>
          <w:szCs w:val="24"/>
        </w:rPr>
        <w:t xml:space="preserve"> Budapest XIV. kerület Helyi Választási Bizottság (a továbbiakban: HVB) a 1/2023. (IV. 20.) számú határozata alapján</w:t>
      </w:r>
      <w:r w:rsidR="009B2106" w:rsidRPr="003B0039">
        <w:rPr>
          <w:rFonts w:ascii="Times New Roman" w:hAnsi="Times New Roman"/>
          <w:sz w:val="24"/>
          <w:szCs w:val="24"/>
        </w:rPr>
        <w:t xml:space="preserve"> </w:t>
      </w:r>
      <w:r w:rsidR="00022A6A" w:rsidRPr="003B0039">
        <w:rPr>
          <w:rFonts w:ascii="Times New Roman" w:hAnsi="Times New Roman"/>
          <w:sz w:val="24"/>
          <w:szCs w:val="24"/>
        </w:rPr>
        <w:t xml:space="preserve">megüresedett önkormányzati képviselői mandátumot adott </w:t>
      </w:r>
      <w:r w:rsidR="005E736A" w:rsidRPr="003B0039">
        <w:rPr>
          <w:rFonts w:ascii="Times New Roman" w:hAnsi="Times New Roman"/>
          <w:sz w:val="24"/>
          <w:szCs w:val="24"/>
        </w:rPr>
        <w:t>ki -</w:t>
      </w:r>
      <w:r w:rsidR="00B727AF" w:rsidRPr="003B0039">
        <w:rPr>
          <w:rFonts w:ascii="Times New Roman" w:hAnsi="Times New Roman"/>
          <w:sz w:val="24"/>
          <w:szCs w:val="24"/>
        </w:rPr>
        <w:t xml:space="preserve"> </w:t>
      </w:r>
      <w:r w:rsidR="009F2F95" w:rsidRPr="003B0039">
        <w:rPr>
          <w:rFonts w:ascii="Times New Roman" w:hAnsi="Times New Roman"/>
          <w:sz w:val="24"/>
          <w:szCs w:val="24"/>
        </w:rPr>
        <w:t>új</w:t>
      </w:r>
      <w:r w:rsidR="00E14C3F" w:rsidRPr="003B0039">
        <w:rPr>
          <w:rFonts w:ascii="Times New Roman" w:hAnsi="Times New Roman"/>
          <w:sz w:val="24"/>
          <w:szCs w:val="24"/>
        </w:rPr>
        <w:t xml:space="preserve"> </w:t>
      </w:r>
      <w:r w:rsidR="009C38B6" w:rsidRPr="003B0039">
        <w:rPr>
          <w:rFonts w:ascii="Times New Roman" w:hAnsi="Times New Roman"/>
          <w:sz w:val="24"/>
          <w:szCs w:val="24"/>
        </w:rPr>
        <w:t xml:space="preserve">képviselő és </w:t>
      </w:r>
      <w:r w:rsidR="000266E9" w:rsidRPr="003B0039">
        <w:rPr>
          <w:rFonts w:ascii="Times New Roman" w:hAnsi="Times New Roman"/>
          <w:sz w:val="24"/>
          <w:szCs w:val="24"/>
        </w:rPr>
        <w:t>két</w:t>
      </w:r>
      <w:r w:rsidR="009C38B6" w:rsidRPr="003B0039">
        <w:rPr>
          <w:rFonts w:ascii="Times New Roman" w:hAnsi="Times New Roman"/>
          <w:sz w:val="24"/>
          <w:szCs w:val="24"/>
        </w:rPr>
        <w:t xml:space="preserve"> esetben </w:t>
      </w:r>
      <w:r w:rsidR="00731396" w:rsidRPr="003B0039">
        <w:rPr>
          <w:rFonts w:ascii="Times New Roman" w:hAnsi="Times New Roman"/>
          <w:sz w:val="24"/>
          <w:szCs w:val="24"/>
        </w:rPr>
        <w:t>– tagcsere miatt</w:t>
      </w:r>
      <w:r w:rsidR="0077628D" w:rsidRPr="003B0039">
        <w:rPr>
          <w:rFonts w:ascii="Times New Roman" w:hAnsi="Times New Roman"/>
          <w:sz w:val="24"/>
          <w:szCs w:val="24"/>
        </w:rPr>
        <w:t xml:space="preserve"> </w:t>
      </w:r>
      <w:r w:rsidR="00731396" w:rsidRPr="003B0039">
        <w:rPr>
          <w:rFonts w:ascii="Times New Roman" w:hAnsi="Times New Roman"/>
          <w:sz w:val="24"/>
          <w:szCs w:val="24"/>
        </w:rPr>
        <w:t xml:space="preserve">- </w:t>
      </w:r>
      <w:r w:rsidR="009C38B6" w:rsidRPr="003B0039">
        <w:rPr>
          <w:rFonts w:ascii="Times New Roman" w:hAnsi="Times New Roman"/>
          <w:sz w:val="24"/>
          <w:szCs w:val="24"/>
        </w:rPr>
        <w:t xml:space="preserve">a </w:t>
      </w:r>
      <w:r w:rsidR="00E14C3F" w:rsidRPr="003B0039">
        <w:rPr>
          <w:rFonts w:ascii="Times New Roman" w:hAnsi="Times New Roman"/>
          <w:sz w:val="24"/>
          <w:szCs w:val="24"/>
        </w:rPr>
        <w:t xml:space="preserve">nem képviselő </w:t>
      </w:r>
      <w:r w:rsidR="003767C2" w:rsidRPr="003B0039">
        <w:rPr>
          <w:rFonts w:ascii="Times New Roman" w:hAnsi="Times New Roman"/>
          <w:sz w:val="24"/>
          <w:szCs w:val="24"/>
        </w:rPr>
        <w:t xml:space="preserve">új </w:t>
      </w:r>
      <w:r w:rsidR="00E14C3F" w:rsidRPr="003B0039">
        <w:rPr>
          <w:rFonts w:ascii="Times New Roman" w:hAnsi="Times New Roman"/>
          <w:sz w:val="24"/>
          <w:szCs w:val="24"/>
        </w:rPr>
        <w:t>bizottsági tag vagyonnyilatkozat</w:t>
      </w:r>
      <w:r w:rsidR="00BE1F72" w:rsidRPr="003B0039">
        <w:rPr>
          <w:rFonts w:ascii="Times New Roman" w:hAnsi="Times New Roman"/>
          <w:sz w:val="24"/>
          <w:szCs w:val="24"/>
        </w:rPr>
        <w:t>ának nyilvántartásba vételét</w:t>
      </w:r>
      <w:r w:rsidR="003F1E23" w:rsidRPr="003B0039">
        <w:rPr>
          <w:rFonts w:ascii="Times New Roman" w:hAnsi="Times New Roman"/>
          <w:sz w:val="24"/>
          <w:szCs w:val="24"/>
        </w:rPr>
        <w:t xml:space="preserve">, </w:t>
      </w:r>
      <w:r w:rsidR="004F062F" w:rsidRPr="003B0039">
        <w:rPr>
          <w:rFonts w:ascii="Times New Roman" w:hAnsi="Times New Roman"/>
          <w:sz w:val="24"/>
          <w:szCs w:val="24"/>
        </w:rPr>
        <w:t xml:space="preserve">továbbá a Képviselő-testület munkáját segítve számos esetben véleményezett rendelettervezeteket és </w:t>
      </w:r>
      <w:r w:rsidR="003F1E23" w:rsidRPr="003B0039">
        <w:rPr>
          <w:rFonts w:ascii="Times New Roman" w:hAnsi="Times New Roman"/>
          <w:sz w:val="24"/>
          <w:szCs w:val="24"/>
        </w:rPr>
        <w:t>jogi</w:t>
      </w:r>
      <w:r w:rsidR="004F062F" w:rsidRPr="003B0039">
        <w:rPr>
          <w:rFonts w:ascii="Times New Roman" w:hAnsi="Times New Roman"/>
          <w:sz w:val="24"/>
          <w:szCs w:val="24"/>
        </w:rPr>
        <w:t xml:space="preserve"> vonatkozású előterjesztéseket. </w:t>
      </w:r>
    </w:p>
    <w:p w:rsidR="00054206" w:rsidRPr="008F79B5" w:rsidRDefault="00054206" w:rsidP="00CB570C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A1387" w:rsidRPr="00D0767D" w:rsidRDefault="001F6FCD" w:rsidP="002D3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767D">
        <w:rPr>
          <w:rFonts w:ascii="Times New Roman" w:hAnsi="Times New Roman"/>
          <w:sz w:val="24"/>
          <w:szCs w:val="24"/>
        </w:rPr>
        <w:t xml:space="preserve">Kérem a Tisztelt Képviselő-testületet, hogy a Jogi és Ügyrendi Bizottság </w:t>
      </w:r>
      <w:r w:rsidR="00225056" w:rsidRPr="00D0767D">
        <w:rPr>
          <w:rFonts w:ascii="Times New Roman" w:hAnsi="Times New Roman"/>
          <w:sz w:val="24"/>
          <w:szCs w:val="24"/>
        </w:rPr>
        <w:t xml:space="preserve">saját </w:t>
      </w:r>
      <w:r w:rsidR="00FA5944">
        <w:rPr>
          <w:rFonts w:ascii="Times New Roman" w:hAnsi="Times New Roman"/>
          <w:sz w:val="24"/>
          <w:szCs w:val="24"/>
        </w:rPr>
        <w:t>é</w:t>
      </w:r>
      <w:r w:rsidR="00225056" w:rsidRPr="00D0767D">
        <w:rPr>
          <w:rFonts w:ascii="Times New Roman" w:hAnsi="Times New Roman"/>
          <w:sz w:val="24"/>
          <w:szCs w:val="24"/>
        </w:rPr>
        <w:t xml:space="preserve">s </w:t>
      </w:r>
      <w:r w:rsidRPr="00D0767D">
        <w:rPr>
          <w:rFonts w:ascii="Times New Roman" w:hAnsi="Times New Roman"/>
          <w:sz w:val="24"/>
          <w:szCs w:val="24"/>
        </w:rPr>
        <w:t xml:space="preserve">átruházott </w:t>
      </w:r>
      <w:r w:rsidR="002030A2" w:rsidRPr="00D0767D">
        <w:rPr>
          <w:rFonts w:ascii="Times New Roman" w:hAnsi="Times New Roman"/>
          <w:sz w:val="24"/>
          <w:szCs w:val="24"/>
        </w:rPr>
        <w:t>hatáskör</w:t>
      </w:r>
      <w:r w:rsidR="00225056" w:rsidRPr="00D0767D">
        <w:rPr>
          <w:rFonts w:ascii="Times New Roman" w:hAnsi="Times New Roman"/>
          <w:sz w:val="24"/>
          <w:szCs w:val="24"/>
        </w:rPr>
        <w:t xml:space="preserve">ben </w:t>
      </w:r>
      <w:r w:rsidR="002030A2" w:rsidRPr="00D0767D">
        <w:rPr>
          <w:rFonts w:ascii="Times New Roman" w:hAnsi="Times New Roman"/>
          <w:sz w:val="24"/>
          <w:szCs w:val="24"/>
        </w:rPr>
        <w:t xml:space="preserve">hozott döntéseiről </w:t>
      </w:r>
      <w:r w:rsidRPr="00D0767D">
        <w:rPr>
          <w:rFonts w:ascii="Times New Roman" w:hAnsi="Times New Roman"/>
          <w:sz w:val="24"/>
          <w:szCs w:val="24"/>
        </w:rPr>
        <w:t>szóló beszámolóját tudomásul venni szíveskedjék!</w:t>
      </w:r>
    </w:p>
    <w:p w:rsidR="00AA1387" w:rsidRDefault="00AA1387" w:rsidP="00CB570C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335C3E" w:rsidRPr="00D0767D" w:rsidRDefault="00335C3E" w:rsidP="00CB570C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3F1474" w:rsidRPr="00D0767D" w:rsidRDefault="003F1474" w:rsidP="003F1474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767D">
        <w:rPr>
          <w:rFonts w:ascii="Times New Roman" w:hAnsi="Times New Roman"/>
          <w:b/>
          <w:bCs/>
          <w:sz w:val="24"/>
          <w:szCs w:val="24"/>
        </w:rPr>
        <w:t>Jogi Főosztály véleménye:</w:t>
      </w:r>
      <w:r w:rsidRPr="00D0767D">
        <w:rPr>
          <w:rFonts w:ascii="Times New Roman" w:hAnsi="Times New Roman"/>
          <w:sz w:val="24"/>
          <w:szCs w:val="24"/>
        </w:rPr>
        <w:t xml:space="preserve"> Az előterjesztésben közölt adatok, egyéb információk alapján az előterjesztéshez jogi észrevételt nem tesz.</w:t>
      </w:r>
    </w:p>
    <w:p w:rsidR="003F1474" w:rsidRPr="00D0767D" w:rsidRDefault="003F1474" w:rsidP="003F1474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3F1474" w:rsidRPr="008F79B5" w:rsidRDefault="003F1474" w:rsidP="003F1474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FF0000"/>
        </w:rPr>
      </w:pPr>
    </w:p>
    <w:p w:rsidR="003F1474" w:rsidRPr="00D0767D" w:rsidRDefault="003F1474" w:rsidP="003F1474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0767D">
        <w:rPr>
          <w:rFonts w:ascii="Times New Roman" w:hAnsi="Times New Roman"/>
          <w:b/>
          <w:bCs/>
          <w:sz w:val="24"/>
          <w:szCs w:val="24"/>
        </w:rPr>
        <w:t>III. Döntési javaslat</w:t>
      </w:r>
    </w:p>
    <w:p w:rsidR="003F1474" w:rsidRPr="00D0767D" w:rsidRDefault="003F1474" w:rsidP="003F1474">
      <w:pPr>
        <w:spacing w:after="0" w:line="240" w:lineRule="auto"/>
        <w:rPr>
          <w:rFonts w:ascii="Times New Roman" w:hAnsi="Times New Roman"/>
          <w:b/>
        </w:rPr>
      </w:pPr>
    </w:p>
    <w:p w:rsidR="003F1474" w:rsidRPr="00D0767D" w:rsidRDefault="003F1474" w:rsidP="003F1474">
      <w:pPr>
        <w:jc w:val="both"/>
        <w:rPr>
          <w:rFonts w:ascii="Times New Roman" w:hAnsi="Times New Roman"/>
          <w:sz w:val="24"/>
          <w:szCs w:val="24"/>
        </w:rPr>
      </w:pPr>
      <w:r w:rsidRPr="00D0767D">
        <w:rPr>
          <w:rFonts w:ascii="Times New Roman" w:hAnsi="Times New Roman"/>
          <w:sz w:val="24"/>
          <w:szCs w:val="24"/>
        </w:rPr>
        <w:t>Budapest Főváros XIV. Kerület Zugló Önkormányzata Képviselő-testülete elfogadja az előterjesztés 1. mellékletét képező határozati javaslatot.</w:t>
      </w:r>
    </w:p>
    <w:p w:rsidR="003F1474" w:rsidRPr="00D0767D" w:rsidRDefault="003F1474" w:rsidP="003F147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</w:rPr>
      </w:pPr>
    </w:p>
    <w:p w:rsidR="003F1474" w:rsidRPr="00D0767D" w:rsidRDefault="003F1474" w:rsidP="003F147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</w:rPr>
      </w:pPr>
      <w:r w:rsidRPr="00D0767D">
        <w:rPr>
          <w:rFonts w:ascii="Times New Roman" w:hAnsi="Times New Roman"/>
          <w:bCs/>
          <w:sz w:val="24"/>
          <w:szCs w:val="20"/>
        </w:rPr>
        <w:t>A határozathozatal a Magyarország helyi önkormányzatairól szóló 2011. évi CLXXXIX. törvény 47. § (1) – (2) bekezdései, valamint az 50. §-a alapján egyszerű szótöbbséget igényel.</w:t>
      </w:r>
    </w:p>
    <w:p w:rsidR="003F1474" w:rsidRPr="00D0767D" w:rsidRDefault="003F1474" w:rsidP="003F1474">
      <w:pPr>
        <w:rPr>
          <w:bCs/>
        </w:rPr>
      </w:pPr>
    </w:p>
    <w:p w:rsidR="008A5D22" w:rsidRPr="008F79B5" w:rsidRDefault="008A5D22" w:rsidP="003F1474">
      <w:pPr>
        <w:rPr>
          <w:color w:val="FF0000"/>
        </w:rPr>
      </w:pPr>
    </w:p>
    <w:p w:rsidR="003F1474" w:rsidRPr="000B1448" w:rsidRDefault="003F1474" w:rsidP="003F1474">
      <w:pPr>
        <w:rPr>
          <w:rFonts w:ascii="Times New Roman" w:hAnsi="Times New Roman"/>
          <w:bCs/>
          <w:sz w:val="24"/>
          <w:szCs w:val="20"/>
        </w:rPr>
      </w:pPr>
      <w:r w:rsidRPr="000B1448">
        <w:rPr>
          <w:rFonts w:ascii="Times New Roman" w:hAnsi="Times New Roman"/>
          <w:bCs/>
          <w:sz w:val="24"/>
          <w:szCs w:val="20"/>
        </w:rPr>
        <w:t>Mellékletek:</w:t>
      </w:r>
    </w:p>
    <w:p w:rsidR="003F1474" w:rsidRPr="000B1448" w:rsidRDefault="003F1474" w:rsidP="003F147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0"/>
        </w:rPr>
      </w:pPr>
      <w:r w:rsidRPr="000B1448">
        <w:rPr>
          <w:rFonts w:ascii="Times New Roman" w:hAnsi="Times New Roman"/>
          <w:bCs/>
          <w:sz w:val="24"/>
          <w:szCs w:val="20"/>
        </w:rPr>
        <w:t>melléklet: Képviselő-testületi határozati javaslat</w:t>
      </w:r>
    </w:p>
    <w:p w:rsidR="003F1474" w:rsidRPr="008F79B5" w:rsidRDefault="003F1474" w:rsidP="003F1474">
      <w:pPr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0"/>
        </w:rPr>
      </w:pPr>
    </w:p>
    <w:p w:rsidR="003F1474" w:rsidRPr="008F79B5" w:rsidRDefault="003F1474" w:rsidP="003F1474">
      <w:pPr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0"/>
        </w:rPr>
      </w:pPr>
    </w:p>
    <w:p w:rsidR="003F1474" w:rsidRPr="008F79B5" w:rsidRDefault="003F1474" w:rsidP="003F1474">
      <w:pPr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0"/>
        </w:rPr>
      </w:pPr>
    </w:p>
    <w:p w:rsidR="00FF1E44" w:rsidRPr="008F79B5" w:rsidRDefault="00FF1E44" w:rsidP="00FF1E44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FF1E44" w:rsidRPr="008F79B5" w:rsidRDefault="00FF1E44" w:rsidP="00FF1E44">
      <w:pPr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FF1E44" w:rsidRPr="00761BAC" w:rsidRDefault="00FF1E44" w:rsidP="00FF1E4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1BAC">
        <w:rPr>
          <w:rFonts w:ascii="Times New Roman" w:hAnsi="Times New Roman"/>
          <w:sz w:val="24"/>
          <w:szCs w:val="24"/>
        </w:rPr>
        <w:t>Budapest, 202</w:t>
      </w:r>
      <w:r w:rsidR="00D0767D" w:rsidRPr="00761BAC">
        <w:rPr>
          <w:rFonts w:ascii="Times New Roman" w:hAnsi="Times New Roman"/>
          <w:sz w:val="24"/>
          <w:szCs w:val="24"/>
        </w:rPr>
        <w:t>4</w:t>
      </w:r>
      <w:r w:rsidRPr="00761BAC">
        <w:rPr>
          <w:rFonts w:ascii="Times New Roman" w:hAnsi="Times New Roman"/>
          <w:sz w:val="24"/>
          <w:szCs w:val="24"/>
        </w:rPr>
        <w:t xml:space="preserve">. </w:t>
      </w:r>
      <w:r w:rsidR="002A66B4" w:rsidRPr="00761BAC">
        <w:rPr>
          <w:rFonts w:ascii="Times New Roman" w:hAnsi="Times New Roman"/>
          <w:sz w:val="24"/>
          <w:szCs w:val="24"/>
        </w:rPr>
        <w:t xml:space="preserve">január </w:t>
      </w:r>
      <w:r w:rsidR="000B1448">
        <w:rPr>
          <w:rFonts w:ascii="Times New Roman" w:hAnsi="Times New Roman"/>
          <w:sz w:val="24"/>
          <w:szCs w:val="24"/>
        </w:rPr>
        <w:t>1</w:t>
      </w:r>
      <w:r w:rsidR="0096689C">
        <w:rPr>
          <w:rFonts w:ascii="Times New Roman" w:hAnsi="Times New Roman"/>
          <w:sz w:val="24"/>
          <w:szCs w:val="24"/>
        </w:rPr>
        <w:t>5</w:t>
      </w:r>
      <w:r w:rsidR="002A66B4" w:rsidRPr="00761BAC">
        <w:rPr>
          <w:rFonts w:ascii="Times New Roman" w:hAnsi="Times New Roman"/>
          <w:sz w:val="24"/>
          <w:szCs w:val="24"/>
        </w:rPr>
        <w:t>.</w:t>
      </w:r>
      <w:r w:rsidRPr="00761BAC">
        <w:rPr>
          <w:rFonts w:ascii="Times New Roman" w:hAnsi="Times New Roman"/>
          <w:sz w:val="24"/>
          <w:szCs w:val="24"/>
        </w:rPr>
        <w:t xml:space="preserve"> </w:t>
      </w:r>
    </w:p>
    <w:p w:rsidR="00FF1E44" w:rsidRPr="00761BAC" w:rsidRDefault="00FF1E44" w:rsidP="00FF1E4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1E44" w:rsidRPr="00761BAC" w:rsidRDefault="00FF1E44" w:rsidP="00FF1E4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:rsidR="00FF1E44" w:rsidRPr="00761BAC" w:rsidRDefault="00FF1E44" w:rsidP="00FF1E4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:rsidR="00FF1E44" w:rsidRPr="00761BAC" w:rsidRDefault="00FF1E44" w:rsidP="00FF1E44">
      <w:pPr>
        <w:spacing w:after="0" w:line="240" w:lineRule="auto"/>
        <w:ind w:left="4248" w:right="-308"/>
        <w:jc w:val="center"/>
        <w:rPr>
          <w:rFonts w:ascii="Times New Roman" w:hAnsi="Times New Roman"/>
          <w:sz w:val="24"/>
          <w:szCs w:val="24"/>
        </w:rPr>
      </w:pPr>
      <w:r w:rsidRPr="00761BAC">
        <w:rPr>
          <w:rFonts w:ascii="Times New Roman" w:hAnsi="Times New Roman"/>
          <w:sz w:val="24"/>
          <w:szCs w:val="24"/>
        </w:rPr>
        <w:t>Lepsényi László s.k.</w:t>
      </w:r>
    </w:p>
    <w:p w:rsidR="00FF1E44" w:rsidRPr="00761BAC" w:rsidRDefault="00FF1E44" w:rsidP="00FF1E44">
      <w:pPr>
        <w:spacing w:after="0"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  <w:r w:rsidRPr="00761BAC">
        <w:rPr>
          <w:rFonts w:ascii="Times New Roman" w:hAnsi="Times New Roman"/>
          <w:sz w:val="24"/>
          <w:szCs w:val="24"/>
        </w:rPr>
        <w:t xml:space="preserve">    J</w:t>
      </w:r>
      <w:r w:rsidR="0049405F" w:rsidRPr="00761BAC">
        <w:rPr>
          <w:rFonts w:ascii="Times New Roman" w:hAnsi="Times New Roman"/>
          <w:sz w:val="24"/>
          <w:szCs w:val="24"/>
        </w:rPr>
        <w:t>Ü</w:t>
      </w:r>
      <w:r w:rsidRPr="00761BAC">
        <w:rPr>
          <w:rFonts w:ascii="Times New Roman" w:hAnsi="Times New Roman"/>
          <w:sz w:val="24"/>
          <w:szCs w:val="24"/>
        </w:rPr>
        <w:t>B elnöke</w:t>
      </w:r>
    </w:p>
    <w:p w:rsidR="00FF1E44" w:rsidRPr="00761BAC" w:rsidRDefault="00FF1E44" w:rsidP="00FF1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1E44" w:rsidRPr="00761BAC" w:rsidRDefault="00FF1E44" w:rsidP="00FF1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1E44" w:rsidRPr="00761BAC" w:rsidRDefault="00FF1E44" w:rsidP="00FF1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1E44" w:rsidRPr="00761BAC" w:rsidRDefault="00FF1E44" w:rsidP="00FF1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1E44" w:rsidRPr="00761BAC" w:rsidRDefault="00FF1E44" w:rsidP="00FF1E44">
      <w:pPr>
        <w:spacing w:after="0" w:line="240" w:lineRule="auto"/>
        <w:rPr>
          <w:rFonts w:ascii="Times New Roman" w:hAnsi="Times New Roman"/>
        </w:rPr>
      </w:pPr>
    </w:p>
    <w:p w:rsidR="00FF1E44" w:rsidRPr="006D05E5" w:rsidRDefault="00FF1E44" w:rsidP="00FF1E44">
      <w:pPr>
        <w:pStyle w:val="Szvegtrzs3"/>
        <w:numPr>
          <w:ilvl w:val="12"/>
          <w:numId w:val="0"/>
        </w:numPr>
        <w:spacing w:after="0"/>
        <w:rPr>
          <w:iCs/>
          <w:sz w:val="24"/>
          <w:szCs w:val="24"/>
        </w:rPr>
      </w:pPr>
      <w:r w:rsidRPr="006D05E5">
        <w:rPr>
          <w:iCs/>
          <w:sz w:val="24"/>
          <w:szCs w:val="24"/>
        </w:rPr>
        <w:t>Készítette: Polgármesteri Hivatal</w:t>
      </w:r>
    </w:p>
    <w:p w:rsidR="00FF1E44" w:rsidRPr="006D05E5" w:rsidRDefault="00FF1E44" w:rsidP="00FF1E44">
      <w:pPr>
        <w:pStyle w:val="Szvegtrzs3"/>
        <w:numPr>
          <w:ilvl w:val="12"/>
          <w:numId w:val="0"/>
        </w:numPr>
        <w:spacing w:after="0"/>
        <w:rPr>
          <w:iCs/>
          <w:sz w:val="24"/>
          <w:szCs w:val="24"/>
        </w:rPr>
      </w:pPr>
      <w:r w:rsidRPr="006D05E5">
        <w:rPr>
          <w:iCs/>
          <w:sz w:val="24"/>
          <w:szCs w:val="24"/>
        </w:rPr>
        <w:t xml:space="preserve">                  Jegyzői Kabinet</w:t>
      </w:r>
    </w:p>
    <w:p w:rsidR="00FF1E44" w:rsidRPr="006D05E5" w:rsidRDefault="00FF1E44" w:rsidP="00FF1E44">
      <w:pPr>
        <w:pStyle w:val="Szvegtrzs3"/>
        <w:spacing w:after="0"/>
        <w:rPr>
          <w:iCs/>
          <w:sz w:val="24"/>
          <w:szCs w:val="24"/>
        </w:rPr>
      </w:pPr>
      <w:r w:rsidRPr="006D05E5">
        <w:rPr>
          <w:iCs/>
          <w:sz w:val="24"/>
          <w:szCs w:val="24"/>
        </w:rPr>
        <w:t xml:space="preserve">                  Képviselői Koordinációs Osztály</w:t>
      </w:r>
    </w:p>
    <w:p w:rsidR="00FF1E44" w:rsidRPr="00761BAC" w:rsidRDefault="00FF1E44" w:rsidP="00FF1E44">
      <w:pPr>
        <w:pStyle w:val="Szvegtrzs3"/>
        <w:spacing w:after="0"/>
        <w:rPr>
          <w:iCs/>
          <w:sz w:val="20"/>
          <w:szCs w:val="20"/>
        </w:rPr>
      </w:pPr>
    </w:p>
    <w:p w:rsidR="00FF1E44" w:rsidRPr="008F79B5" w:rsidRDefault="00FF1E44" w:rsidP="00FF1E44">
      <w:pPr>
        <w:pStyle w:val="Szvegtrzs3"/>
        <w:spacing w:after="0"/>
        <w:rPr>
          <w:iCs/>
          <w:color w:val="FF0000"/>
          <w:sz w:val="20"/>
          <w:szCs w:val="20"/>
        </w:rPr>
      </w:pPr>
    </w:p>
    <w:p w:rsidR="00FF1E44" w:rsidRPr="008F79B5" w:rsidRDefault="00FF1E44" w:rsidP="00FF1E44">
      <w:pPr>
        <w:pStyle w:val="Szvegtrzs3"/>
        <w:spacing w:after="0"/>
        <w:rPr>
          <w:iCs/>
          <w:color w:val="FF0000"/>
          <w:sz w:val="20"/>
          <w:szCs w:val="20"/>
        </w:rPr>
      </w:pPr>
    </w:p>
    <w:p w:rsidR="008A5D22" w:rsidRPr="008F79B5" w:rsidRDefault="008A5D22" w:rsidP="00D01B2B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8A5D22" w:rsidRPr="008F79B5" w:rsidRDefault="008A5D22" w:rsidP="00D01B2B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8A5D22" w:rsidRPr="008F79B5" w:rsidRDefault="008A5D22" w:rsidP="00D01B2B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FF1E44" w:rsidRPr="008F79B5" w:rsidRDefault="00FF1E44" w:rsidP="00D01B2B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FF1E44" w:rsidRPr="008F79B5" w:rsidRDefault="00FF1E44" w:rsidP="00D01B2B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FF1E44" w:rsidRPr="008F79B5" w:rsidRDefault="00FF1E44" w:rsidP="00D01B2B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FF1E44" w:rsidRPr="008F79B5" w:rsidRDefault="00FF1E44" w:rsidP="00D01B2B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FF1E44" w:rsidRPr="008F79B5" w:rsidRDefault="00FF1E44" w:rsidP="00D01B2B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FF1E44" w:rsidRPr="008F79B5" w:rsidRDefault="00FF1E44" w:rsidP="00D01B2B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FF1E44" w:rsidRPr="008F79B5" w:rsidRDefault="00FF1E44" w:rsidP="00D01B2B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FF1E44" w:rsidRPr="008F79B5" w:rsidRDefault="00FF1E44" w:rsidP="00D01B2B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FF1E44" w:rsidRPr="008F79B5" w:rsidRDefault="00FF1E44" w:rsidP="00D01B2B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FF1E44" w:rsidRPr="008F79B5" w:rsidRDefault="00FF1E44" w:rsidP="00D01B2B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FF1E44" w:rsidRPr="008F79B5" w:rsidRDefault="00FF1E44" w:rsidP="00D01B2B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FF1E44" w:rsidRPr="008F79B5" w:rsidRDefault="00FF1E44" w:rsidP="00D01B2B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FF1E44" w:rsidRPr="008F79B5" w:rsidRDefault="00FF1E44" w:rsidP="00D01B2B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FF1E44" w:rsidRPr="008F79B5" w:rsidRDefault="00FF1E44" w:rsidP="002D3CB3">
      <w:pPr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39736B" w:rsidRPr="008F79B5" w:rsidRDefault="0039736B" w:rsidP="002D3CB3">
      <w:pPr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39736B" w:rsidRPr="008F79B5" w:rsidRDefault="0039736B" w:rsidP="002D3CB3">
      <w:pPr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FF1E44" w:rsidRPr="008F79B5" w:rsidRDefault="00FF1E44" w:rsidP="00D01B2B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1E5359" w:rsidRPr="008F79B5" w:rsidRDefault="001E5359" w:rsidP="00950354">
      <w:pPr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1E5359" w:rsidRPr="008F79B5" w:rsidRDefault="001E5359" w:rsidP="00D01B2B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FF1E44" w:rsidRPr="00761BAC" w:rsidRDefault="00FF1E44" w:rsidP="00FF1E44">
      <w:pPr>
        <w:pStyle w:val="llb"/>
        <w:tabs>
          <w:tab w:val="left" w:pos="708"/>
        </w:tabs>
        <w:spacing w:line="276" w:lineRule="auto"/>
        <w:ind w:left="720"/>
        <w:jc w:val="right"/>
        <w:rPr>
          <w:rFonts w:ascii="Times New Roman" w:hAnsi="Times New Roman"/>
          <w:sz w:val="24"/>
          <w:szCs w:val="24"/>
        </w:rPr>
      </w:pPr>
      <w:r w:rsidRPr="00761BAC">
        <w:rPr>
          <w:rFonts w:ascii="Times New Roman" w:hAnsi="Times New Roman"/>
          <w:sz w:val="24"/>
          <w:szCs w:val="24"/>
        </w:rPr>
        <w:t>1. melléklet a 123-</w:t>
      </w:r>
      <w:r w:rsidR="003B3926">
        <w:rPr>
          <w:rFonts w:ascii="Times New Roman" w:hAnsi="Times New Roman"/>
          <w:sz w:val="24"/>
          <w:szCs w:val="24"/>
        </w:rPr>
        <w:t>30</w:t>
      </w:r>
      <w:bookmarkStart w:id="0" w:name="_GoBack"/>
      <w:bookmarkEnd w:id="0"/>
      <w:r w:rsidR="001E5359" w:rsidRPr="00761BAC">
        <w:rPr>
          <w:rFonts w:ascii="Times New Roman" w:hAnsi="Times New Roman"/>
          <w:sz w:val="24"/>
          <w:szCs w:val="24"/>
        </w:rPr>
        <w:t>/</w:t>
      </w:r>
      <w:r w:rsidRPr="00761BAC">
        <w:rPr>
          <w:rFonts w:ascii="Times New Roman" w:hAnsi="Times New Roman"/>
          <w:sz w:val="24"/>
          <w:szCs w:val="24"/>
        </w:rPr>
        <w:t>202</w:t>
      </w:r>
      <w:r w:rsidR="00D0767D" w:rsidRPr="00761BAC">
        <w:rPr>
          <w:rFonts w:ascii="Times New Roman" w:hAnsi="Times New Roman"/>
          <w:sz w:val="24"/>
          <w:szCs w:val="24"/>
        </w:rPr>
        <w:t>4</w:t>
      </w:r>
      <w:r w:rsidRPr="00761BAC">
        <w:rPr>
          <w:rFonts w:ascii="Times New Roman" w:hAnsi="Times New Roman"/>
          <w:sz w:val="24"/>
          <w:szCs w:val="24"/>
        </w:rPr>
        <w:t>. előterjesztéshez</w:t>
      </w:r>
    </w:p>
    <w:p w:rsidR="00FF1E44" w:rsidRPr="00761BAC" w:rsidRDefault="00FF1E44" w:rsidP="00FF1E44">
      <w:pPr>
        <w:jc w:val="both"/>
      </w:pPr>
    </w:p>
    <w:p w:rsidR="00FF1E44" w:rsidRPr="00761BAC" w:rsidRDefault="00FF1E44" w:rsidP="00FF1E4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F1E44" w:rsidRPr="00761BAC" w:rsidRDefault="00FF1E44" w:rsidP="00FF1E4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61BAC">
        <w:rPr>
          <w:rFonts w:ascii="Times New Roman" w:hAnsi="Times New Roman"/>
          <w:b/>
          <w:bCs/>
          <w:sz w:val="24"/>
          <w:szCs w:val="24"/>
        </w:rPr>
        <w:t>Határozati javaslat</w:t>
      </w:r>
    </w:p>
    <w:p w:rsidR="008A5D22" w:rsidRPr="00761BAC" w:rsidRDefault="008A5D22" w:rsidP="00D01B2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F6FCD" w:rsidRPr="00761BAC" w:rsidRDefault="001F6FCD" w:rsidP="00D01B2B">
      <w:pPr>
        <w:spacing w:after="0" w:line="240" w:lineRule="auto"/>
        <w:jc w:val="center"/>
        <w:rPr>
          <w:rFonts w:ascii="Times New Roman" w:hAnsi="Times New Roman"/>
          <w:b/>
          <w:bCs/>
          <w:kern w:val="28"/>
          <w:sz w:val="24"/>
          <w:szCs w:val="24"/>
        </w:rPr>
      </w:pPr>
      <w:r w:rsidRPr="00761BAC">
        <w:rPr>
          <w:rFonts w:ascii="Times New Roman" w:hAnsi="Times New Roman"/>
          <w:b/>
          <w:bCs/>
          <w:sz w:val="24"/>
          <w:szCs w:val="24"/>
        </w:rPr>
        <w:t>Budapest Főváros XIV. Kerület Zugló</w:t>
      </w:r>
      <w:r w:rsidRPr="00761BAC">
        <w:rPr>
          <w:rFonts w:ascii="Times New Roman" w:hAnsi="Times New Roman"/>
          <w:b/>
          <w:bCs/>
          <w:kern w:val="28"/>
          <w:sz w:val="24"/>
          <w:szCs w:val="24"/>
        </w:rPr>
        <w:t xml:space="preserve"> Önkormányzat</w:t>
      </w:r>
      <w:r w:rsidR="00FF1E44" w:rsidRPr="00761BAC">
        <w:rPr>
          <w:rFonts w:ascii="Times New Roman" w:hAnsi="Times New Roman"/>
          <w:b/>
          <w:bCs/>
          <w:kern w:val="28"/>
          <w:sz w:val="24"/>
          <w:szCs w:val="24"/>
        </w:rPr>
        <w:t>a</w:t>
      </w:r>
      <w:r w:rsidRPr="00761BAC">
        <w:rPr>
          <w:rFonts w:ascii="Times New Roman" w:hAnsi="Times New Roman"/>
          <w:b/>
          <w:bCs/>
          <w:kern w:val="28"/>
          <w:sz w:val="24"/>
          <w:szCs w:val="24"/>
        </w:rPr>
        <w:t xml:space="preserve"> Képviselő-testülete</w:t>
      </w:r>
    </w:p>
    <w:p w:rsidR="001F6FCD" w:rsidRDefault="001F6FCD" w:rsidP="002030A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61BAC">
        <w:rPr>
          <w:rFonts w:ascii="Times New Roman" w:hAnsi="Times New Roman"/>
          <w:b/>
          <w:bCs/>
          <w:sz w:val="24"/>
          <w:szCs w:val="24"/>
        </w:rPr>
        <w:t>……/</w:t>
      </w:r>
      <w:r w:rsidR="009D3633" w:rsidRPr="00761BAC">
        <w:rPr>
          <w:rFonts w:ascii="Times New Roman" w:hAnsi="Times New Roman"/>
          <w:b/>
          <w:bCs/>
          <w:sz w:val="24"/>
          <w:szCs w:val="24"/>
        </w:rPr>
        <w:t>202</w:t>
      </w:r>
      <w:r w:rsidR="00D0767D" w:rsidRPr="00761BAC">
        <w:rPr>
          <w:rFonts w:ascii="Times New Roman" w:hAnsi="Times New Roman"/>
          <w:b/>
          <w:bCs/>
          <w:sz w:val="24"/>
          <w:szCs w:val="24"/>
        </w:rPr>
        <w:t>4</w:t>
      </w:r>
      <w:r w:rsidRPr="00761BAC">
        <w:rPr>
          <w:rFonts w:ascii="Times New Roman" w:hAnsi="Times New Roman"/>
          <w:b/>
          <w:bCs/>
          <w:sz w:val="24"/>
          <w:szCs w:val="24"/>
        </w:rPr>
        <w:t>. (</w:t>
      </w:r>
      <w:r w:rsidR="00D0767D" w:rsidRPr="00761BAC">
        <w:rPr>
          <w:rFonts w:ascii="Times New Roman" w:hAnsi="Times New Roman"/>
          <w:b/>
          <w:bCs/>
          <w:sz w:val="24"/>
          <w:szCs w:val="24"/>
        </w:rPr>
        <w:t>I</w:t>
      </w:r>
      <w:r w:rsidR="006D05E5">
        <w:rPr>
          <w:rFonts w:ascii="Times New Roman" w:hAnsi="Times New Roman"/>
          <w:b/>
          <w:bCs/>
          <w:sz w:val="24"/>
          <w:szCs w:val="24"/>
        </w:rPr>
        <w:t>I</w:t>
      </w:r>
      <w:r w:rsidR="00D01B2B" w:rsidRPr="00761BA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FF1E44" w:rsidRPr="00761BAC">
        <w:rPr>
          <w:rFonts w:ascii="Times New Roman" w:hAnsi="Times New Roman"/>
          <w:b/>
          <w:bCs/>
          <w:sz w:val="24"/>
          <w:szCs w:val="24"/>
        </w:rPr>
        <w:t>2</w:t>
      </w:r>
      <w:r w:rsidR="00D0767D" w:rsidRPr="00761BAC">
        <w:rPr>
          <w:rFonts w:ascii="Times New Roman" w:hAnsi="Times New Roman"/>
          <w:b/>
          <w:bCs/>
          <w:sz w:val="24"/>
          <w:szCs w:val="24"/>
        </w:rPr>
        <w:t>9</w:t>
      </w:r>
      <w:r w:rsidR="00D01B2B" w:rsidRPr="00761BAC">
        <w:rPr>
          <w:rFonts w:ascii="Times New Roman" w:hAnsi="Times New Roman"/>
          <w:b/>
          <w:bCs/>
          <w:sz w:val="24"/>
          <w:szCs w:val="24"/>
        </w:rPr>
        <w:t>.</w:t>
      </w:r>
      <w:r w:rsidR="003B1150" w:rsidRPr="00761BAC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3B1150" w:rsidRPr="00761BAC">
        <w:rPr>
          <w:rFonts w:ascii="Times New Roman" w:hAnsi="Times New Roman"/>
          <w:b/>
          <w:iCs/>
          <w:sz w:val="24"/>
          <w:szCs w:val="24"/>
        </w:rPr>
        <w:t xml:space="preserve">önkormányzati </w:t>
      </w:r>
      <w:r w:rsidRPr="00761BAC">
        <w:rPr>
          <w:rFonts w:ascii="Times New Roman" w:hAnsi="Times New Roman"/>
          <w:b/>
          <w:bCs/>
          <w:sz w:val="24"/>
          <w:szCs w:val="24"/>
        </w:rPr>
        <w:t>határozata</w:t>
      </w:r>
    </w:p>
    <w:p w:rsidR="00F50EF7" w:rsidRPr="00761BAC" w:rsidRDefault="00F50EF7" w:rsidP="002030A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21315" w:rsidRPr="00761BAC" w:rsidRDefault="001F6FCD" w:rsidP="005213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61BAC">
        <w:rPr>
          <w:rFonts w:ascii="Times New Roman" w:hAnsi="Times New Roman"/>
          <w:b/>
          <w:sz w:val="24"/>
          <w:szCs w:val="24"/>
        </w:rPr>
        <w:t xml:space="preserve">a Jogi és Ügyrendi Bizottság </w:t>
      </w:r>
      <w:r w:rsidR="008B5071" w:rsidRPr="00761BAC">
        <w:rPr>
          <w:rFonts w:ascii="Times New Roman" w:hAnsi="Times New Roman"/>
          <w:b/>
          <w:sz w:val="24"/>
          <w:szCs w:val="24"/>
        </w:rPr>
        <w:t xml:space="preserve">saját és </w:t>
      </w:r>
      <w:r w:rsidRPr="00761BAC">
        <w:rPr>
          <w:rFonts w:ascii="Times New Roman" w:hAnsi="Times New Roman"/>
          <w:b/>
          <w:bCs/>
          <w:sz w:val="24"/>
          <w:szCs w:val="24"/>
        </w:rPr>
        <w:t xml:space="preserve">átruházott hatáskörben </w:t>
      </w:r>
    </w:p>
    <w:p w:rsidR="00D01B2B" w:rsidRPr="00761BAC" w:rsidRDefault="00D01B2B" w:rsidP="005213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61BAC">
        <w:rPr>
          <w:rFonts w:ascii="Times New Roman" w:hAnsi="Times New Roman"/>
          <w:b/>
          <w:sz w:val="24"/>
          <w:szCs w:val="24"/>
        </w:rPr>
        <w:t>20</w:t>
      </w:r>
      <w:r w:rsidR="00CB3DE0" w:rsidRPr="00761BAC">
        <w:rPr>
          <w:rFonts w:ascii="Times New Roman" w:hAnsi="Times New Roman"/>
          <w:b/>
          <w:sz w:val="24"/>
          <w:szCs w:val="24"/>
        </w:rPr>
        <w:t>2</w:t>
      </w:r>
      <w:r w:rsidR="00D0767D" w:rsidRPr="00761BAC">
        <w:rPr>
          <w:rFonts w:ascii="Times New Roman" w:hAnsi="Times New Roman"/>
          <w:b/>
          <w:sz w:val="24"/>
          <w:szCs w:val="24"/>
        </w:rPr>
        <w:t>3</w:t>
      </w:r>
      <w:r w:rsidRPr="00761BAC">
        <w:rPr>
          <w:rFonts w:ascii="Times New Roman" w:hAnsi="Times New Roman"/>
          <w:b/>
          <w:sz w:val="24"/>
          <w:szCs w:val="24"/>
        </w:rPr>
        <w:t xml:space="preserve">. </w:t>
      </w:r>
      <w:r w:rsidR="00521315" w:rsidRPr="00761BAC">
        <w:rPr>
          <w:rFonts w:ascii="Times New Roman" w:hAnsi="Times New Roman"/>
          <w:b/>
          <w:sz w:val="24"/>
          <w:szCs w:val="24"/>
        </w:rPr>
        <w:t>január 1</w:t>
      </w:r>
      <w:r w:rsidRPr="00761BAC">
        <w:rPr>
          <w:rFonts w:ascii="Times New Roman" w:hAnsi="Times New Roman"/>
          <w:b/>
          <w:sz w:val="24"/>
          <w:szCs w:val="24"/>
        </w:rPr>
        <w:t xml:space="preserve"> – 202</w:t>
      </w:r>
      <w:r w:rsidR="00D0767D" w:rsidRPr="00761BAC">
        <w:rPr>
          <w:rFonts w:ascii="Times New Roman" w:hAnsi="Times New Roman"/>
          <w:b/>
          <w:sz w:val="24"/>
          <w:szCs w:val="24"/>
        </w:rPr>
        <w:t>3</w:t>
      </w:r>
      <w:r w:rsidRPr="00761BAC">
        <w:rPr>
          <w:rFonts w:ascii="Times New Roman" w:hAnsi="Times New Roman"/>
          <w:b/>
          <w:sz w:val="24"/>
          <w:szCs w:val="24"/>
        </w:rPr>
        <w:t xml:space="preserve">. december 31. között hozott </w:t>
      </w:r>
      <w:r w:rsidRPr="00761BAC">
        <w:rPr>
          <w:rFonts w:ascii="Times New Roman" w:hAnsi="Times New Roman"/>
          <w:b/>
          <w:bCs/>
          <w:sz w:val="24"/>
          <w:szCs w:val="24"/>
        </w:rPr>
        <w:t>döntéseiről, intézkedéseiről</w:t>
      </w:r>
    </w:p>
    <w:p w:rsidR="00521315" w:rsidRDefault="00521315" w:rsidP="005213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0EF7" w:rsidRPr="00761BAC" w:rsidRDefault="00F50EF7" w:rsidP="005213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67D0" w:rsidRPr="00761BAC" w:rsidRDefault="00D467D0" w:rsidP="0052131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61BAC">
        <w:rPr>
          <w:rFonts w:ascii="Times New Roman" w:hAnsi="Times New Roman"/>
          <w:sz w:val="24"/>
          <w:szCs w:val="24"/>
        </w:rPr>
        <w:t xml:space="preserve">Budapest Főváros XIV. Kerület Zugló Önkormányzatának Képviselő-testülete </w:t>
      </w:r>
      <w:r w:rsidRPr="00761BAC">
        <w:rPr>
          <w:rFonts w:ascii="Times New Roman" w:hAnsi="Times New Roman"/>
        </w:rPr>
        <w:t xml:space="preserve">a Jogi és Ügyrendi </w:t>
      </w:r>
      <w:r w:rsidRPr="00761BAC">
        <w:rPr>
          <w:rFonts w:ascii="Times New Roman" w:hAnsi="Times New Roman"/>
          <w:sz w:val="24"/>
          <w:szCs w:val="24"/>
        </w:rPr>
        <w:t xml:space="preserve">Bizottság saját és </w:t>
      </w:r>
      <w:r w:rsidRPr="00761BAC">
        <w:rPr>
          <w:rFonts w:ascii="Times New Roman" w:hAnsi="Times New Roman"/>
          <w:bCs/>
          <w:sz w:val="24"/>
          <w:szCs w:val="24"/>
        </w:rPr>
        <w:t xml:space="preserve">átruházott hatáskörben </w:t>
      </w:r>
      <w:r w:rsidR="00375A1B" w:rsidRPr="00761BAC">
        <w:rPr>
          <w:rFonts w:ascii="Times New Roman" w:hAnsi="Times New Roman"/>
          <w:sz w:val="24"/>
          <w:szCs w:val="24"/>
        </w:rPr>
        <w:t>202</w:t>
      </w:r>
      <w:r w:rsidR="00D0767D" w:rsidRPr="00761BAC">
        <w:rPr>
          <w:rFonts w:ascii="Times New Roman" w:hAnsi="Times New Roman"/>
          <w:sz w:val="24"/>
          <w:szCs w:val="24"/>
        </w:rPr>
        <w:t>3</w:t>
      </w:r>
      <w:r w:rsidR="00375A1B" w:rsidRPr="00761BAC">
        <w:rPr>
          <w:rFonts w:ascii="Times New Roman" w:hAnsi="Times New Roman"/>
          <w:sz w:val="24"/>
          <w:szCs w:val="24"/>
        </w:rPr>
        <w:t>. január 1 – 202</w:t>
      </w:r>
      <w:r w:rsidR="00D0767D" w:rsidRPr="00761BAC">
        <w:rPr>
          <w:rFonts w:ascii="Times New Roman" w:hAnsi="Times New Roman"/>
          <w:sz w:val="24"/>
          <w:szCs w:val="24"/>
        </w:rPr>
        <w:t>3</w:t>
      </w:r>
      <w:r w:rsidR="00375A1B" w:rsidRPr="00761BAC">
        <w:rPr>
          <w:rFonts w:ascii="Times New Roman" w:hAnsi="Times New Roman"/>
          <w:sz w:val="24"/>
          <w:szCs w:val="24"/>
        </w:rPr>
        <w:t xml:space="preserve">. december 31. között </w:t>
      </w:r>
      <w:r w:rsidRPr="00761BAC">
        <w:rPr>
          <w:rFonts w:ascii="Times New Roman" w:hAnsi="Times New Roman"/>
          <w:bCs/>
          <w:sz w:val="24"/>
          <w:szCs w:val="24"/>
        </w:rPr>
        <w:t xml:space="preserve">hozott döntéseiről, intézkedéseiről szóló </w:t>
      </w:r>
      <w:r w:rsidRPr="00761BAC">
        <w:rPr>
          <w:rFonts w:ascii="Times New Roman" w:hAnsi="Times New Roman"/>
          <w:sz w:val="24"/>
          <w:szCs w:val="24"/>
        </w:rPr>
        <w:t>beszámolót tudomásul veszi.</w:t>
      </w:r>
    </w:p>
    <w:p w:rsidR="001F6FCD" w:rsidRDefault="001F6FCD" w:rsidP="00D467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17AF" w:rsidRPr="00761BAC" w:rsidRDefault="00E217AF" w:rsidP="00D467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6FCD" w:rsidRPr="00761BAC" w:rsidRDefault="001F6FCD" w:rsidP="00D467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1BAC">
        <w:rPr>
          <w:rFonts w:ascii="Times New Roman" w:hAnsi="Times New Roman"/>
          <w:b/>
          <w:sz w:val="24"/>
          <w:szCs w:val="24"/>
        </w:rPr>
        <w:t>Határidő:</w:t>
      </w:r>
      <w:r w:rsidRPr="00761BAC">
        <w:rPr>
          <w:rFonts w:ascii="Times New Roman" w:hAnsi="Times New Roman"/>
          <w:sz w:val="24"/>
          <w:szCs w:val="24"/>
        </w:rPr>
        <w:t xml:space="preserve"> </w:t>
      </w:r>
      <w:r w:rsidR="00D01B2B" w:rsidRPr="00761BAC">
        <w:rPr>
          <w:rFonts w:ascii="Times New Roman" w:hAnsi="Times New Roman"/>
          <w:sz w:val="24"/>
          <w:szCs w:val="24"/>
        </w:rPr>
        <w:t>202</w:t>
      </w:r>
      <w:r w:rsidR="00D0767D" w:rsidRPr="00761BAC">
        <w:rPr>
          <w:rFonts w:ascii="Times New Roman" w:hAnsi="Times New Roman"/>
          <w:sz w:val="24"/>
          <w:szCs w:val="24"/>
        </w:rPr>
        <w:t>4</w:t>
      </w:r>
      <w:r w:rsidR="00A203FF" w:rsidRPr="00761BAC">
        <w:rPr>
          <w:rFonts w:ascii="Times New Roman" w:hAnsi="Times New Roman"/>
          <w:sz w:val="24"/>
          <w:szCs w:val="24"/>
        </w:rPr>
        <w:t xml:space="preserve">. február </w:t>
      </w:r>
      <w:r w:rsidR="00FF1E44" w:rsidRPr="00761BAC">
        <w:rPr>
          <w:rFonts w:ascii="Times New Roman" w:hAnsi="Times New Roman"/>
          <w:sz w:val="24"/>
          <w:szCs w:val="24"/>
        </w:rPr>
        <w:t>2</w:t>
      </w:r>
      <w:r w:rsidR="00D0767D" w:rsidRPr="00761BAC">
        <w:rPr>
          <w:rFonts w:ascii="Times New Roman" w:hAnsi="Times New Roman"/>
          <w:sz w:val="24"/>
          <w:szCs w:val="24"/>
        </w:rPr>
        <w:t>9</w:t>
      </w:r>
      <w:r w:rsidR="00FF1E44" w:rsidRPr="00761BAC">
        <w:rPr>
          <w:rFonts w:ascii="Times New Roman" w:hAnsi="Times New Roman"/>
          <w:sz w:val="24"/>
          <w:szCs w:val="24"/>
        </w:rPr>
        <w:t>.</w:t>
      </w:r>
    </w:p>
    <w:p w:rsidR="001F6FCD" w:rsidRPr="00761BAC" w:rsidRDefault="001F6FCD" w:rsidP="00D467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1BAC">
        <w:rPr>
          <w:rFonts w:ascii="Times New Roman" w:hAnsi="Times New Roman"/>
          <w:b/>
          <w:sz w:val="24"/>
          <w:szCs w:val="24"/>
        </w:rPr>
        <w:t>Felelős:</w:t>
      </w:r>
      <w:r w:rsidRPr="00761BAC">
        <w:rPr>
          <w:rFonts w:ascii="Times New Roman" w:hAnsi="Times New Roman"/>
          <w:sz w:val="24"/>
          <w:szCs w:val="24"/>
        </w:rPr>
        <w:t xml:space="preserve"> </w:t>
      </w:r>
      <w:r w:rsidR="00812789" w:rsidRPr="00761BAC">
        <w:rPr>
          <w:rFonts w:ascii="Times New Roman" w:hAnsi="Times New Roman"/>
          <w:sz w:val="24"/>
          <w:szCs w:val="24"/>
        </w:rPr>
        <w:t>Horváth Csaba</w:t>
      </w:r>
      <w:r w:rsidRPr="00761BAC">
        <w:rPr>
          <w:rFonts w:ascii="Times New Roman" w:hAnsi="Times New Roman"/>
          <w:sz w:val="24"/>
          <w:szCs w:val="24"/>
        </w:rPr>
        <w:t xml:space="preserve"> polgármester</w:t>
      </w:r>
    </w:p>
    <w:p w:rsidR="00811681" w:rsidRPr="00761BAC" w:rsidRDefault="00811681" w:rsidP="00811681">
      <w:pPr>
        <w:jc w:val="both"/>
        <w:rPr>
          <w:rFonts w:ascii="Times New Roman" w:hAnsi="Times New Roman"/>
          <w:bCs/>
          <w:sz w:val="24"/>
          <w:szCs w:val="24"/>
        </w:rPr>
      </w:pPr>
      <w:r w:rsidRPr="00761BAC">
        <w:rPr>
          <w:rFonts w:ascii="Times New Roman" w:hAnsi="Times New Roman"/>
          <w:bCs/>
          <w:sz w:val="24"/>
          <w:szCs w:val="24"/>
        </w:rPr>
        <w:t xml:space="preserve">              </w:t>
      </w:r>
    </w:p>
    <w:p w:rsidR="00B27EBF" w:rsidRPr="008F79B5" w:rsidRDefault="00B27EBF" w:rsidP="001F6FCD">
      <w:pPr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3B7A4D" w:rsidRPr="008F79B5" w:rsidRDefault="003B7A4D" w:rsidP="001F6FC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FF0000"/>
        </w:rPr>
      </w:pPr>
    </w:p>
    <w:sectPr w:rsidR="003B7A4D" w:rsidRPr="008F79B5" w:rsidSect="00950354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7A267" w16cex:dateUtc="2023-02-03T14:1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A3E" w:rsidRDefault="00ED6A3E" w:rsidP="00950354">
      <w:pPr>
        <w:spacing w:after="0" w:line="240" w:lineRule="auto"/>
      </w:pPr>
      <w:r>
        <w:separator/>
      </w:r>
    </w:p>
  </w:endnote>
  <w:endnote w:type="continuationSeparator" w:id="0">
    <w:p w:rsidR="00ED6A3E" w:rsidRDefault="00ED6A3E" w:rsidP="00950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4309608"/>
      <w:docPartObj>
        <w:docPartGallery w:val="Page Numbers (Bottom of Page)"/>
        <w:docPartUnique/>
      </w:docPartObj>
    </w:sdtPr>
    <w:sdtEndPr/>
    <w:sdtContent>
      <w:p w:rsidR="00ED6A3E" w:rsidRDefault="003B0039">
        <w:pPr>
          <w:pStyle w:val="llb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A594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D6A3E" w:rsidRDefault="00ED6A3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61914729"/>
      <w:docPartObj>
        <w:docPartGallery w:val="Page Numbers (Bottom of Page)"/>
        <w:docPartUnique/>
      </w:docPartObj>
    </w:sdtPr>
    <w:sdtEndPr/>
    <w:sdtContent>
      <w:p w:rsidR="00FA5944" w:rsidRDefault="00FA5944">
        <w:pPr>
          <w:pStyle w:val="llb"/>
          <w:jc w:val="center"/>
        </w:pPr>
        <w:r w:rsidRPr="00B122D6">
          <w:rPr>
            <w:rFonts w:ascii="Times New Roman" w:hAnsi="Times New Roman"/>
          </w:rPr>
          <w:fldChar w:fldCharType="begin"/>
        </w:r>
        <w:r w:rsidRPr="00B122D6">
          <w:rPr>
            <w:rFonts w:ascii="Times New Roman" w:hAnsi="Times New Roman"/>
          </w:rPr>
          <w:instrText>PAGE   \* MERGEFORMAT</w:instrText>
        </w:r>
        <w:r w:rsidRPr="00B122D6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1</w:t>
        </w:r>
        <w:r w:rsidRPr="00B122D6">
          <w:rPr>
            <w:rFonts w:ascii="Times New Roman" w:hAnsi="Times New Roman"/>
          </w:rPr>
          <w:fldChar w:fldCharType="end"/>
        </w:r>
      </w:p>
    </w:sdtContent>
  </w:sdt>
  <w:p w:rsidR="00FA5944" w:rsidRDefault="00FA594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A3E" w:rsidRDefault="00ED6A3E" w:rsidP="00950354">
      <w:pPr>
        <w:spacing w:after="0" w:line="240" w:lineRule="auto"/>
      </w:pPr>
      <w:r>
        <w:separator/>
      </w:r>
    </w:p>
  </w:footnote>
  <w:footnote w:type="continuationSeparator" w:id="0">
    <w:p w:rsidR="00ED6A3E" w:rsidRDefault="00ED6A3E" w:rsidP="00950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92985"/>
    <w:multiLevelType w:val="multilevel"/>
    <w:tmpl w:val="1A602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5ACD2DE7"/>
    <w:multiLevelType w:val="hybridMultilevel"/>
    <w:tmpl w:val="945C06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A87"/>
    <w:rsid w:val="0001658D"/>
    <w:rsid w:val="00022A6A"/>
    <w:rsid w:val="000266E9"/>
    <w:rsid w:val="000339C2"/>
    <w:rsid w:val="00050605"/>
    <w:rsid w:val="00054206"/>
    <w:rsid w:val="00061409"/>
    <w:rsid w:val="000700AA"/>
    <w:rsid w:val="000729EC"/>
    <w:rsid w:val="00081402"/>
    <w:rsid w:val="000B1448"/>
    <w:rsid w:val="000F0CF6"/>
    <w:rsid w:val="001028CE"/>
    <w:rsid w:val="001141D7"/>
    <w:rsid w:val="00150535"/>
    <w:rsid w:val="00156DE5"/>
    <w:rsid w:val="0016494E"/>
    <w:rsid w:val="001963F4"/>
    <w:rsid w:val="001C30D2"/>
    <w:rsid w:val="001D7FA4"/>
    <w:rsid w:val="001E1B74"/>
    <w:rsid w:val="001E5359"/>
    <w:rsid w:val="001E69A7"/>
    <w:rsid w:val="001F3479"/>
    <w:rsid w:val="001F6FCD"/>
    <w:rsid w:val="002030A2"/>
    <w:rsid w:val="00212032"/>
    <w:rsid w:val="00225056"/>
    <w:rsid w:val="002536C8"/>
    <w:rsid w:val="00255474"/>
    <w:rsid w:val="0026346C"/>
    <w:rsid w:val="00295531"/>
    <w:rsid w:val="002A66B4"/>
    <w:rsid w:val="002D3CB3"/>
    <w:rsid w:val="002F3E1A"/>
    <w:rsid w:val="002F7E8C"/>
    <w:rsid w:val="0030310D"/>
    <w:rsid w:val="00313A08"/>
    <w:rsid w:val="003267BC"/>
    <w:rsid w:val="00327268"/>
    <w:rsid w:val="00335C3E"/>
    <w:rsid w:val="00337FD8"/>
    <w:rsid w:val="0036635D"/>
    <w:rsid w:val="003703A8"/>
    <w:rsid w:val="00375A1B"/>
    <w:rsid w:val="003767C2"/>
    <w:rsid w:val="0039736B"/>
    <w:rsid w:val="003A3FB8"/>
    <w:rsid w:val="003B0039"/>
    <w:rsid w:val="003B00BF"/>
    <w:rsid w:val="003B1150"/>
    <w:rsid w:val="003B3926"/>
    <w:rsid w:val="003B7A4D"/>
    <w:rsid w:val="003F1474"/>
    <w:rsid w:val="003F1E23"/>
    <w:rsid w:val="003F5B87"/>
    <w:rsid w:val="004066B8"/>
    <w:rsid w:val="004457DE"/>
    <w:rsid w:val="004654F0"/>
    <w:rsid w:val="00466A05"/>
    <w:rsid w:val="00483D2F"/>
    <w:rsid w:val="00484C03"/>
    <w:rsid w:val="00493164"/>
    <w:rsid w:val="0049405F"/>
    <w:rsid w:val="004F062F"/>
    <w:rsid w:val="004F72A7"/>
    <w:rsid w:val="00504790"/>
    <w:rsid w:val="00521315"/>
    <w:rsid w:val="00521802"/>
    <w:rsid w:val="0052245D"/>
    <w:rsid w:val="00531C18"/>
    <w:rsid w:val="00534877"/>
    <w:rsid w:val="00537FDF"/>
    <w:rsid w:val="005439DD"/>
    <w:rsid w:val="0055059C"/>
    <w:rsid w:val="00557DAD"/>
    <w:rsid w:val="0056515D"/>
    <w:rsid w:val="00572E81"/>
    <w:rsid w:val="00574F86"/>
    <w:rsid w:val="00593917"/>
    <w:rsid w:val="00595663"/>
    <w:rsid w:val="005A2329"/>
    <w:rsid w:val="005A7467"/>
    <w:rsid w:val="005B0AA3"/>
    <w:rsid w:val="005C196D"/>
    <w:rsid w:val="005D3E1E"/>
    <w:rsid w:val="005E736A"/>
    <w:rsid w:val="005E7DF9"/>
    <w:rsid w:val="00644515"/>
    <w:rsid w:val="00664B8C"/>
    <w:rsid w:val="00670393"/>
    <w:rsid w:val="006A3F90"/>
    <w:rsid w:val="006A6D5A"/>
    <w:rsid w:val="006B1103"/>
    <w:rsid w:val="006B377E"/>
    <w:rsid w:val="006B57D2"/>
    <w:rsid w:val="006D05E5"/>
    <w:rsid w:val="006E65E3"/>
    <w:rsid w:val="006F0816"/>
    <w:rsid w:val="0070319B"/>
    <w:rsid w:val="007038C7"/>
    <w:rsid w:val="00704AD5"/>
    <w:rsid w:val="00706308"/>
    <w:rsid w:val="0072003A"/>
    <w:rsid w:val="00727101"/>
    <w:rsid w:val="00731396"/>
    <w:rsid w:val="007439A4"/>
    <w:rsid w:val="00745816"/>
    <w:rsid w:val="00761BAC"/>
    <w:rsid w:val="007644CE"/>
    <w:rsid w:val="00775C8B"/>
    <w:rsid w:val="0077628D"/>
    <w:rsid w:val="00791F14"/>
    <w:rsid w:val="00793878"/>
    <w:rsid w:val="007B6B38"/>
    <w:rsid w:val="007C4A72"/>
    <w:rsid w:val="007F1C86"/>
    <w:rsid w:val="0080164D"/>
    <w:rsid w:val="00811681"/>
    <w:rsid w:val="00812789"/>
    <w:rsid w:val="00812FFF"/>
    <w:rsid w:val="00816B2D"/>
    <w:rsid w:val="00823B43"/>
    <w:rsid w:val="00824167"/>
    <w:rsid w:val="00824CD5"/>
    <w:rsid w:val="00826A22"/>
    <w:rsid w:val="0083465E"/>
    <w:rsid w:val="00854A7D"/>
    <w:rsid w:val="008A5D22"/>
    <w:rsid w:val="008B5071"/>
    <w:rsid w:val="008D3B5A"/>
    <w:rsid w:val="008E443A"/>
    <w:rsid w:val="008E712B"/>
    <w:rsid w:val="008F3D55"/>
    <w:rsid w:val="008F79B5"/>
    <w:rsid w:val="00917822"/>
    <w:rsid w:val="00917D5A"/>
    <w:rsid w:val="009205F8"/>
    <w:rsid w:val="00930E8E"/>
    <w:rsid w:val="009314D5"/>
    <w:rsid w:val="00950354"/>
    <w:rsid w:val="0096689C"/>
    <w:rsid w:val="009829FE"/>
    <w:rsid w:val="009961B3"/>
    <w:rsid w:val="009A5ECD"/>
    <w:rsid w:val="009B2106"/>
    <w:rsid w:val="009B2845"/>
    <w:rsid w:val="009B3C2F"/>
    <w:rsid w:val="009C2882"/>
    <w:rsid w:val="009C38B6"/>
    <w:rsid w:val="009D3633"/>
    <w:rsid w:val="009D564F"/>
    <w:rsid w:val="009F2F95"/>
    <w:rsid w:val="00A10167"/>
    <w:rsid w:val="00A138D7"/>
    <w:rsid w:val="00A203FF"/>
    <w:rsid w:val="00A26B56"/>
    <w:rsid w:val="00A355CD"/>
    <w:rsid w:val="00A66B0D"/>
    <w:rsid w:val="00A701E7"/>
    <w:rsid w:val="00A816DF"/>
    <w:rsid w:val="00AA1387"/>
    <w:rsid w:val="00AA1EE6"/>
    <w:rsid w:val="00AC37F8"/>
    <w:rsid w:val="00AD243B"/>
    <w:rsid w:val="00AF0AC6"/>
    <w:rsid w:val="00AF41FC"/>
    <w:rsid w:val="00B07628"/>
    <w:rsid w:val="00B122D6"/>
    <w:rsid w:val="00B20F14"/>
    <w:rsid w:val="00B24730"/>
    <w:rsid w:val="00B27EBF"/>
    <w:rsid w:val="00B50929"/>
    <w:rsid w:val="00B727AF"/>
    <w:rsid w:val="00B72F6C"/>
    <w:rsid w:val="00B75661"/>
    <w:rsid w:val="00B8399E"/>
    <w:rsid w:val="00B9455F"/>
    <w:rsid w:val="00BB1F54"/>
    <w:rsid w:val="00BD072A"/>
    <w:rsid w:val="00BE1F72"/>
    <w:rsid w:val="00BF5A87"/>
    <w:rsid w:val="00C07301"/>
    <w:rsid w:val="00C349DE"/>
    <w:rsid w:val="00C52DB3"/>
    <w:rsid w:val="00C5627D"/>
    <w:rsid w:val="00C61FAD"/>
    <w:rsid w:val="00C673F5"/>
    <w:rsid w:val="00C845DB"/>
    <w:rsid w:val="00C9343C"/>
    <w:rsid w:val="00C94A98"/>
    <w:rsid w:val="00C97C43"/>
    <w:rsid w:val="00CA0C6C"/>
    <w:rsid w:val="00CB3DE0"/>
    <w:rsid w:val="00CB570C"/>
    <w:rsid w:val="00CC2652"/>
    <w:rsid w:val="00CC4159"/>
    <w:rsid w:val="00CD7A9E"/>
    <w:rsid w:val="00D01B2B"/>
    <w:rsid w:val="00D02802"/>
    <w:rsid w:val="00D049A1"/>
    <w:rsid w:val="00D0767D"/>
    <w:rsid w:val="00D20A6B"/>
    <w:rsid w:val="00D2198A"/>
    <w:rsid w:val="00D21AE4"/>
    <w:rsid w:val="00D37D3E"/>
    <w:rsid w:val="00D4677F"/>
    <w:rsid w:val="00D467D0"/>
    <w:rsid w:val="00D77939"/>
    <w:rsid w:val="00D87E0E"/>
    <w:rsid w:val="00DB3361"/>
    <w:rsid w:val="00DD2F07"/>
    <w:rsid w:val="00DE6320"/>
    <w:rsid w:val="00DF707B"/>
    <w:rsid w:val="00E02712"/>
    <w:rsid w:val="00E14C3F"/>
    <w:rsid w:val="00E217AF"/>
    <w:rsid w:val="00E23285"/>
    <w:rsid w:val="00E26B1A"/>
    <w:rsid w:val="00E644C2"/>
    <w:rsid w:val="00E87D37"/>
    <w:rsid w:val="00E962DA"/>
    <w:rsid w:val="00EC3E03"/>
    <w:rsid w:val="00ED66F5"/>
    <w:rsid w:val="00ED6A3E"/>
    <w:rsid w:val="00EE0836"/>
    <w:rsid w:val="00EE46EF"/>
    <w:rsid w:val="00F02AB1"/>
    <w:rsid w:val="00F14392"/>
    <w:rsid w:val="00F400AA"/>
    <w:rsid w:val="00F434A9"/>
    <w:rsid w:val="00F50EF7"/>
    <w:rsid w:val="00F54DD7"/>
    <w:rsid w:val="00F54FD4"/>
    <w:rsid w:val="00F672E1"/>
    <w:rsid w:val="00F7228E"/>
    <w:rsid w:val="00F85B83"/>
    <w:rsid w:val="00F87893"/>
    <w:rsid w:val="00FA5944"/>
    <w:rsid w:val="00FB72D8"/>
    <w:rsid w:val="00FF1E44"/>
    <w:rsid w:val="00FF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FDBD"/>
  <w15:docId w15:val="{2CAFCD42-17EC-4F93-BDF0-6A6423C8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F6FCD"/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F6FCD"/>
    <w:pPr>
      <w:spacing w:after="0" w:line="240" w:lineRule="auto"/>
    </w:pPr>
    <w:rPr>
      <w:rFonts w:ascii="Calibri" w:eastAsia="Times New Roman" w:hAnsi="Calibri" w:cs="Times New Roman"/>
    </w:rPr>
  </w:style>
  <w:style w:type="paragraph" w:styleId="Szvegtrzs3">
    <w:name w:val="Body Text 3"/>
    <w:basedOn w:val="Norml"/>
    <w:link w:val="Szvegtrzs3Char"/>
    <w:rsid w:val="001F6FCD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1F6FCD"/>
    <w:rPr>
      <w:rFonts w:ascii="Times New Roman" w:eastAsia="Times New Roman" w:hAnsi="Times New Roman" w:cs="Times New Roman"/>
      <w:sz w:val="16"/>
      <w:szCs w:val="16"/>
    </w:rPr>
  </w:style>
  <w:style w:type="paragraph" w:customStyle="1" w:styleId="Szvegtrzs31">
    <w:name w:val="Szövegtörzs 31"/>
    <w:basedOn w:val="Norml"/>
    <w:rsid w:val="001F6FC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bCs/>
      <w:i/>
      <w:sz w:val="24"/>
      <w:szCs w:val="20"/>
      <w:lang w:eastAsia="hu-HU"/>
    </w:rPr>
  </w:style>
  <w:style w:type="paragraph" w:styleId="Csakszveg">
    <w:name w:val="Plain Text"/>
    <w:basedOn w:val="Norml"/>
    <w:link w:val="CsakszvegChar"/>
    <w:uiPriority w:val="99"/>
    <w:semiHidden/>
    <w:unhideWhenUsed/>
    <w:rsid w:val="004F062F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4F062F"/>
    <w:rPr>
      <w:rFonts w:ascii="Consolas" w:eastAsia="Calibri" w:hAnsi="Consolas" w:cs="Times New Roman"/>
      <w:sz w:val="21"/>
      <w:szCs w:val="21"/>
    </w:rPr>
  </w:style>
  <w:style w:type="paragraph" w:styleId="llb">
    <w:name w:val="footer"/>
    <w:basedOn w:val="Norml"/>
    <w:link w:val="llbChar"/>
    <w:uiPriority w:val="99"/>
    <w:unhideWhenUsed/>
    <w:rsid w:val="00FF1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F1E44"/>
    <w:rPr>
      <w:rFonts w:ascii="Calibri" w:eastAsia="Times New Roman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02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02AB1"/>
    <w:rPr>
      <w:rFonts w:ascii="Segoe UI" w:eastAsia="Times New Roman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EE46E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E46E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E46EF"/>
    <w:rPr>
      <w:rFonts w:ascii="Calibri" w:eastAsia="Times New Roman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E46E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E46EF"/>
    <w:rPr>
      <w:rFonts w:ascii="Calibri" w:eastAsia="Times New Roman" w:hAnsi="Calibri" w:cs="Times New Roman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EE46EF"/>
    <w:pPr>
      <w:spacing w:after="0" w:line="240" w:lineRule="auto"/>
    </w:pPr>
    <w:rPr>
      <w:rFonts w:ascii="Calibri" w:eastAsia="Times New Roman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950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5035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656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milkovics</dc:creator>
  <cp:lastModifiedBy>Galó Bernadett</cp:lastModifiedBy>
  <cp:revision>5</cp:revision>
  <cp:lastPrinted>2022-01-17T12:48:00Z</cp:lastPrinted>
  <dcterms:created xsi:type="dcterms:W3CDTF">2024-02-05T14:39:00Z</dcterms:created>
  <dcterms:modified xsi:type="dcterms:W3CDTF">2024-02-05T18:58:00Z</dcterms:modified>
</cp:coreProperties>
</file>