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C8C9" w14:textId="465DA3EB" w:rsidR="00E8283C" w:rsidRPr="005A466E" w:rsidRDefault="00E8283C" w:rsidP="00E8283C">
      <w:pPr>
        <w:pStyle w:val="Szvegtrzs31"/>
        <w:jc w:val="left"/>
        <w:rPr>
          <w:b/>
          <w:i w:val="0"/>
          <w:color w:val="000000"/>
          <w:szCs w:val="24"/>
        </w:rPr>
      </w:pPr>
      <w:r w:rsidRPr="005A466E">
        <w:rPr>
          <w:b/>
          <w:i w:val="0"/>
          <w:szCs w:val="24"/>
        </w:rPr>
        <w:t xml:space="preserve">Budapest Főváros XIV. Kerület Zugló </w:t>
      </w:r>
      <w:r w:rsidR="00DB3AFA" w:rsidRPr="005A466E">
        <w:rPr>
          <w:b/>
          <w:i w:val="0"/>
          <w:szCs w:val="24"/>
        </w:rPr>
        <w:t>Önkormányzata</w:t>
      </w:r>
    </w:p>
    <w:p w14:paraId="4C9AB8C3" w14:textId="77777777" w:rsidR="00E8283C" w:rsidRPr="005A466E" w:rsidRDefault="001F5A3A" w:rsidP="00E8283C">
      <w:pPr>
        <w:pStyle w:val="Szvegtrzs31"/>
        <w:jc w:val="left"/>
        <w:rPr>
          <w:b/>
          <w:i w:val="0"/>
          <w:szCs w:val="24"/>
        </w:rPr>
      </w:pPr>
      <w:r w:rsidRPr="005A466E">
        <w:rPr>
          <w:b/>
          <w:i w:val="0"/>
          <w:color w:val="000000"/>
          <w:szCs w:val="24"/>
        </w:rPr>
        <w:t>Alp</w:t>
      </w:r>
      <w:r w:rsidR="00E8283C" w:rsidRPr="005A466E">
        <w:rPr>
          <w:b/>
          <w:i w:val="0"/>
          <w:color w:val="000000"/>
          <w:szCs w:val="24"/>
        </w:rPr>
        <w:t xml:space="preserve">olgármestere </w:t>
      </w:r>
    </w:p>
    <w:p w14:paraId="66AEE056" w14:textId="77777777" w:rsidR="00E8283C" w:rsidRPr="005A466E" w:rsidRDefault="00E8283C" w:rsidP="00E8283C">
      <w:pPr>
        <w:pStyle w:val="Szvegtrzs31"/>
        <w:jc w:val="left"/>
        <w:rPr>
          <w:b/>
          <w:i w:val="0"/>
          <w:szCs w:val="24"/>
        </w:rPr>
      </w:pPr>
    </w:p>
    <w:p w14:paraId="5DE138BA" w14:textId="26F68EA3" w:rsidR="00E8283C" w:rsidRPr="005A466E" w:rsidRDefault="00E8283C" w:rsidP="00E8283C">
      <w:pPr>
        <w:pStyle w:val="Szvegtrzs31"/>
        <w:jc w:val="left"/>
        <w:rPr>
          <w:i w:val="0"/>
          <w:szCs w:val="24"/>
        </w:rPr>
      </w:pPr>
      <w:r w:rsidRPr="005A466E">
        <w:rPr>
          <w:b/>
          <w:i w:val="0"/>
          <w:szCs w:val="24"/>
        </w:rPr>
        <w:t>Szám:</w:t>
      </w:r>
      <w:r w:rsidRPr="005A466E">
        <w:rPr>
          <w:i w:val="0"/>
          <w:szCs w:val="24"/>
        </w:rPr>
        <w:t xml:space="preserve"> 123-</w:t>
      </w:r>
      <w:r w:rsidR="00EA30CA" w:rsidRPr="005A466E">
        <w:rPr>
          <w:i w:val="0"/>
          <w:szCs w:val="24"/>
        </w:rPr>
        <w:t>658</w:t>
      </w:r>
      <w:r w:rsidRPr="005A466E">
        <w:rPr>
          <w:i w:val="0"/>
          <w:szCs w:val="24"/>
        </w:rPr>
        <w:t xml:space="preserve">/2020                                                                    </w:t>
      </w:r>
    </w:p>
    <w:p w14:paraId="244A3095" w14:textId="77777777" w:rsidR="00E8283C" w:rsidRPr="005A466E" w:rsidRDefault="00E8283C" w:rsidP="00E8283C">
      <w:pPr>
        <w:pStyle w:val="Szvegtrzs31"/>
        <w:jc w:val="right"/>
        <w:rPr>
          <w:bCs w:val="0"/>
          <w:i w:val="0"/>
          <w:szCs w:val="24"/>
        </w:rPr>
      </w:pPr>
      <w:r w:rsidRPr="005A466E">
        <w:rPr>
          <w:i w:val="0"/>
          <w:szCs w:val="24"/>
        </w:rPr>
        <w:t xml:space="preserve">Nyilvános ülésen tárgyalandó!  </w:t>
      </w:r>
    </w:p>
    <w:p w14:paraId="4D368504" w14:textId="77777777" w:rsidR="00E8283C" w:rsidRPr="005A466E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3F99CFD5" w14:textId="77777777" w:rsidR="00E8283C" w:rsidRPr="005A466E" w:rsidRDefault="00E8283C" w:rsidP="00E8283C">
      <w:pPr>
        <w:pStyle w:val="Szvegtrzs31"/>
        <w:rPr>
          <w:bCs w:val="0"/>
          <w:i w:val="0"/>
          <w:szCs w:val="24"/>
        </w:rPr>
      </w:pPr>
    </w:p>
    <w:p w14:paraId="0AC6EF01" w14:textId="77777777" w:rsidR="00E8283C" w:rsidRPr="005A466E" w:rsidRDefault="00E8283C" w:rsidP="00E8283C">
      <w:pPr>
        <w:pStyle w:val="Szvegtrzs31"/>
        <w:jc w:val="center"/>
        <w:rPr>
          <w:bCs w:val="0"/>
          <w:i w:val="0"/>
          <w:szCs w:val="24"/>
        </w:rPr>
      </w:pPr>
      <w:r w:rsidRPr="005A466E">
        <w:rPr>
          <w:b/>
          <w:bCs w:val="0"/>
          <w:i w:val="0"/>
          <w:szCs w:val="24"/>
        </w:rPr>
        <w:t>Napirend száma:</w:t>
      </w:r>
      <w:r w:rsidRPr="005A466E">
        <w:rPr>
          <w:bCs w:val="0"/>
          <w:i w:val="0"/>
          <w:szCs w:val="24"/>
        </w:rPr>
        <w:t xml:space="preserve"> ……………….</w:t>
      </w:r>
    </w:p>
    <w:p w14:paraId="0CCBBDED" w14:textId="77777777" w:rsidR="00E8283C" w:rsidRPr="005A466E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7F41E84A" w14:textId="77777777" w:rsidR="00E8283C" w:rsidRPr="005A466E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1E794BC2" w14:textId="77777777" w:rsidR="00E8283C" w:rsidRPr="005A466E" w:rsidRDefault="00E8283C" w:rsidP="00E8283C">
      <w:pPr>
        <w:pStyle w:val="Szvegtrzs31"/>
        <w:jc w:val="center"/>
        <w:rPr>
          <w:bCs w:val="0"/>
          <w:i w:val="0"/>
          <w:szCs w:val="24"/>
        </w:rPr>
      </w:pPr>
      <w:r w:rsidRPr="005A466E">
        <w:rPr>
          <w:bCs w:val="0"/>
          <w:i w:val="0"/>
          <w:szCs w:val="24"/>
        </w:rPr>
        <w:t xml:space="preserve">Képviselő-testület </w:t>
      </w:r>
    </w:p>
    <w:p w14:paraId="2E5C021B" w14:textId="35260BD1" w:rsidR="00E8283C" w:rsidRPr="005A466E" w:rsidRDefault="00E8283C" w:rsidP="00E8283C">
      <w:pPr>
        <w:pStyle w:val="Szvegtrzs31"/>
        <w:jc w:val="center"/>
        <w:rPr>
          <w:b/>
          <w:i w:val="0"/>
          <w:szCs w:val="24"/>
        </w:rPr>
      </w:pPr>
      <w:r w:rsidRPr="005A466E">
        <w:rPr>
          <w:bCs w:val="0"/>
          <w:i w:val="0"/>
          <w:szCs w:val="24"/>
        </w:rPr>
        <w:t>2020.</w:t>
      </w:r>
      <w:r w:rsidR="00382F61" w:rsidRPr="005A466E">
        <w:rPr>
          <w:bCs w:val="0"/>
          <w:i w:val="0"/>
          <w:szCs w:val="24"/>
        </w:rPr>
        <w:t xml:space="preserve"> </w:t>
      </w:r>
      <w:r w:rsidR="001F2DAF" w:rsidRPr="005A466E">
        <w:rPr>
          <w:bCs w:val="0"/>
          <w:i w:val="0"/>
          <w:szCs w:val="24"/>
        </w:rPr>
        <w:t>december</w:t>
      </w:r>
      <w:r w:rsidR="00382F61" w:rsidRPr="005A466E">
        <w:rPr>
          <w:bCs w:val="0"/>
          <w:i w:val="0"/>
          <w:szCs w:val="24"/>
        </w:rPr>
        <w:t xml:space="preserve"> </w:t>
      </w:r>
      <w:r w:rsidR="00CE584C" w:rsidRPr="005A466E">
        <w:rPr>
          <w:bCs w:val="0"/>
          <w:i w:val="0"/>
          <w:szCs w:val="24"/>
        </w:rPr>
        <w:t>…</w:t>
      </w:r>
      <w:r w:rsidR="001F2DAF" w:rsidRPr="005A466E">
        <w:rPr>
          <w:bCs w:val="0"/>
          <w:i w:val="0"/>
          <w:szCs w:val="24"/>
        </w:rPr>
        <w:t xml:space="preserve"> </w:t>
      </w:r>
      <w:r w:rsidRPr="005A466E">
        <w:rPr>
          <w:bCs w:val="0"/>
          <w:i w:val="0"/>
          <w:szCs w:val="24"/>
        </w:rPr>
        <w:t>-i</w:t>
      </w:r>
      <w:r w:rsidR="00F10812" w:rsidRPr="005A466E">
        <w:rPr>
          <w:bCs w:val="0"/>
          <w:i w:val="0"/>
          <w:szCs w:val="24"/>
        </w:rPr>
        <w:t xml:space="preserve"> rendkívüli</w:t>
      </w:r>
      <w:r w:rsidRPr="005A466E">
        <w:rPr>
          <w:bCs w:val="0"/>
          <w:i w:val="0"/>
          <w:szCs w:val="24"/>
        </w:rPr>
        <w:t xml:space="preserve"> ülésére</w:t>
      </w:r>
    </w:p>
    <w:p w14:paraId="1AC99B3B" w14:textId="77777777" w:rsidR="00E8283C" w:rsidRPr="005A466E" w:rsidRDefault="00E8283C" w:rsidP="00E8283C">
      <w:pPr>
        <w:pStyle w:val="Szvegtrzs31"/>
        <w:jc w:val="center"/>
        <w:rPr>
          <w:b/>
          <w:i w:val="0"/>
          <w:szCs w:val="24"/>
        </w:rPr>
      </w:pPr>
    </w:p>
    <w:p w14:paraId="4354DC9B" w14:textId="77777777" w:rsidR="00E8283C" w:rsidRPr="005A466E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  <w:r w:rsidRPr="005A466E">
        <w:rPr>
          <w:b/>
          <w:i w:val="0"/>
          <w:szCs w:val="24"/>
        </w:rPr>
        <w:t>Tisztelt Képviselő-testület!</w:t>
      </w:r>
    </w:p>
    <w:p w14:paraId="29A00CAA" w14:textId="77777777" w:rsidR="00E8283C" w:rsidRPr="005A466E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</w:p>
    <w:p w14:paraId="7C128DE0" w14:textId="77777777" w:rsidR="00E8283C" w:rsidRPr="005A466E" w:rsidRDefault="00E8283C" w:rsidP="00E8283C">
      <w:pPr>
        <w:pStyle w:val="Szvegtrzs31"/>
        <w:ind w:hanging="720"/>
        <w:rPr>
          <w:b/>
          <w:i w:val="0"/>
          <w:iCs/>
          <w:color w:val="7030A0"/>
          <w:szCs w:val="24"/>
        </w:rPr>
      </w:pPr>
    </w:p>
    <w:p w14:paraId="6ED9CC73" w14:textId="6072A392" w:rsidR="00E8283C" w:rsidRPr="005A466E" w:rsidRDefault="00E8283C" w:rsidP="00E8283C">
      <w:pPr>
        <w:pStyle w:val="Szvegtrzs31"/>
        <w:rPr>
          <w:b/>
          <w:bCs w:val="0"/>
          <w:i w:val="0"/>
          <w:color w:val="000000"/>
          <w:szCs w:val="24"/>
        </w:rPr>
      </w:pPr>
      <w:r w:rsidRPr="005A466E">
        <w:rPr>
          <w:b/>
          <w:i w:val="0"/>
          <w:iCs/>
          <w:color w:val="000000"/>
          <w:szCs w:val="24"/>
        </w:rPr>
        <w:t>Tárgy:</w:t>
      </w:r>
      <w:r w:rsidRPr="005A466E">
        <w:rPr>
          <w:bCs w:val="0"/>
          <w:color w:val="000000"/>
          <w:szCs w:val="24"/>
        </w:rPr>
        <w:tab/>
        <w:t xml:space="preserve"> </w:t>
      </w:r>
      <w:r w:rsidR="00CE584C" w:rsidRPr="005A466E">
        <w:rPr>
          <w:b/>
          <w:i w:val="0"/>
          <w:color w:val="000000"/>
          <w:szCs w:val="24"/>
        </w:rPr>
        <w:t xml:space="preserve">"Egyes zöldfelület fenntartási feladatok ellátása Budapest Főváros XIV. Kerület Zugló Önkormányzata közigazgatási területén" tárgyú </w:t>
      </w:r>
      <w:r w:rsidRPr="005A466E">
        <w:rPr>
          <w:b/>
          <w:bCs w:val="0"/>
          <w:i w:val="0"/>
          <w:color w:val="000000"/>
          <w:szCs w:val="24"/>
        </w:rPr>
        <w:t xml:space="preserve">közbeszerzési eljárás </w:t>
      </w:r>
      <w:r w:rsidR="002E0E5D" w:rsidRPr="005A466E">
        <w:rPr>
          <w:b/>
          <w:bCs w:val="0"/>
          <w:i w:val="0"/>
          <w:color w:val="000000"/>
          <w:szCs w:val="24"/>
        </w:rPr>
        <w:t>lezárása</w:t>
      </w:r>
    </w:p>
    <w:p w14:paraId="4AFDE0A2" w14:textId="77777777" w:rsidR="00F03CF8" w:rsidRPr="005A466E" w:rsidRDefault="00F03CF8" w:rsidP="00E8283C">
      <w:pPr>
        <w:pStyle w:val="Szvegtrzs31"/>
        <w:rPr>
          <w:b/>
          <w:bCs w:val="0"/>
          <w:i w:val="0"/>
          <w:color w:val="7030A0"/>
          <w:szCs w:val="24"/>
        </w:rPr>
      </w:pPr>
    </w:p>
    <w:p w14:paraId="34853E35" w14:textId="77777777" w:rsidR="00E8283C" w:rsidRPr="005A466E" w:rsidRDefault="00E8283C" w:rsidP="00E8283C">
      <w:pPr>
        <w:pStyle w:val="Szvegtrzs31"/>
        <w:pBdr>
          <w:bottom w:val="single" w:sz="8" w:space="1" w:color="000000"/>
        </w:pBdr>
        <w:jc w:val="left"/>
        <w:rPr>
          <w:b/>
          <w:bCs w:val="0"/>
          <w:i w:val="0"/>
          <w:color w:val="7030A0"/>
          <w:szCs w:val="24"/>
        </w:rPr>
      </w:pPr>
    </w:p>
    <w:p w14:paraId="76B0366A" w14:textId="77777777" w:rsidR="00E8283C" w:rsidRPr="005A466E" w:rsidRDefault="00E8283C" w:rsidP="00E8283C">
      <w:pPr>
        <w:pStyle w:val="Szvegtrzs31"/>
        <w:pBdr>
          <w:bottom w:val="single" w:sz="8" w:space="1" w:color="000000"/>
        </w:pBdr>
        <w:jc w:val="left"/>
        <w:rPr>
          <w:color w:val="FF0000"/>
        </w:rPr>
      </w:pPr>
      <w:r w:rsidRPr="005A466E">
        <w:rPr>
          <w:b/>
          <w:bCs w:val="0"/>
          <w:i w:val="0"/>
          <w:szCs w:val="24"/>
        </w:rPr>
        <w:t>I. Előzmények</w:t>
      </w:r>
    </w:p>
    <w:p w14:paraId="6124856E" w14:textId="77777777" w:rsidR="00E8283C" w:rsidRPr="005A466E" w:rsidRDefault="00E8283C" w:rsidP="00E8283C">
      <w:pPr>
        <w:pStyle w:val="Szvegtrzs31"/>
        <w:jc w:val="left"/>
        <w:rPr>
          <w:color w:val="FF0000"/>
        </w:rPr>
      </w:pPr>
    </w:p>
    <w:p w14:paraId="6E201580" w14:textId="77777777" w:rsidR="00192C4B" w:rsidRPr="005A466E" w:rsidRDefault="00B91C78" w:rsidP="00192C4B">
      <w:pPr>
        <w:jc w:val="both"/>
      </w:pPr>
      <w:r w:rsidRPr="005A466E">
        <w:t>A</w:t>
      </w:r>
      <w:r w:rsidR="00E8283C" w:rsidRPr="005A466E">
        <w:t xml:space="preserve"> </w:t>
      </w:r>
      <w:r w:rsidR="00192C4B" w:rsidRPr="005A466E">
        <w:t>Budapest Főváros XIV. Kerület Zugló Önkormányzata Képviselő-testületének 18/2016.(III.04.) számú önkormányzati rendelete az Önkormányzat vagyonáról, a vagyontárgyak feletti tulajdonosi jog gyakorlásáról 38. § (2) bekezdése szerint „a forgalomképtelen vagyontárgyak üzemeltetése, állagának megőrzése a vele megkötött szerződés alapján az Önkormányzat által megbízott szervezet tevékenységi körébe tartozik”. Jelenleg a vele megkötött szerződés alapján ez a feladat a Zuglói Zrt. tevékenységi körébe tartozik. A megkötött közszolgáltatási szerződés alapján a Zuglói Zrt. feladata az üres telkek, zöld területtel rendelkező felépítményes ingatlanok zöldfelületeinek teljes körű karbantartása, kezelése, valamint az intézmények vonatkozásában az Önkormányzat és a Zuglói Zrt. által aláírt feladatmegosztás szerinti zöld terület karbantartási feladatok ellátása</w:t>
      </w:r>
    </w:p>
    <w:p w14:paraId="741F3FD2" w14:textId="77777777" w:rsidR="00192C4B" w:rsidRPr="005A466E" w:rsidRDefault="00192C4B" w:rsidP="00192C4B">
      <w:pPr>
        <w:jc w:val="both"/>
      </w:pPr>
    </w:p>
    <w:p w14:paraId="7651C4A0" w14:textId="7663ECB1" w:rsidR="00A4045D" w:rsidRPr="005A466E" w:rsidRDefault="00192C4B" w:rsidP="00192C4B">
      <w:pPr>
        <w:pStyle w:val="lfej"/>
        <w:jc w:val="both"/>
      </w:pPr>
      <w:r w:rsidRPr="005A466E">
        <w:t>A zöldfelület fenntartási szerződések a 2+2 év lejárat után 2020. 12. 31-vel hatályukat veszítik, ennek okán a</w:t>
      </w:r>
      <w:r w:rsidR="00A4045D" w:rsidRPr="005A466E">
        <w:t xml:space="preserve"> </w:t>
      </w:r>
      <w:r w:rsidR="00CE584C" w:rsidRPr="005A466E">
        <w:t xml:space="preserve">Képviselő-testület </w:t>
      </w:r>
      <w:r w:rsidR="00791AFE" w:rsidRPr="005A466E">
        <w:t>463/2020. (IX. 17.)</w:t>
      </w:r>
      <w:r w:rsidR="00791AFE" w:rsidRPr="005A466E">
        <w:rPr>
          <w:b/>
        </w:rPr>
        <w:t xml:space="preserve"> </w:t>
      </w:r>
      <w:r w:rsidR="002E0E5D" w:rsidRPr="005A466E">
        <w:t xml:space="preserve">önkormányzati határozata alapján </w:t>
      </w:r>
      <w:r w:rsidR="00E454EA" w:rsidRPr="005A466E">
        <w:t xml:space="preserve">ajánlatkérőként a Zuglói Zrt. megindította </w:t>
      </w:r>
      <w:r w:rsidR="002E0E5D" w:rsidRPr="005A466E">
        <w:t>a</w:t>
      </w:r>
      <w:r w:rsidRPr="005A466E">
        <w:t xml:space="preserve"> tárgyi</w:t>
      </w:r>
      <w:r w:rsidR="002E0E5D" w:rsidRPr="005A466E">
        <w:t xml:space="preserve"> közbeszerzési eljárást.</w:t>
      </w:r>
    </w:p>
    <w:p w14:paraId="2726FF61" w14:textId="77777777" w:rsidR="00192C4B" w:rsidRPr="005A466E" w:rsidRDefault="00192C4B" w:rsidP="00192C4B">
      <w:pPr>
        <w:pStyle w:val="lfej"/>
        <w:jc w:val="both"/>
      </w:pPr>
    </w:p>
    <w:p w14:paraId="78A59732" w14:textId="06885775" w:rsidR="002E0E5D" w:rsidRPr="005A466E" w:rsidRDefault="00CE584C" w:rsidP="00E8283C">
      <w:pPr>
        <w:pStyle w:val="Szvegtrzs31"/>
        <w:rPr>
          <w:bCs w:val="0"/>
          <w:i w:val="0"/>
          <w:szCs w:val="24"/>
        </w:rPr>
      </w:pPr>
      <w:r w:rsidRPr="005A466E">
        <w:rPr>
          <w:bCs w:val="0"/>
          <w:i w:val="0"/>
          <w:szCs w:val="24"/>
        </w:rPr>
        <w:t>Az Ajánlati felhívásra 1</w:t>
      </w:r>
      <w:r w:rsidR="002E0E5D" w:rsidRPr="005A466E">
        <w:rPr>
          <w:bCs w:val="0"/>
          <w:i w:val="0"/>
          <w:szCs w:val="24"/>
        </w:rPr>
        <w:t xml:space="preserve"> gazdasági szereplő nyújtotta be ajánlatát az alábbiak szerint</w:t>
      </w:r>
      <w:r w:rsidR="00F03CF8" w:rsidRPr="005A466E">
        <w:rPr>
          <w:bCs w:val="0"/>
          <w:i w:val="0"/>
          <w:szCs w:val="24"/>
        </w:rPr>
        <w:t>:</w:t>
      </w:r>
    </w:p>
    <w:p w14:paraId="3F26D093" w14:textId="4F1C8000" w:rsidR="002E0E5D" w:rsidRPr="005A466E" w:rsidRDefault="002E0E5D" w:rsidP="00E8283C">
      <w:pPr>
        <w:pStyle w:val="Szvegtrzs31"/>
        <w:rPr>
          <w:bCs w:val="0"/>
          <w:i w:val="0"/>
          <w:szCs w:val="24"/>
        </w:rPr>
      </w:pPr>
    </w:p>
    <w:p w14:paraId="7B3CB417" w14:textId="1955640B" w:rsidR="002E0E5D" w:rsidRPr="005A466E" w:rsidRDefault="005301D8" w:rsidP="005301D8">
      <w:pPr>
        <w:pStyle w:val="Nincstrkz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A466E">
        <w:rPr>
          <w:rFonts w:ascii="Times New Roman" w:hAnsi="Times New Roman" w:cs="Times New Roman"/>
          <w:b/>
          <w:sz w:val="24"/>
          <w:szCs w:val="24"/>
        </w:rPr>
        <w:t>RÉSZ</w:t>
      </w:r>
      <w:r w:rsidR="00C07881" w:rsidRPr="005A46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48BC8B" w14:textId="77777777" w:rsidR="00C07881" w:rsidRPr="005A466E" w:rsidRDefault="00C07881" w:rsidP="00C07881">
      <w:pPr>
        <w:pStyle w:val="Szvegtrzs21"/>
        <w:ind w:left="720"/>
        <w:rPr>
          <w:b/>
          <w:szCs w:val="24"/>
        </w:rPr>
      </w:pPr>
      <w:r w:rsidRPr="005A466E">
        <w:rPr>
          <w:b/>
          <w:szCs w:val="24"/>
        </w:rPr>
        <w:t xml:space="preserve">Budapest Főváros XIV. Kerület Zugló Önkormányzata tulajdonában és kezelésében lévő közterületi zöldterületek, zöldfelületek </w:t>
      </w:r>
      <w:proofErr w:type="gramStart"/>
      <w:r w:rsidRPr="005A466E">
        <w:rPr>
          <w:b/>
          <w:szCs w:val="24"/>
        </w:rPr>
        <w:t>fenntartási</w:t>
      </w:r>
      <w:proofErr w:type="gramEnd"/>
      <w:r w:rsidRPr="005A466E">
        <w:rPr>
          <w:b/>
          <w:szCs w:val="24"/>
        </w:rPr>
        <w:t xml:space="preserve"> valamint köztisztasági feladatainak elvégzése</w:t>
      </w:r>
    </w:p>
    <w:p w14:paraId="7BEBC54C" w14:textId="77777777" w:rsidR="00C07881" w:rsidRPr="005A466E" w:rsidRDefault="00C07881" w:rsidP="00C07881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20AC86C" w14:textId="77777777" w:rsidR="005301D8" w:rsidRPr="005A466E" w:rsidRDefault="005301D8" w:rsidP="005301D8">
      <w:pPr>
        <w:pStyle w:val="Nincstrkz"/>
        <w:ind w:left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D5D7AE" w14:textId="6F276AF0" w:rsidR="002E0E5D" w:rsidRPr="005A466E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Ajánlattevő neve: </w:t>
      </w:r>
      <w:r w:rsidR="005301D8" w:rsidRPr="005A466E">
        <w:rPr>
          <w:rFonts w:ascii="Times New Roman" w:hAnsi="Times New Roman" w:cs="Times New Roman"/>
          <w:sz w:val="24"/>
          <w:szCs w:val="24"/>
        </w:rPr>
        <w:t>Parkfenntartó- Kertészeti és Szolgáltató Kft.</w:t>
      </w:r>
    </w:p>
    <w:p w14:paraId="40C01BD5" w14:textId="6CDD3386" w:rsidR="002E0E5D" w:rsidRPr="005A466E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székhely</w:t>
      </w:r>
      <w:r w:rsidR="00CE584C" w:rsidRPr="005A466E">
        <w:rPr>
          <w:rFonts w:ascii="Times New Roman" w:hAnsi="Times New Roman" w:cs="Times New Roman"/>
          <w:sz w:val="24"/>
          <w:szCs w:val="24"/>
        </w:rPr>
        <w:t xml:space="preserve">e: </w:t>
      </w:r>
      <w:r w:rsidR="005301D8" w:rsidRPr="005A466E">
        <w:rPr>
          <w:rFonts w:ascii="Times New Roman" w:hAnsi="Times New Roman" w:cs="Times New Roman"/>
          <w:sz w:val="24"/>
          <w:szCs w:val="24"/>
        </w:rPr>
        <w:t>1139 Budapest, Lomb u. 35.</w:t>
      </w:r>
    </w:p>
    <w:p w14:paraId="7D0E8FE4" w14:textId="012D09C0" w:rsidR="005301D8" w:rsidRPr="005A466E" w:rsidRDefault="005301D8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B170805" w14:textId="58E2377C" w:rsidR="005301D8" w:rsidRPr="005A466E" w:rsidRDefault="005301D8" w:rsidP="005301D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Ajánlattevő neve: </w:t>
      </w:r>
      <w:proofErr w:type="spellStart"/>
      <w:r w:rsidRPr="005A466E">
        <w:rPr>
          <w:rFonts w:ascii="Times New Roman" w:hAnsi="Times New Roman" w:cs="Times New Roman"/>
          <w:sz w:val="24"/>
          <w:szCs w:val="24"/>
        </w:rPr>
        <w:t>DeerGarden</w:t>
      </w:r>
      <w:proofErr w:type="spellEnd"/>
      <w:r w:rsidRPr="005A466E">
        <w:rPr>
          <w:rFonts w:ascii="Times New Roman" w:hAnsi="Times New Roman" w:cs="Times New Roman"/>
          <w:sz w:val="24"/>
          <w:szCs w:val="24"/>
        </w:rPr>
        <w:t xml:space="preserve"> Kertészeti és Szolgáltató Kft.</w:t>
      </w:r>
    </w:p>
    <w:p w14:paraId="4D9B76DE" w14:textId="79FCC20E" w:rsidR="005301D8" w:rsidRPr="005A466E" w:rsidRDefault="005301D8" w:rsidP="005301D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székhelye: 1139 Budapest, Lomb u. 35. a. ép.</w:t>
      </w:r>
    </w:p>
    <w:p w14:paraId="37DBBB3B" w14:textId="37893104" w:rsidR="005301D8" w:rsidRPr="005A466E" w:rsidRDefault="005301D8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087A35" w14:textId="0EBC94F3" w:rsidR="005301D8" w:rsidRPr="005A466E" w:rsidRDefault="005301D8" w:rsidP="005301D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neve: Szurdokvölgy Kft.</w:t>
      </w:r>
    </w:p>
    <w:p w14:paraId="2D45232A" w14:textId="260AC81D" w:rsidR="005301D8" w:rsidRPr="005A466E" w:rsidRDefault="005301D8" w:rsidP="005301D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Ajánlattevő székhelye: </w:t>
      </w:r>
      <w:r w:rsidR="003E3B81" w:rsidRPr="005A466E">
        <w:rPr>
          <w:rFonts w:ascii="Times New Roman" w:hAnsi="Times New Roman" w:cs="Times New Roman"/>
          <w:sz w:val="24"/>
          <w:szCs w:val="24"/>
        </w:rPr>
        <w:t xml:space="preserve">2013 Pomáz, </w:t>
      </w:r>
      <w:proofErr w:type="spellStart"/>
      <w:r w:rsidR="003E3B81" w:rsidRPr="005A466E">
        <w:rPr>
          <w:rFonts w:ascii="Times New Roman" w:hAnsi="Times New Roman" w:cs="Times New Roman"/>
          <w:sz w:val="24"/>
          <w:szCs w:val="24"/>
        </w:rPr>
        <w:t>Vróci</w:t>
      </w:r>
      <w:proofErr w:type="spellEnd"/>
      <w:r w:rsidR="003E3B81" w:rsidRPr="005A466E">
        <w:rPr>
          <w:rFonts w:ascii="Times New Roman" w:hAnsi="Times New Roman" w:cs="Times New Roman"/>
          <w:sz w:val="24"/>
          <w:szCs w:val="24"/>
        </w:rPr>
        <w:t xml:space="preserve"> út 20.</w:t>
      </w:r>
    </w:p>
    <w:p w14:paraId="252A2A6A" w14:textId="2BF48369" w:rsidR="005301D8" w:rsidRPr="005A466E" w:rsidRDefault="005301D8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E6210F5" w14:textId="6DEC0608" w:rsidR="005301D8" w:rsidRPr="005A466E" w:rsidRDefault="005301D8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mint közös ajánlattevők</w:t>
      </w:r>
    </w:p>
    <w:p w14:paraId="02E5235B" w14:textId="74C0BDFC" w:rsidR="0056696B" w:rsidRPr="005A466E" w:rsidRDefault="0056696B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48220525"/>
    </w:p>
    <w:p w14:paraId="4CD2B36C" w14:textId="0857256D" w:rsidR="0056696B" w:rsidRPr="005A466E" w:rsidRDefault="0056696B" w:rsidP="0056696B">
      <w:pPr>
        <w:pStyle w:val="Nincstrkz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Értékelési szempont, súlyszám, értékelési módszer, ajánlat: </w:t>
      </w:r>
    </w:p>
    <w:p w14:paraId="176C19F2" w14:textId="77777777" w:rsidR="0056696B" w:rsidRPr="005A466E" w:rsidRDefault="0056696B" w:rsidP="0056696B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8E3417" w14:textId="6283C4EF" w:rsidR="0056696B" w:rsidRPr="005A466E" w:rsidRDefault="0056696B" w:rsidP="0056696B">
      <w:pPr>
        <w:pStyle w:val="Nincstrkz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Nettó ajánlati ár: súlyszám: 80, értékelési módszer: fordított arányosítás (A KH útmutatója a nyertes ajánlattevő kiválasztására szolgáló értékelési szempontrendszer alkalmazásáról KÉ 2020. évi 60. szám; 2020. március 25.)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Összesített nettó ajánlati ár (HUF): </w:t>
      </w:r>
      <w:r w:rsidR="001628C7" w:rsidRPr="005A466E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>532 379 804</w:t>
      </w:r>
    </w:p>
    <w:p w14:paraId="1766DEEF" w14:textId="7B830B7A" w:rsidR="0056696B" w:rsidRPr="005A466E" w:rsidRDefault="0056696B" w:rsidP="0056696B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DCAE85" w14:textId="6F445E7C" w:rsidR="0056696B" w:rsidRPr="005A466E" w:rsidRDefault="0056696B" w:rsidP="0056696B">
      <w:pPr>
        <w:pStyle w:val="Nincstrkz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Épített elemekre vonatkozó többletjótállás (Kbt. 77. § (1)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bek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alapján min. 24 hónap,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max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48 hónap) súlyszám: 5, értékelési módszer: arányosítás [ME útmutatója Kbt. 77.§ (1)] 3.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Többletjótálás:</w:t>
      </w: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628C7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48 hónap</w:t>
      </w:r>
    </w:p>
    <w:p w14:paraId="3CCE8167" w14:textId="77777777" w:rsidR="0056696B" w:rsidRPr="005A466E" w:rsidRDefault="0056696B" w:rsidP="0056696B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95D0E0" w14:textId="25F9DC91" w:rsidR="0056696B" w:rsidRPr="005A466E" w:rsidRDefault="0056696B" w:rsidP="0056696B">
      <w:pPr>
        <w:pStyle w:val="Nincstrkz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Reagálási idő élet- és/vagy balesetveszély elhárítása esetén (Kbt. 77. § (1)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bek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alapján min. 180 perc,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max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60 perc), súlyszám: 5, értékelési módszer: fordított arányosítás [ME útmutatója Kbt. 77.§ (1)]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Reagálási idő:</w:t>
      </w: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628C7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60 perc</w:t>
      </w:r>
    </w:p>
    <w:p w14:paraId="65EFBAE9" w14:textId="77777777" w:rsidR="0056696B" w:rsidRPr="005A466E" w:rsidRDefault="0056696B" w:rsidP="0056696B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8FA324F" w14:textId="67260907" w:rsidR="0056696B" w:rsidRPr="005A466E" w:rsidRDefault="0056696B" w:rsidP="0056696B">
      <w:pPr>
        <w:pStyle w:val="Nincstrkz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Felhívás III.1.3) M.2.1 a) pontja szerinti alkalmassági követelményre bemutatott szakember alkalmassági követelményen felüli, városi környezetben végzett parkfenntartás megvalósításában szerzett többlet tapasztalata (Kbt. 77. § (1)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bek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alapján min 0 hónap,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max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60 hónap) súlyszám: 10, értékelési módszer: arányosítás [ME útmutatója Kbt. 77.§ (1)]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Szakember többlet tapasztalat: </w:t>
      </w:r>
      <w:r w:rsidR="001628C7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200</w:t>
      </w:r>
    </w:p>
    <w:p w14:paraId="565635BA" w14:textId="77777777" w:rsidR="002E0E5D" w:rsidRPr="005A466E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ECF340F" w14:textId="70EF8414" w:rsidR="00E0171E" w:rsidRPr="005A466E" w:rsidRDefault="00E0171E" w:rsidP="00E0171E">
      <w:pPr>
        <w:pStyle w:val="Nincstrkz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A466E">
        <w:rPr>
          <w:rFonts w:ascii="Times New Roman" w:hAnsi="Times New Roman" w:cs="Times New Roman"/>
          <w:b/>
          <w:sz w:val="24"/>
          <w:szCs w:val="24"/>
        </w:rPr>
        <w:t>RÉSZ</w:t>
      </w:r>
    </w:p>
    <w:p w14:paraId="2FAAEAB4" w14:textId="6AA6E7A8" w:rsidR="00C07881" w:rsidRPr="005A466E" w:rsidRDefault="00C07881" w:rsidP="00C07881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A466E">
        <w:rPr>
          <w:rFonts w:ascii="Times New Roman" w:hAnsi="Times New Roman" w:cs="Times New Roman"/>
          <w:b/>
          <w:bCs/>
          <w:sz w:val="24"/>
          <w:szCs w:val="24"/>
        </w:rPr>
        <w:t>Zuglói Zrt. kezelésében lévő ingatlanok zöldfelületeinek fenntartásával kapcsolatos feladatok</w:t>
      </w:r>
    </w:p>
    <w:p w14:paraId="5E0CF27F" w14:textId="77777777" w:rsidR="00E0171E" w:rsidRPr="005A466E" w:rsidRDefault="00E0171E" w:rsidP="00E0171E">
      <w:pPr>
        <w:pStyle w:val="Nincstrkz"/>
        <w:ind w:left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BFE42E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neve: Parkfenntartó- Kertészeti és Szolgáltató Kft.</w:t>
      </w:r>
    </w:p>
    <w:p w14:paraId="29A17DB9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székhelye: 1139 Budapest, Lomb u. 35.</w:t>
      </w:r>
    </w:p>
    <w:p w14:paraId="3360E0D9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69EB8FA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Ajánlattevő neve: </w:t>
      </w:r>
      <w:proofErr w:type="spellStart"/>
      <w:r w:rsidRPr="005A466E">
        <w:rPr>
          <w:rFonts w:ascii="Times New Roman" w:hAnsi="Times New Roman" w:cs="Times New Roman"/>
          <w:sz w:val="24"/>
          <w:szCs w:val="24"/>
        </w:rPr>
        <w:t>DeerGarden</w:t>
      </w:r>
      <w:proofErr w:type="spellEnd"/>
      <w:r w:rsidRPr="005A466E">
        <w:rPr>
          <w:rFonts w:ascii="Times New Roman" w:hAnsi="Times New Roman" w:cs="Times New Roman"/>
          <w:sz w:val="24"/>
          <w:szCs w:val="24"/>
        </w:rPr>
        <w:t xml:space="preserve"> Kertészeti és Szolgáltató Kft.</w:t>
      </w:r>
    </w:p>
    <w:p w14:paraId="322B27FC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székhelye: 1139 Budapest, Lomb u. 35. a. ép.</w:t>
      </w:r>
    </w:p>
    <w:p w14:paraId="3CA9CE3B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959858C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Ajánlattevő neve: Szurdokvölgy Kft.</w:t>
      </w:r>
    </w:p>
    <w:p w14:paraId="5A653D13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Ajánlattevő székhelye: 2013 Pomáz, </w:t>
      </w:r>
      <w:proofErr w:type="spellStart"/>
      <w:r w:rsidRPr="005A466E">
        <w:rPr>
          <w:rFonts w:ascii="Times New Roman" w:hAnsi="Times New Roman" w:cs="Times New Roman"/>
          <w:sz w:val="24"/>
          <w:szCs w:val="24"/>
        </w:rPr>
        <w:t>Vróci</w:t>
      </w:r>
      <w:proofErr w:type="spellEnd"/>
      <w:r w:rsidRPr="005A466E">
        <w:rPr>
          <w:rFonts w:ascii="Times New Roman" w:hAnsi="Times New Roman" w:cs="Times New Roman"/>
          <w:sz w:val="24"/>
          <w:szCs w:val="24"/>
        </w:rPr>
        <w:t xml:space="preserve"> út 20.</w:t>
      </w:r>
    </w:p>
    <w:p w14:paraId="78E4ED59" w14:textId="77777777" w:rsidR="00E0171E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417F1C0" w14:textId="3F3C4442" w:rsidR="002E0E5D" w:rsidRPr="005A466E" w:rsidRDefault="00E0171E" w:rsidP="00E0171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mint közös ajánlattevők</w:t>
      </w:r>
    </w:p>
    <w:bookmarkEnd w:id="0"/>
    <w:p w14:paraId="65A234AE" w14:textId="03A1F29C" w:rsidR="002E0E5D" w:rsidRPr="005A466E" w:rsidRDefault="002E0E5D" w:rsidP="002E0E5D">
      <w:pPr>
        <w:pStyle w:val="Nincstrkz"/>
        <w:rPr>
          <w:rFonts w:ascii="Times New Roman" w:eastAsia="SimSun" w:hAnsi="Times New Roman" w:cs="Times New Roman"/>
          <w:lang w:eastAsia="zh-CN"/>
        </w:rPr>
      </w:pPr>
    </w:p>
    <w:p w14:paraId="76E4FD52" w14:textId="7134FDD4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Értékelési szempont, súlyszám, értékelési módszer, ajánlat:</w:t>
      </w:r>
    </w:p>
    <w:p w14:paraId="5788D2ED" w14:textId="77777777" w:rsidR="00504795" w:rsidRPr="005A466E" w:rsidRDefault="00504795" w:rsidP="002E0E5D">
      <w:pPr>
        <w:pStyle w:val="Nincstrkz"/>
        <w:rPr>
          <w:rFonts w:ascii="Times New Roman" w:eastAsia="SimSun" w:hAnsi="Times New Roman" w:cs="Times New Roman"/>
          <w:lang w:eastAsia="zh-CN"/>
        </w:rPr>
      </w:pPr>
    </w:p>
    <w:p w14:paraId="5C1F296E" w14:textId="1CE6976F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Minőségi kritérium - Név: Épített elemekre vonatkozó többletjótállás (Kbt. 77. § (1)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bek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alapján min. 24 hónap,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max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48 hónap) / Súlyszám: 10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Többletjótállás:</w:t>
      </w: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D7E9E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48 hónap</w:t>
      </w:r>
    </w:p>
    <w:p w14:paraId="41C158A7" w14:textId="77777777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9978BC8" w14:textId="7783E845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Minőségi kritérium - Név: Reagálási idő élet- és/vagy balesetveszély elhárítása esetén (Kbt. 77. § (1)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bek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alapján min. 180 perc,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max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60 perc) / Súlyszám: 10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Reagálási idő:</w:t>
      </w: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D7E9E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60 perc</w:t>
      </w:r>
    </w:p>
    <w:p w14:paraId="29397021" w14:textId="77777777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1B53125" w14:textId="1A871039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Minőségi kritérium - Név: Munka megkezdésének időtartama a munkaterület átadásától számítva (Kbt. 77. § (1)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bek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alapján min. 5 munkanap, </w:t>
      </w:r>
      <w:proofErr w:type="spellStart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>max</w:t>
      </w:r>
      <w:proofErr w:type="spellEnd"/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1 munkanap) / Súlyszám: 10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Munka megkezdése:</w:t>
      </w: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D7E9E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 munkanap</w:t>
      </w:r>
    </w:p>
    <w:p w14:paraId="7E3229C6" w14:textId="77777777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6D08714" w14:textId="0ADB9CE1" w:rsidR="00504795" w:rsidRPr="005A466E" w:rsidRDefault="00504795" w:rsidP="00504795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A46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Ár - Súlyszám: 70 </w:t>
      </w:r>
      <w:r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Nettó ajánlati ár (HUF):</w:t>
      </w:r>
      <w:r w:rsidR="002D7E9E" w:rsidRPr="005A46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2D7E9E" w:rsidRPr="005A466E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>3 148 558</w:t>
      </w:r>
    </w:p>
    <w:p w14:paraId="65AF7900" w14:textId="77777777" w:rsidR="00504795" w:rsidRPr="005A466E" w:rsidRDefault="00504795" w:rsidP="002E0E5D">
      <w:pPr>
        <w:pStyle w:val="Nincstrkz"/>
        <w:rPr>
          <w:rFonts w:ascii="Times New Roman" w:eastAsia="SimSun" w:hAnsi="Times New Roman" w:cs="Times New Roman"/>
          <w:lang w:eastAsia="zh-CN"/>
        </w:rPr>
      </w:pPr>
    </w:p>
    <w:p w14:paraId="13676FB9" w14:textId="77777777" w:rsidR="002E0E5D" w:rsidRPr="005A466E" w:rsidRDefault="002E0E5D" w:rsidP="00E8283C">
      <w:pPr>
        <w:pStyle w:val="Szvegtrzs31"/>
        <w:rPr>
          <w:bCs w:val="0"/>
          <w:i w:val="0"/>
          <w:szCs w:val="24"/>
        </w:rPr>
      </w:pPr>
    </w:p>
    <w:p w14:paraId="29D70BA8" w14:textId="77777777" w:rsidR="00E8283C" w:rsidRPr="005A466E" w:rsidRDefault="00E8283C" w:rsidP="00E8283C">
      <w:pPr>
        <w:pStyle w:val="Szvegtrzs31"/>
        <w:pBdr>
          <w:bottom w:val="single" w:sz="8" w:space="0" w:color="000000"/>
        </w:pBdr>
        <w:jc w:val="left"/>
        <w:rPr>
          <w:i w:val="0"/>
          <w:color w:val="FF0000"/>
        </w:rPr>
      </w:pPr>
      <w:r w:rsidRPr="005A466E">
        <w:rPr>
          <w:b/>
          <w:bCs w:val="0"/>
          <w:i w:val="0"/>
          <w:szCs w:val="24"/>
        </w:rPr>
        <w:t>II. Vélemények</w:t>
      </w:r>
    </w:p>
    <w:p w14:paraId="39E702A6" w14:textId="77777777" w:rsidR="00E8283C" w:rsidRPr="005A466E" w:rsidRDefault="00E8283C" w:rsidP="00E8283C">
      <w:pPr>
        <w:pStyle w:val="Szvegtrzs31"/>
        <w:rPr>
          <w:i w:val="0"/>
          <w:color w:val="FF0000"/>
        </w:rPr>
      </w:pPr>
    </w:p>
    <w:p w14:paraId="707DBF41" w14:textId="4322F880" w:rsidR="00E8283C" w:rsidRPr="005A466E" w:rsidRDefault="00F03CF8" w:rsidP="00F03CF8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A466E">
        <w:rPr>
          <w:bCs w:val="0"/>
          <w:i w:val="0"/>
          <w:szCs w:val="24"/>
        </w:rPr>
        <w:t>A Bírálóbizottság átte</w:t>
      </w:r>
      <w:r w:rsidR="00CE584C" w:rsidRPr="005A466E">
        <w:rPr>
          <w:bCs w:val="0"/>
          <w:i w:val="0"/>
          <w:szCs w:val="24"/>
        </w:rPr>
        <w:t>kintette a beérkezett ajánlatot</w:t>
      </w:r>
      <w:r w:rsidRPr="005A466E">
        <w:rPr>
          <w:bCs w:val="0"/>
          <w:i w:val="0"/>
          <w:szCs w:val="24"/>
        </w:rPr>
        <w:t>, és hiánypótlást rendelt el. A hiánypótlást a</w:t>
      </w:r>
      <w:r w:rsidR="003E6A90" w:rsidRPr="005A466E">
        <w:rPr>
          <w:bCs w:val="0"/>
          <w:i w:val="0"/>
          <w:szCs w:val="24"/>
        </w:rPr>
        <w:t>z</w:t>
      </w:r>
      <w:r w:rsidRPr="005A466E">
        <w:rPr>
          <w:bCs w:val="0"/>
          <w:i w:val="0"/>
          <w:szCs w:val="24"/>
        </w:rPr>
        <w:t xml:space="preserve"> </w:t>
      </w:r>
      <w:r w:rsidR="00CE584C" w:rsidRPr="005A466E">
        <w:rPr>
          <w:bCs w:val="0"/>
          <w:i w:val="0"/>
          <w:szCs w:val="24"/>
        </w:rPr>
        <w:t xml:space="preserve">ajánlatadó </w:t>
      </w:r>
      <w:proofErr w:type="gramStart"/>
      <w:r w:rsidR="00CE584C" w:rsidRPr="005A466E">
        <w:rPr>
          <w:bCs w:val="0"/>
          <w:i w:val="0"/>
          <w:szCs w:val="24"/>
        </w:rPr>
        <w:t>teljes körűen</w:t>
      </w:r>
      <w:proofErr w:type="gramEnd"/>
      <w:r w:rsidR="00CE584C" w:rsidRPr="005A466E">
        <w:rPr>
          <w:bCs w:val="0"/>
          <w:i w:val="0"/>
          <w:szCs w:val="24"/>
        </w:rPr>
        <w:t xml:space="preserve"> teljesítette.</w:t>
      </w:r>
    </w:p>
    <w:p w14:paraId="3118C92D" w14:textId="798B47D4" w:rsidR="0057798C" w:rsidRPr="005A466E" w:rsidRDefault="0057798C" w:rsidP="00F03CF8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A466E">
        <w:rPr>
          <w:bCs w:val="0"/>
          <w:i w:val="0"/>
          <w:szCs w:val="24"/>
        </w:rPr>
        <w:t xml:space="preserve">A Bírálóbizottság megvizsgálta </w:t>
      </w:r>
      <w:r w:rsidR="00CE584C" w:rsidRPr="005A466E">
        <w:rPr>
          <w:bCs w:val="0"/>
          <w:i w:val="0"/>
          <w:szCs w:val="24"/>
        </w:rPr>
        <w:t xml:space="preserve">a </w:t>
      </w:r>
      <w:r w:rsidR="001F2DAF" w:rsidRPr="005A466E">
        <w:rPr>
          <w:bCs w:val="0"/>
          <w:i w:val="0"/>
          <w:szCs w:val="24"/>
        </w:rPr>
        <w:t>hiánypótlásra</w:t>
      </w:r>
      <w:r w:rsidRPr="005A466E">
        <w:rPr>
          <w:bCs w:val="0"/>
          <w:i w:val="0"/>
          <w:szCs w:val="24"/>
        </w:rPr>
        <w:t xml:space="preserve"> benyújtott dokumentumokat és megállapította, </w:t>
      </w:r>
      <w:r w:rsidR="00CE584C" w:rsidRPr="005A466E">
        <w:rPr>
          <w:bCs w:val="0"/>
          <w:i w:val="0"/>
          <w:szCs w:val="24"/>
        </w:rPr>
        <w:t>hogy a felhívott ajánlattevő mindenben eleget</w:t>
      </w:r>
      <w:r w:rsidRPr="005A466E">
        <w:rPr>
          <w:bCs w:val="0"/>
          <w:i w:val="0"/>
          <w:szCs w:val="24"/>
        </w:rPr>
        <w:t xml:space="preserve"> tett a hiánypótlási felhívásban és felvilágosítás kérésben előírtaknak.</w:t>
      </w:r>
    </w:p>
    <w:p w14:paraId="4E7702F1" w14:textId="6D507803" w:rsidR="0057798C" w:rsidRPr="005A466E" w:rsidRDefault="0057798C" w:rsidP="00F03CF8">
      <w:pPr>
        <w:pStyle w:val="Szvegtrzs31"/>
        <w:pBdr>
          <w:bottom w:val="single" w:sz="4" w:space="1" w:color="auto"/>
        </w:pBdr>
        <w:rPr>
          <w:b/>
          <w:bCs w:val="0"/>
          <w:i w:val="0"/>
          <w:iCs/>
        </w:rPr>
      </w:pPr>
    </w:p>
    <w:p w14:paraId="352CAA01" w14:textId="314823B9" w:rsidR="0057798C" w:rsidRPr="005A466E" w:rsidRDefault="0057798C" w:rsidP="00F03CF8">
      <w:pPr>
        <w:pStyle w:val="Szvegtrzs31"/>
        <w:pBdr>
          <w:bottom w:val="single" w:sz="4" w:space="1" w:color="auto"/>
        </w:pBdr>
        <w:rPr>
          <w:i w:val="0"/>
          <w:iCs/>
        </w:rPr>
      </w:pPr>
      <w:r w:rsidRPr="005A466E">
        <w:rPr>
          <w:i w:val="0"/>
          <w:iCs/>
        </w:rPr>
        <w:t>Ezt követően a Bírálóbizottság elvége</w:t>
      </w:r>
      <w:r w:rsidR="00CE584C" w:rsidRPr="005A466E">
        <w:rPr>
          <w:i w:val="0"/>
          <w:iCs/>
        </w:rPr>
        <w:t>zte az ajánlat</w:t>
      </w:r>
      <w:r w:rsidRPr="005A466E">
        <w:rPr>
          <w:i w:val="0"/>
          <w:iCs/>
        </w:rPr>
        <w:t xml:space="preserve"> értékelését az alábbiak szerint:</w:t>
      </w:r>
    </w:p>
    <w:p w14:paraId="5FC0F133" w14:textId="3339A171" w:rsidR="00984558" w:rsidRPr="005A466E" w:rsidRDefault="00984558" w:rsidP="00984558">
      <w:pPr>
        <w:spacing w:line="276" w:lineRule="auto"/>
        <w:jc w:val="both"/>
        <w:rPr>
          <w:b/>
        </w:rPr>
      </w:pPr>
    </w:p>
    <w:p w14:paraId="07F21BDB" w14:textId="77777777" w:rsidR="00984558" w:rsidRPr="005A466E" w:rsidRDefault="00984558" w:rsidP="00984558">
      <w:pPr>
        <w:spacing w:line="276" w:lineRule="auto"/>
        <w:jc w:val="both"/>
        <w:rPr>
          <w:b/>
          <w:u w:val="single"/>
        </w:rPr>
      </w:pPr>
      <w:r w:rsidRPr="005A466E">
        <w:rPr>
          <w:b/>
          <w:u w:val="single"/>
        </w:rPr>
        <w:t>1. rész</w:t>
      </w:r>
    </w:p>
    <w:p w14:paraId="6E234A5E" w14:textId="77777777" w:rsidR="00984558" w:rsidRPr="005A466E" w:rsidRDefault="00984558" w:rsidP="00984558">
      <w:pPr>
        <w:spacing w:line="276" w:lineRule="auto"/>
        <w:jc w:val="both"/>
        <w:rPr>
          <w:b/>
          <w:bCs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701"/>
        <w:gridCol w:w="1760"/>
        <w:gridCol w:w="1701"/>
        <w:gridCol w:w="2409"/>
      </w:tblGrid>
      <w:tr w:rsidR="00984558" w:rsidRPr="005A466E" w14:paraId="03902A53" w14:textId="77777777" w:rsidTr="00D27D0A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AE8DFA0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Az értékelés</w:t>
            </w:r>
          </w:p>
          <w:p w14:paraId="32D7D11F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részszempontjai</w:t>
            </w:r>
          </w:p>
          <w:p w14:paraId="1C7E5D7E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(adott esetben alszempontjai 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6D56C56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 részszempontok</w:t>
            </w:r>
          </w:p>
          <w:p w14:paraId="34A9F69C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súlyszámai</w:t>
            </w:r>
          </w:p>
          <w:p w14:paraId="77669091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(adott esetben az alszempontok súlyszámai is)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8F9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Az ajánlattevő neve:</w:t>
            </w:r>
          </w:p>
        </w:tc>
      </w:tr>
      <w:tr w:rsidR="00984558" w:rsidRPr="005A466E" w14:paraId="5A39CCAA" w14:textId="77777777" w:rsidTr="00D27D0A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CB458AA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DBA5989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109A633" w14:textId="77777777" w:rsidR="00984558" w:rsidRPr="005A466E" w:rsidRDefault="00984558" w:rsidP="00D27D0A">
            <w:pPr>
              <w:jc w:val="center"/>
              <w:rPr>
                <w:b/>
                <w:sz w:val="23"/>
                <w:szCs w:val="23"/>
              </w:rPr>
            </w:pPr>
            <w:r w:rsidRPr="005A466E">
              <w:rPr>
                <w:b/>
                <w:sz w:val="23"/>
                <w:szCs w:val="23"/>
              </w:rPr>
              <w:t xml:space="preserve">Parkfenntartó-Kertészeti és Szolgáltató Kft. - </w:t>
            </w:r>
            <w:proofErr w:type="spellStart"/>
            <w:r w:rsidRPr="005A466E">
              <w:rPr>
                <w:b/>
                <w:sz w:val="23"/>
                <w:szCs w:val="23"/>
              </w:rPr>
              <w:t>DeerGarden</w:t>
            </w:r>
            <w:proofErr w:type="spellEnd"/>
            <w:r w:rsidRPr="005A466E">
              <w:rPr>
                <w:b/>
                <w:sz w:val="23"/>
                <w:szCs w:val="23"/>
              </w:rPr>
              <w:t xml:space="preserve"> Kertészeti és Szolgáltató Kft. - Szurdokvölgy Kft. közös ajánlattevő</w:t>
            </w:r>
          </w:p>
        </w:tc>
      </w:tr>
      <w:tr w:rsidR="00984558" w:rsidRPr="005A466E" w14:paraId="75F9AE3E" w14:textId="77777777" w:rsidTr="00D27D0A"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66D834D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253103D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A53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Ajánlat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00436CA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Értékelési pontszám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CB6A58C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Értékelési pontszám és </w:t>
            </w:r>
            <w:r w:rsidRPr="005A466E">
              <w:rPr>
                <w:sz w:val="23"/>
                <w:szCs w:val="23"/>
              </w:rPr>
              <w:br/>
              <w:t>súlyszám </w:t>
            </w:r>
            <w:r w:rsidRPr="005A466E">
              <w:rPr>
                <w:sz w:val="23"/>
                <w:szCs w:val="23"/>
              </w:rPr>
              <w:br/>
              <w:t>szorzata</w:t>
            </w:r>
          </w:p>
        </w:tc>
      </w:tr>
      <w:tr w:rsidR="00984558" w:rsidRPr="005A466E" w14:paraId="0619ADC1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69E7E2F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>Nettó ajánlati ár (HUF):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B75B8" w14:textId="77777777" w:rsidR="00984558" w:rsidRPr="005A466E" w:rsidRDefault="00984558" w:rsidP="00D27D0A">
            <w:pPr>
              <w:spacing w:before="1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081" w14:textId="77777777" w:rsidR="00984558" w:rsidRPr="005A466E" w:rsidRDefault="00984558" w:rsidP="00D27D0A">
            <w:pPr>
              <w:spacing w:before="12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532 379 804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8D23B" w14:textId="77777777" w:rsidR="00984558" w:rsidRPr="005A466E" w:rsidRDefault="00984558" w:rsidP="00D27D0A">
            <w:pPr>
              <w:spacing w:before="1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5F235" w14:textId="77777777" w:rsidR="00984558" w:rsidRPr="005A466E" w:rsidRDefault="00984558" w:rsidP="00D27D0A">
            <w:pPr>
              <w:spacing w:before="1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8000</w:t>
            </w:r>
          </w:p>
        </w:tc>
      </w:tr>
      <w:tr w:rsidR="00984558" w:rsidRPr="005A466E" w14:paraId="1B8C7C3D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14:paraId="222B7811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 xml:space="preserve">Épített elemekre vonatkozó többletjótállás (Kbt. 77. § (1) </w:t>
            </w:r>
            <w:proofErr w:type="spellStart"/>
            <w:r w:rsidRPr="005A466E">
              <w:rPr>
                <w:sz w:val="20"/>
                <w:szCs w:val="20"/>
              </w:rPr>
              <w:t>bek</w:t>
            </w:r>
            <w:proofErr w:type="spellEnd"/>
            <w:r w:rsidRPr="005A466E">
              <w:rPr>
                <w:sz w:val="20"/>
                <w:szCs w:val="20"/>
              </w:rPr>
              <w:t xml:space="preserve">. alapján min. 24 hónap, </w:t>
            </w:r>
            <w:proofErr w:type="spellStart"/>
            <w:r w:rsidRPr="005A466E">
              <w:rPr>
                <w:sz w:val="20"/>
                <w:szCs w:val="20"/>
              </w:rPr>
              <w:t>max</w:t>
            </w:r>
            <w:proofErr w:type="spellEnd"/>
            <w:r w:rsidRPr="005A466E">
              <w:rPr>
                <w:sz w:val="20"/>
                <w:szCs w:val="20"/>
              </w:rPr>
              <w:t>. 48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9EB6E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133" w14:textId="77777777" w:rsidR="00984558" w:rsidRPr="005A466E" w:rsidRDefault="00984558" w:rsidP="00D27D0A">
            <w:pPr>
              <w:spacing w:before="60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B5D47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65F22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500</w:t>
            </w:r>
          </w:p>
        </w:tc>
      </w:tr>
      <w:tr w:rsidR="00984558" w:rsidRPr="005A466E" w14:paraId="1F2228C1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786DE50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 xml:space="preserve">Reagálási idő élet- és/vagy balesetveszély elhárítása esetén (Kbt. 77. § (1) </w:t>
            </w:r>
            <w:proofErr w:type="spellStart"/>
            <w:r w:rsidRPr="005A466E">
              <w:rPr>
                <w:sz w:val="20"/>
                <w:szCs w:val="20"/>
              </w:rPr>
              <w:t>bek</w:t>
            </w:r>
            <w:proofErr w:type="spellEnd"/>
            <w:r w:rsidRPr="005A466E">
              <w:rPr>
                <w:sz w:val="20"/>
                <w:szCs w:val="20"/>
              </w:rPr>
              <w:t xml:space="preserve">. alapján min. 180 perc, </w:t>
            </w:r>
            <w:proofErr w:type="spellStart"/>
            <w:r w:rsidRPr="005A466E">
              <w:rPr>
                <w:sz w:val="20"/>
                <w:szCs w:val="20"/>
              </w:rPr>
              <w:t>max</w:t>
            </w:r>
            <w:proofErr w:type="spellEnd"/>
            <w:r w:rsidRPr="005A466E">
              <w:rPr>
                <w:sz w:val="20"/>
                <w:szCs w:val="20"/>
              </w:rPr>
              <w:t>. 60 perc):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B9F13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0B1" w14:textId="77777777" w:rsidR="00984558" w:rsidRPr="005A466E" w:rsidRDefault="00984558" w:rsidP="00D27D0A">
            <w:pPr>
              <w:spacing w:before="60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8A742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56A77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500</w:t>
            </w:r>
          </w:p>
        </w:tc>
      </w:tr>
      <w:tr w:rsidR="00984558" w:rsidRPr="005A466E" w14:paraId="7CFBC243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14:paraId="7C823F90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 xml:space="preserve">Felhívás III.1.3) M.2.1 a) pontja szerinti alkalmassági követelményre bemutatott szakember alkalmassági követelményen felüli, városi környezetben végzett parkfenntartás </w:t>
            </w:r>
            <w:r w:rsidRPr="005A466E">
              <w:rPr>
                <w:sz w:val="20"/>
                <w:szCs w:val="20"/>
              </w:rPr>
              <w:lastRenderedPageBreak/>
              <w:t xml:space="preserve">megvalósításában szerzett többlet tapasztalata (Kbt. 77. § (1) </w:t>
            </w:r>
            <w:proofErr w:type="spellStart"/>
            <w:r w:rsidRPr="005A466E">
              <w:rPr>
                <w:sz w:val="20"/>
                <w:szCs w:val="20"/>
              </w:rPr>
              <w:t>bek</w:t>
            </w:r>
            <w:proofErr w:type="spellEnd"/>
            <w:r w:rsidRPr="005A466E">
              <w:rPr>
                <w:sz w:val="20"/>
                <w:szCs w:val="20"/>
              </w:rPr>
              <w:t xml:space="preserve">. alapján min 0 hónap, </w:t>
            </w:r>
            <w:proofErr w:type="spellStart"/>
            <w:r w:rsidRPr="005A466E">
              <w:rPr>
                <w:sz w:val="20"/>
                <w:szCs w:val="20"/>
              </w:rPr>
              <w:t>max</w:t>
            </w:r>
            <w:proofErr w:type="spellEnd"/>
            <w:r w:rsidRPr="005A466E">
              <w:rPr>
                <w:sz w:val="20"/>
                <w:szCs w:val="20"/>
              </w:rPr>
              <w:t>. 60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D7425" w14:textId="77777777" w:rsidR="00984558" w:rsidRPr="005A466E" w:rsidRDefault="00984558" w:rsidP="00D27D0A">
            <w:pPr>
              <w:spacing w:before="19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A99" w14:textId="77777777" w:rsidR="00984558" w:rsidRPr="005A466E" w:rsidRDefault="00984558" w:rsidP="00D27D0A">
            <w:pPr>
              <w:spacing w:before="192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4FA2D" w14:textId="77777777" w:rsidR="00984558" w:rsidRPr="005A466E" w:rsidRDefault="00984558" w:rsidP="00D27D0A">
            <w:pPr>
              <w:spacing w:before="19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E6BD6" w14:textId="77777777" w:rsidR="00984558" w:rsidRPr="005A466E" w:rsidRDefault="00984558" w:rsidP="00D27D0A">
            <w:pPr>
              <w:spacing w:before="19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1000</w:t>
            </w:r>
          </w:p>
        </w:tc>
      </w:tr>
      <w:tr w:rsidR="00984558" w:rsidRPr="005A466E" w14:paraId="0417B1E1" w14:textId="77777777" w:rsidTr="00D27D0A"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1587627" w14:textId="77777777" w:rsidR="00984558" w:rsidRPr="005A466E" w:rsidRDefault="00984558" w:rsidP="00D27D0A">
            <w:pPr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color w:val="222222"/>
                <w:sz w:val="23"/>
                <w:szCs w:val="23"/>
              </w:rPr>
              <w:t>Pontszám: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9B9B313" w14:textId="77777777" w:rsidR="00984558" w:rsidRPr="005A466E" w:rsidRDefault="00984558" w:rsidP="00D27D0A">
            <w:pPr>
              <w:jc w:val="center"/>
              <w:rPr>
                <w:b/>
                <w:sz w:val="23"/>
                <w:szCs w:val="23"/>
              </w:rPr>
            </w:pPr>
            <w:r w:rsidRPr="005A466E">
              <w:rPr>
                <w:b/>
                <w:sz w:val="23"/>
                <w:szCs w:val="23"/>
              </w:rPr>
              <w:t>10000</w:t>
            </w:r>
          </w:p>
        </w:tc>
      </w:tr>
    </w:tbl>
    <w:p w14:paraId="1C0FAD47" w14:textId="77777777" w:rsidR="00984558" w:rsidRPr="005A466E" w:rsidRDefault="00984558" w:rsidP="00984558">
      <w:pPr>
        <w:spacing w:line="276" w:lineRule="auto"/>
        <w:jc w:val="both"/>
        <w:rPr>
          <w:b/>
          <w:bCs/>
        </w:rPr>
      </w:pPr>
    </w:p>
    <w:p w14:paraId="20773A89" w14:textId="77777777" w:rsidR="00984558" w:rsidRPr="005A466E" w:rsidRDefault="00984558" w:rsidP="00984558">
      <w:pPr>
        <w:spacing w:line="276" w:lineRule="auto"/>
        <w:jc w:val="both"/>
        <w:rPr>
          <w:b/>
          <w:bCs/>
          <w:u w:val="single"/>
        </w:rPr>
      </w:pPr>
      <w:r w:rsidRPr="005A466E">
        <w:rPr>
          <w:b/>
          <w:bCs/>
          <w:u w:val="single"/>
        </w:rPr>
        <w:t>2. rész</w:t>
      </w:r>
    </w:p>
    <w:p w14:paraId="190D6706" w14:textId="77777777" w:rsidR="00984558" w:rsidRPr="005A466E" w:rsidRDefault="00984558" w:rsidP="00984558">
      <w:pPr>
        <w:spacing w:line="276" w:lineRule="auto"/>
        <w:jc w:val="both"/>
        <w:rPr>
          <w:b/>
          <w:bCs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701"/>
        <w:gridCol w:w="1760"/>
        <w:gridCol w:w="1701"/>
        <w:gridCol w:w="2409"/>
      </w:tblGrid>
      <w:tr w:rsidR="00984558" w:rsidRPr="005A466E" w14:paraId="21514B80" w14:textId="77777777" w:rsidTr="00D27D0A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2360F12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Az értékelés</w:t>
            </w:r>
          </w:p>
          <w:p w14:paraId="5EED00BA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részszempontjai</w:t>
            </w:r>
          </w:p>
          <w:p w14:paraId="4541BB95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(adott esetben alszempontjai 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5C61F12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 részszempontok</w:t>
            </w:r>
          </w:p>
          <w:p w14:paraId="1CA2A426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súlyszámai</w:t>
            </w:r>
          </w:p>
          <w:p w14:paraId="267FF888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(adott esetben az alszempontok súlyszámai is)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220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Az ajánlattevő neve:</w:t>
            </w:r>
          </w:p>
        </w:tc>
      </w:tr>
      <w:tr w:rsidR="00984558" w:rsidRPr="005A466E" w14:paraId="7C755EBB" w14:textId="77777777" w:rsidTr="00D27D0A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CA37FB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6D260CA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FD7FF98" w14:textId="77777777" w:rsidR="00984558" w:rsidRPr="005A466E" w:rsidRDefault="00984558" w:rsidP="00D27D0A">
            <w:pPr>
              <w:jc w:val="center"/>
              <w:rPr>
                <w:b/>
                <w:sz w:val="23"/>
                <w:szCs w:val="23"/>
              </w:rPr>
            </w:pPr>
            <w:r w:rsidRPr="005A466E">
              <w:rPr>
                <w:b/>
                <w:sz w:val="23"/>
                <w:szCs w:val="23"/>
              </w:rPr>
              <w:t xml:space="preserve">Parkfenntartó-Kertészeti és Szolgáltató Kft. - </w:t>
            </w:r>
            <w:proofErr w:type="spellStart"/>
            <w:r w:rsidRPr="005A466E">
              <w:rPr>
                <w:b/>
                <w:sz w:val="23"/>
                <w:szCs w:val="23"/>
              </w:rPr>
              <w:t>DeerGarden</w:t>
            </w:r>
            <w:proofErr w:type="spellEnd"/>
            <w:r w:rsidRPr="005A466E">
              <w:rPr>
                <w:b/>
                <w:sz w:val="23"/>
                <w:szCs w:val="23"/>
              </w:rPr>
              <w:t xml:space="preserve"> Kertészeti és Szolgáltató Kft. - Szurdokvölgy Kft. közös ajánlattevő</w:t>
            </w:r>
          </w:p>
        </w:tc>
      </w:tr>
      <w:tr w:rsidR="00984558" w:rsidRPr="005A466E" w14:paraId="207AC370" w14:textId="77777777" w:rsidTr="00D27D0A"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DC01715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D4250E1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FD2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Ajánlat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0B3B16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Értékelési pontszám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E6A5FD" w14:textId="77777777" w:rsidR="00984558" w:rsidRPr="005A466E" w:rsidRDefault="00984558" w:rsidP="00D27D0A">
            <w:pPr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Értékelési pontszám és </w:t>
            </w:r>
            <w:r w:rsidRPr="005A466E">
              <w:rPr>
                <w:sz w:val="23"/>
                <w:szCs w:val="23"/>
              </w:rPr>
              <w:br/>
              <w:t>súlyszám </w:t>
            </w:r>
            <w:r w:rsidRPr="005A466E">
              <w:rPr>
                <w:sz w:val="23"/>
                <w:szCs w:val="23"/>
              </w:rPr>
              <w:br/>
              <w:t>szorzata</w:t>
            </w:r>
          </w:p>
        </w:tc>
      </w:tr>
      <w:tr w:rsidR="00984558" w:rsidRPr="005A466E" w14:paraId="64FA7A10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0A86227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>Nettó ajánlati ár (HUF):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A2A10" w14:textId="77777777" w:rsidR="00984558" w:rsidRPr="005A466E" w:rsidRDefault="00984558" w:rsidP="00D27D0A">
            <w:pPr>
              <w:spacing w:before="1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4FC" w14:textId="77777777" w:rsidR="00984558" w:rsidRPr="005A466E" w:rsidRDefault="00984558" w:rsidP="00D27D0A">
            <w:pPr>
              <w:spacing w:before="12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3 148 558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C540D" w14:textId="77777777" w:rsidR="00984558" w:rsidRPr="005A466E" w:rsidRDefault="00984558" w:rsidP="00D27D0A">
            <w:pPr>
              <w:spacing w:before="1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13BA9" w14:textId="77777777" w:rsidR="00984558" w:rsidRPr="005A466E" w:rsidRDefault="00984558" w:rsidP="00D27D0A">
            <w:pPr>
              <w:spacing w:before="12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7000</w:t>
            </w:r>
          </w:p>
        </w:tc>
      </w:tr>
      <w:tr w:rsidR="00984558" w:rsidRPr="005A466E" w14:paraId="57057DC4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14:paraId="7829B670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 xml:space="preserve">Épített elemekre vonatkozó többletjótállás (Kbt. 77. § (1) </w:t>
            </w:r>
            <w:proofErr w:type="spellStart"/>
            <w:r w:rsidRPr="005A466E">
              <w:rPr>
                <w:sz w:val="20"/>
                <w:szCs w:val="20"/>
              </w:rPr>
              <w:t>bek</w:t>
            </w:r>
            <w:proofErr w:type="spellEnd"/>
            <w:r w:rsidRPr="005A466E">
              <w:rPr>
                <w:sz w:val="20"/>
                <w:szCs w:val="20"/>
              </w:rPr>
              <w:t xml:space="preserve">. alapján min. 24 hónap, </w:t>
            </w:r>
            <w:proofErr w:type="spellStart"/>
            <w:r w:rsidRPr="005A466E">
              <w:rPr>
                <w:sz w:val="20"/>
                <w:szCs w:val="20"/>
              </w:rPr>
              <w:t>max</w:t>
            </w:r>
            <w:proofErr w:type="spellEnd"/>
            <w:r w:rsidRPr="005A466E">
              <w:rPr>
                <w:sz w:val="20"/>
                <w:szCs w:val="20"/>
              </w:rPr>
              <w:t>. 48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8E5D7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4C63" w14:textId="77777777" w:rsidR="00984558" w:rsidRPr="005A466E" w:rsidRDefault="00984558" w:rsidP="00D27D0A">
            <w:pPr>
              <w:spacing w:before="60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D3F5D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4C4FA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1000</w:t>
            </w:r>
          </w:p>
        </w:tc>
      </w:tr>
      <w:tr w:rsidR="00984558" w:rsidRPr="005A466E" w14:paraId="03811E6A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8B6A4F8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 xml:space="preserve">Reagálási idő élet- és/vagy balesetveszély elhárítása esetén (Kbt. 77. § (1) </w:t>
            </w:r>
            <w:proofErr w:type="spellStart"/>
            <w:r w:rsidRPr="005A466E">
              <w:rPr>
                <w:sz w:val="20"/>
                <w:szCs w:val="20"/>
              </w:rPr>
              <w:t>bek</w:t>
            </w:r>
            <w:proofErr w:type="spellEnd"/>
            <w:r w:rsidRPr="005A466E">
              <w:rPr>
                <w:sz w:val="20"/>
                <w:szCs w:val="20"/>
              </w:rPr>
              <w:t xml:space="preserve">. alapján min. 180 perc, </w:t>
            </w:r>
            <w:proofErr w:type="spellStart"/>
            <w:r w:rsidRPr="005A466E">
              <w:rPr>
                <w:sz w:val="20"/>
                <w:szCs w:val="20"/>
              </w:rPr>
              <w:t>max</w:t>
            </w:r>
            <w:proofErr w:type="spellEnd"/>
            <w:r w:rsidRPr="005A466E">
              <w:rPr>
                <w:sz w:val="20"/>
                <w:szCs w:val="20"/>
              </w:rPr>
              <w:t>. 60 perc):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36C9F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83E" w14:textId="77777777" w:rsidR="00984558" w:rsidRPr="005A466E" w:rsidRDefault="00984558" w:rsidP="00D27D0A">
            <w:pPr>
              <w:spacing w:before="60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835B9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1D626" w14:textId="77777777" w:rsidR="00984558" w:rsidRPr="005A466E" w:rsidRDefault="00984558" w:rsidP="00D27D0A">
            <w:pPr>
              <w:spacing w:before="60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1000</w:t>
            </w:r>
          </w:p>
        </w:tc>
      </w:tr>
      <w:tr w:rsidR="00984558" w:rsidRPr="005A466E" w14:paraId="643D303C" w14:textId="77777777" w:rsidTr="00D27D0A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14:paraId="0B787B3D" w14:textId="77777777" w:rsidR="00984558" w:rsidRPr="005A466E" w:rsidRDefault="00984558" w:rsidP="00D27D0A">
            <w:pPr>
              <w:jc w:val="center"/>
              <w:rPr>
                <w:sz w:val="20"/>
                <w:szCs w:val="20"/>
              </w:rPr>
            </w:pPr>
            <w:r w:rsidRPr="005A466E">
              <w:rPr>
                <w:sz w:val="20"/>
                <w:szCs w:val="20"/>
              </w:rPr>
              <w:t xml:space="preserve">Munka megkezdésének időtartama a munkaterület átadásától számítva (Kbt. 77. § (1) </w:t>
            </w:r>
            <w:proofErr w:type="spellStart"/>
            <w:r w:rsidRPr="005A466E">
              <w:rPr>
                <w:sz w:val="20"/>
                <w:szCs w:val="20"/>
              </w:rPr>
              <w:t>bek</w:t>
            </w:r>
            <w:proofErr w:type="spellEnd"/>
            <w:r w:rsidRPr="005A466E">
              <w:rPr>
                <w:sz w:val="20"/>
                <w:szCs w:val="20"/>
              </w:rPr>
              <w:t xml:space="preserve">. alapján min. 5 munkanap, </w:t>
            </w:r>
            <w:proofErr w:type="spellStart"/>
            <w:r w:rsidRPr="005A466E">
              <w:rPr>
                <w:sz w:val="20"/>
                <w:szCs w:val="20"/>
              </w:rPr>
              <w:t>max</w:t>
            </w:r>
            <w:proofErr w:type="spellEnd"/>
            <w:r w:rsidRPr="005A466E">
              <w:rPr>
                <w:sz w:val="20"/>
                <w:szCs w:val="20"/>
              </w:rPr>
              <w:t>. 1 munkanap):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C8584" w14:textId="77777777" w:rsidR="00984558" w:rsidRPr="005A466E" w:rsidRDefault="00984558" w:rsidP="00D27D0A">
            <w:pPr>
              <w:spacing w:before="84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ED3" w14:textId="77777777" w:rsidR="00984558" w:rsidRPr="005A466E" w:rsidRDefault="00984558" w:rsidP="00D27D0A">
            <w:pPr>
              <w:spacing w:before="840"/>
              <w:jc w:val="center"/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D657F" w14:textId="77777777" w:rsidR="00984558" w:rsidRPr="005A466E" w:rsidRDefault="00984558" w:rsidP="00D27D0A">
            <w:pPr>
              <w:spacing w:before="84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B81BE" w14:textId="77777777" w:rsidR="00984558" w:rsidRPr="005A466E" w:rsidRDefault="00984558" w:rsidP="00D27D0A">
            <w:pPr>
              <w:spacing w:before="840"/>
              <w:jc w:val="center"/>
              <w:rPr>
                <w:sz w:val="23"/>
                <w:szCs w:val="23"/>
              </w:rPr>
            </w:pPr>
            <w:r w:rsidRPr="005A466E">
              <w:rPr>
                <w:sz w:val="23"/>
                <w:szCs w:val="23"/>
              </w:rPr>
              <w:t>1000</w:t>
            </w:r>
          </w:p>
        </w:tc>
      </w:tr>
      <w:tr w:rsidR="00984558" w:rsidRPr="005A466E" w14:paraId="786863ED" w14:textId="77777777" w:rsidTr="00D27D0A"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A706250" w14:textId="77777777" w:rsidR="00984558" w:rsidRPr="005A466E" w:rsidRDefault="00984558" w:rsidP="00D27D0A">
            <w:pPr>
              <w:rPr>
                <w:b/>
                <w:bCs/>
                <w:sz w:val="23"/>
                <w:szCs w:val="23"/>
              </w:rPr>
            </w:pPr>
            <w:r w:rsidRPr="005A466E">
              <w:rPr>
                <w:b/>
                <w:bCs/>
                <w:color w:val="222222"/>
                <w:sz w:val="23"/>
                <w:szCs w:val="23"/>
              </w:rPr>
              <w:t>Pontszám: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4785BD8" w14:textId="77777777" w:rsidR="00984558" w:rsidRPr="005A466E" w:rsidRDefault="00984558" w:rsidP="00D27D0A">
            <w:pPr>
              <w:jc w:val="center"/>
              <w:rPr>
                <w:b/>
                <w:sz w:val="23"/>
                <w:szCs w:val="23"/>
              </w:rPr>
            </w:pPr>
            <w:r w:rsidRPr="005A466E">
              <w:rPr>
                <w:b/>
                <w:sz w:val="23"/>
                <w:szCs w:val="23"/>
              </w:rPr>
              <w:t>10000</w:t>
            </w:r>
          </w:p>
        </w:tc>
      </w:tr>
    </w:tbl>
    <w:p w14:paraId="187AA229" w14:textId="77777777" w:rsidR="00984558" w:rsidRPr="005A466E" w:rsidRDefault="00984558" w:rsidP="0057798C">
      <w:pPr>
        <w:spacing w:line="276" w:lineRule="auto"/>
        <w:jc w:val="both"/>
        <w:rPr>
          <w:b/>
          <w:bCs/>
          <w:lang w:eastAsia="hu-HU"/>
        </w:rPr>
      </w:pPr>
    </w:p>
    <w:p w14:paraId="36883125" w14:textId="5FD60B55" w:rsidR="0057798C" w:rsidRPr="005A466E" w:rsidRDefault="0057798C" w:rsidP="0057798C">
      <w:pPr>
        <w:spacing w:line="276" w:lineRule="auto"/>
        <w:jc w:val="both"/>
        <w:rPr>
          <w:b/>
          <w:bCs/>
          <w:lang w:eastAsia="hu-HU"/>
        </w:rPr>
      </w:pPr>
    </w:p>
    <w:p w14:paraId="78C8D1D9" w14:textId="6C70FF48" w:rsidR="00C30BCA" w:rsidRPr="005A466E" w:rsidRDefault="001220E4" w:rsidP="00C30BCA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C1658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Bírálóbizottság - </w:t>
      </w:r>
      <w:r w:rsidR="00FC1658" w:rsidRPr="005A4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valamennyi Bírálóbizottsági tag egyező véleménye alapján </w:t>
      </w:r>
      <w:r w:rsidR="00FC1658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30BCA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 fentiek a</w:t>
      </w:r>
      <w:r w:rsidR="004211D6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lapján javasolja a </w:t>
      </w:r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Parkfenntartó- Kertészeti és Szolgáltató Kft, Szurdokvölgy Kft és </w:t>
      </w:r>
      <w:proofErr w:type="spellStart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>DeerGarden</w:t>
      </w:r>
      <w:proofErr w:type="spellEnd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 Kertészeti és Szolgáltató Kft </w:t>
      </w:r>
      <w:r w:rsidR="004211D6" w:rsidRPr="005A466E">
        <w:rPr>
          <w:rFonts w:ascii="Times New Roman" w:hAnsi="Times New Roman" w:cs="Times New Roman"/>
          <w:b/>
          <w:sz w:val="24"/>
          <w:szCs w:val="24"/>
        </w:rPr>
        <w:t>közös</w:t>
      </w:r>
      <w:r w:rsidR="00C30BCA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 ajánlattevő ajánlatát </w:t>
      </w:r>
      <w:r w:rsidR="008A13D3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mind az 1. rész, mind a 2. rész vonatkozásában </w:t>
      </w:r>
      <w:r w:rsidR="00C30BCA" w:rsidRPr="005A466E">
        <w:rPr>
          <w:rFonts w:ascii="Times New Roman" w:hAnsi="Times New Roman" w:cs="Times New Roman"/>
          <w:b/>
          <w:bCs/>
          <w:sz w:val="24"/>
          <w:szCs w:val="24"/>
        </w:rPr>
        <w:t>érvényessé, az eljárást eredményessé nyilvánít</w:t>
      </w:r>
      <w:r w:rsidR="003E6A90" w:rsidRPr="005A466E">
        <w:rPr>
          <w:rFonts w:ascii="Times New Roman" w:hAnsi="Times New Roman" w:cs="Times New Roman"/>
          <w:b/>
          <w:bCs/>
          <w:sz w:val="24"/>
          <w:szCs w:val="24"/>
        </w:rPr>
        <w:t>ani és nyertes ajánlattevőként</w:t>
      </w:r>
      <w:r w:rsidR="00C30BCA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13D3" w:rsidRPr="005A466E">
        <w:rPr>
          <w:rFonts w:ascii="Times New Roman" w:hAnsi="Times New Roman" w:cs="Times New Roman"/>
          <w:b/>
          <w:bCs/>
          <w:sz w:val="24"/>
          <w:szCs w:val="24"/>
        </w:rPr>
        <w:t>mind az 1. rész, mind a 2. rész vonatkozásában</w:t>
      </w:r>
      <w:r w:rsidR="008A13D3" w:rsidRPr="005A466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Parkfenntartó- Kertészeti és Szolgáltató Kft, Szurdokvölgy Kft és </w:t>
      </w:r>
      <w:proofErr w:type="spellStart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>DeerGarden</w:t>
      </w:r>
      <w:proofErr w:type="spellEnd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 Kertészeti és Szolgáltató Kft </w:t>
      </w:r>
      <w:r w:rsidR="004211D6" w:rsidRPr="005A466E">
        <w:rPr>
          <w:rFonts w:ascii="Times New Roman" w:hAnsi="Times New Roman" w:cs="Times New Roman"/>
          <w:b/>
          <w:sz w:val="24"/>
          <w:szCs w:val="24"/>
        </w:rPr>
        <w:t>közös</w:t>
      </w:r>
      <w:r w:rsidR="004211D6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 ajánlattevő</w:t>
      </w:r>
      <w:r w:rsidR="00C30BCA" w:rsidRPr="005A466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t </w:t>
      </w:r>
      <w:r w:rsidR="00C30BCA" w:rsidRPr="005A466E">
        <w:rPr>
          <w:rFonts w:ascii="Times New Roman" w:hAnsi="Times New Roman" w:cs="Times New Roman"/>
          <w:b/>
          <w:bCs/>
          <w:sz w:val="24"/>
          <w:szCs w:val="24"/>
        </w:rPr>
        <w:t>megjelölni.</w:t>
      </w:r>
    </w:p>
    <w:p w14:paraId="56F7B440" w14:textId="77777777" w:rsidR="0057798C" w:rsidRPr="005A466E" w:rsidRDefault="0057798C" w:rsidP="00F03CF8">
      <w:pPr>
        <w:pStyle w:val="Szvegtrzs31"/>
        <w:pBdr>
          <w:bottom w:val="single" w:sz="4" w:space="1" w:color="auto"/>
        </w:pBdr>
        <w:rPr>
          <w:i w:val="0"/>
          <w:iCs/>
          <w:szCs w:val="24"/>
        </w:rPr>
      </w:pPr>
    </w:p>
    <w:p w14:paraId="231F24CA" w14:textId="77777777" w:rsidR="00AE22AB" w:rsidRPr="005A466E" w:rsidRDefault="00556DAE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  <w:r w:rsidRPr="005A466E">
        <w:rPr>
          <w:bCs w:val="0"/>
          <w:i w:val="0"/>
          <w:szCs w:val="24"/>
        </w:rPr>
        <w:t>Az előterjesztést véleményezik:</w:t>
      </w:r>
    </w:p>
    <w:p w14:paraId="7CD31CBD" w14:textId="77777777" w:rsidR="00AE22AB" w:rsidRPr="005A466E" w:rsidRDefault="00AE22AB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4A028A2D" w14:textId="4D617234" w:rsidR="00E8283C" w:rsidRPr="005B7181" w:rsidRDefault="00556DAE" w:rsidP="00BC4E4C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A466E">
        <w:rPr>
          <w:b/>
          <w:i w:val="0"/>
          <w:szCs w:val="24"/>
        </w:rPr>
        <w:t xml:space="preserve">Gazdasági </w:t>
      </w:r>
      <w:r w:rsidR="00223BF7" w:rsidRPr="005A466E">
        <w:rPr>
          <w:b/>
          <w:i w:val="0"/>
          <w:szCs w:val="24"/>
        </w:rPr>
        <w:t>Fő</w:t>
      </w:r>
      <w:r w:rsidRPr="005A466E">
        <w:rPr>
          <w:b/>
          <w:i w:val="0"/>
          <w:szCs w:val="24"/>
        </w:rPr>
        <w:t>osztály</w:t>
      </w:r>
      <w:r w:rsidRPr="005B7181">
        <w:rPr>
          <w:i w:val="0"/>
          <w:szCs w:val="24"/>
        </w:rPr>
        <w:t>:</w:t>
      </w:r>
      <w:r w:rsidR="00676B94" w:rsidRPr="005B7181">
        <w:rPr>
          <w:i w:val="0"/>
          <w:szCs w:val="24"/>
        </w:rPr>
        <w:t xml:space="preserve"> </w:t>
      </w:r>
      <w:r w:rsidR="005B7181" w:rsidRPr="005B7181">
        <w:rPr>
          <w:i w:val="0"/>
          <w:szCs w:val="24"/>
        </w:rPr>
        <w:t>Észrevételt nem tesz.</w:t>
      </w:r>
    </w:p>
    <w:p w14:paraId="5E7BC294" w14:textId="77777777" w:rsidR="00556DAE" w:rsidRPr="005B7181" w:rsidRDefault="00556DAE" w:rsidP="00476A7C">
      <w:pPr>
        <w:pStyle w:val="Szvegtrzs31"/>
        <w:pBdr>
          <w:bottom w:val="single" w:sz="4" w:space="1" w:color="auto"/>
        </w:pBdr>
        <w:jc w:val="left"/>
        <w:rPr>
          <w:i w:val="0"/>
          <w:szCs w:val="24"/>
        </w:rPr>
      </w:pPr>
    </w:p>
    <w:p w14:paraId="4CE486A0" w14:textId="4EB014A8" w:rsidR="00556DAE" w:rsidRPr="005A466E" w:rsidRDefault="00556DAE" w:rsidP="00676B94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A466E">
        <w:rPr>
          <w:b/>
          <w:i w:val="0"/>
          <w:szCs w:val="24"/>
        </w:rPr>
        <w:t xml:space="preserve">Jogi </w:t>
      </w:r>
      <w:r w:rsidR="00223BF7" w:rsidRPr="005A466E">
        <w:rPr>
          <w:b/>
          <w:i w:val="0"/>
          <w:szCs w:val="24"/>
        </w:rPr>
        <w:t>Fő</w:t>
      </w:r>
      <w:r w:rsidRPr="005A466E">
        <w:rPr>
          <w:b/>
          <w:i w:val="0"/>
          <w:szCs w:val="24"/>
        </w:rPr>
        <w:t>osztály</w:t>
      </w:r>
      <w:r w:rsidR="00476A7C" w:rsidRPr="005A466E">
        <w:rPr>
          <w:b/>
          <w:i w:val="0"/>
          <w:szCs w:val="24"/>
        </w:rPr>
        <w:t>:</w:t>
      </w:r>
      <w:r w:rsidR="00676B94" w:rsidRPr="005A466E">
        <w:rPr>
          <w:b/>
          <w:i w:val="0"/>
          <w:szCs w:val="24"/>
        </w:rPr>
        <w:t xml:space="preserve"> </w:t>
      </w:r>
      <w:r w:rsidR="009E1DF9" w:rsidRPr="005A466E">
        <w:rPr>
          <w:i w:val="0"/>
          <w:szCs w:val="24"/>
        </w:rPr>
        <w:t>Az előterjesztésben közölt adatok és információk alapján észrevételt nem tesz.</w:t>
      </w:r>
    </w:p>
    <w:p w14:paraId="760D8050" w14:textId="3E328B71" w:rsidR="00E8283C" w:rsidRPr="005A466E" w:rsidRDefault="00E8283C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4136281A" w14:textId="0C544E69" w:rsidR="00D821C4" w:rsidRPr="005A466E" w:rsidRDefault="00D821C4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55AD549F" w14:textId="77777777" w:rsidR="00F30A50" w:rsidRPr="005A466E" w:rsidRDefault="00F30A50" w:rsidP="00476A7C">
      <w:pPr>
        <w:pStyle w:val="Szvegtrzs31"/>
        <w:pBdr>
          <w:bottom w:val="single" w:sz="4" w:space="1" w:color="auto"/>
        </w:pBdr>
        <w:jc w:val="left"/>
        <w:rPr>
          <w:b/>
          <w:bCs w:val="0"/>
          <w:i w:val="0"/>
          <w:szCs w:val="24"/>
        </w:rPr>
      </w:pPr>
    </w:p>
    <w:p w14:paraId="7594362B" w14:textId="18826D3C" w:rsidR="00E8283C" w:rsidRPr="005A466E" w:rsidRDefault="00E8283C" w:rsidP="00476A7C">
      <w:pPr>
        <w:pStyle w:val="Szvegtrzs31"/>
        <w:pBdr>
          <w:bottom w:val="single" w:sz="4" w:space="1" w:color="auto"/>
        </w:pBdr>
        <w:jc w:val="left"/>
        <w:rPr>
          <w:i w:val="0"/>
          <w:color w:val="7030A0"/>
        </w:rPr>
      </w:pPr>
      <w:r w:rsidRPr="005A466E">
        <w:rPr>
          <w:b/>
          <w:bCs w:val="0"/>
          <w:i w:val="0"/>
          <w:szCs w:val="24"/>
        </w:rPr>
        <w:t>I</w:t>
      </w:r>
      <w:r w:rsidR="00E454EA" w:rsidRPr="005A466E">
        <w:rPr>
          <w:b/>
          <w:bCs w:val="0"/>
          <w:i w:val="0"/>
          <w:szCs w:val="24"/>
        </w:rPr>
        <w:t>II</w:t>
      </w:r>
      <w:r w:rsidR="00AE22AB" w:rsidRPr="005A466E">
        <w:rPr>
          <w:b/>
          <w:bCs w:val="0"/>
          <w:i w:val="0"/>
          <w:szCs w:val="24"/>
        </w:rPr>
        <w:t>.</w:t>
      </w:r>
      <w:r w:rsidRPr="005A466E">
        <w:rPr>
          <w:b/>
          <w:bCs w:val="0"/>
          <w:i w:val="0"/>
          <w:szCs w:val="24"/>
        </w:rPr>
        <w:t xml:space="preserve"> </w:t>
      </w:r>
      <w:r w:rsidR="00E454EA" w:rsidRPr="005A466E">
        <w:rPr>
          <w:b/>
          <w:bCs w:val="0"/>
          <w:i w:val="0"/>
          <w:szCs w:val="24"/>
        </w:rPr>
        <w:t>Határozati</w:t>
      </w:r>
      <w:r w:rsidRPr="005A466E">
        <w:rPr>
          <w:b/>
          <w:bCs w:val="0"/>
          <w:i w:val="0"/>
          <w:szCs w:val="24"/>
        </w:rPr>
        <w:t xml:space="preserve"> javaslat </w:t>
      </w:r>
    </w:p>
    <w:p w14:paraId="0C195893" w14:textId="5492C33B" w:rsidR="00C30BCA" w:rsidRPr="005A466E" w:rsidRDefault="00C30BCA" w:rsidP="00CE584C">
      <w:pPr>
        <w:autoSpaceDE w:val="0"/>
        <w:autoSpaceDN w:val="0"/>
        <w:adjustRightInd w:val="0"/>
        <w:rPr>
          <w:b/>
          <w:bCs/>
          <w:i/>
          <w:lang w:eastAsia="hu-HU"/>
        </w:rPr>
      </w:pPr>
    </w:p>
    <w:p w14:paraId="4367BC8B" w14:textId="77777777" w:rsidR="00C30BCA" w:rsidRPr="005A466E" w:rsidRDefault="00C30BCA" w:rsidP="00C30B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  <w:lang w:eastAsia="hu-HU"/>
        </w:rPr>
      </w:pPr>
    </w:p>
    <w:p w14:paraId="4FDAEC4D" w14:textId="5EA54D0B" w:rsidR="00C30BCA" w:rsidRPr="005A466E" w:rsidRDefault="00C30BCA" w:rsidP="00593F63">
      <w:pPr>
        <w:pStyle w:val="Szvegtrzs"/>
        <w:tabs>
          <w:tab w:val="left" w:pos="0"/>
        </w:tabs>
        <w:spacing w:after="0"/>
        <w:jc w:val="both"/>
        <w:rPr>
          <w:iCs/>
          <w:szCs w:val="20"/>
          <w:lang w:eastAsia="hu-HU"/>
        </w:rPr>
      </w:pPr>
      <w:r w:rsidRPr="005A466E">
        <w:rPr>
          <w:bCs/>
          <w:color w:val="000000"/>
          <w:lang w:eastAsia="hu-HU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</w:t>
      </w:r>
      <w:r w:rsidRPr="005A466E">
        <w:rPr>
          <w:bCs/>
          <w:lang w:eastAsia="hu-HU"/>
        </w:rPr>
        <w:t>polgármester úgy dönt, hogy</w:t>
      </w:r>
      <w:r w:rsidRPr="005A466E">
        <w:rPr>
          <w:szCs w:val="20"/>
          <w:lang w:eastAsia="hu-HU"/>
        </w:rPr>
        <w:t xml:space="preserve"> </w:t>
      </w:r>
      <w:r w:rsidR="00593F63" w:rsidRPr="005A466E">
        <w:t xml:space="preserve">elfogadja az előterjesztés 1. mellékletét képező </w:t>
      </w:r>
      <w:r w:rsidR="00593F63" w:rsidRPr="005A466E">
        <w:rPr>
          <w:iCs/>
        </w:rPr>
        <w:t>önkormányzati határozati javaslatot.</w:t>
      </w:r>
    </w:p>
    <w:p w14:paraId="1CA825BC" w14:textId="77777777" w:rsidR="00C30BCA" w:rsidRPr="005A466E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hu-HU"/>
        </w:rPr>
      </w:pPr>
    </w:p>
    <w:p w14:paraId="3B4D1AAF" w14:textId="77777777" w:rsidR="00C30BCA" w:rsidRPr="005A466E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hu-HU"/>
        </w:rPr>
      </w:pPr>
    </w:p>
    <w:p w14:paraId="439D3068" w14:textId="492B2847" w:rsidR="00DC3E78" w:rsidRPr="005A466E" w:rsidRDefault="00816429" w:rsidP="00DC3E78">
      <w:pPr>
        <w:pStyle w:val="Szvegtrzs3"/>
        <w:numPr>
          <w:ilvl w:val="12"/>
          <w:numId w:val="0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5A466E">
        <w:rPr>
          <w:bCs/>
          <w:iCs/>
          <w:sz w:val="24"/>
          <w:szCs w:val="24"/>
        </w:rPr>
        <w:t xml:space="preserve">Az 1. számú melléklet szerinti </w:t>
      </w:r>
      <w:r w:rsidRPr="005A466E">
        <w:rPr>
          <w:b/>
          <w:bCs/>
          <w:iCs/>
          <w:sz w:val="24"/>
          <w:szCs w:val="24"/>
        </w:rPr>
        <w:t>határozathozatal</w:t>
      </w:r>
      <w:r w:rsidRPr="005A466E">
        <w:rPr>
          <w:bCs/>
          <w:iCs/>
          <w:sz w:val="24"/>
          <w:szCs w:val="24"/>
        </w:rPr>
        <w:t xml:space="preserve"> Magyarország helyi önkormányzatairól szóló 2011. évi CLXXXIX. törvény </w:t>
      </w:r>
      <w:proofErr w:type="spellStart"/>
      <w:r w:rsidRPr="005A466E">
        <w:rPr>
          <w:sz w:val="24"/>
          <w:szCs w:val="24"/>
        </w:rPr>
        <w:t>törvény</w:t>
      </w:r>
      <w:proofErr w:type="spellEnd"/>
      <w:r w:rsidRPr="005A466E">
        <w:rPr>
          <w:sz w:val="24"/>
          <w:szCs w:val="24"/>
        </w:rPr>
        <w:t xml:space="preserve"> 47. § (1) – (2) bekezdés alapján </w:t>
      </w:r>
      <w:r w:rsidRPr="005A466E">
        <w:rPr>
          <w:bCs/>
          <w:sz w:val="24"/>
          <w:szCs w:val="24"/>
        </w:rPr>
        <w:t>egyszerű szótöbbséget</w:t>
      </w:r>
      <w:r w:rsidRPr="005A466E">
        <w:rPr>
          <w:sz w:val="24"/>
          <w:szCs w:val="24"/>
        </w:rPr>
        <w:t xml:space="preserve"> igényel </w:t>
      </w:r>
      <w:r w:rsidR="00DC3E78" w:rsidRPr="005A466E">
        <w:rPr>
          <w:sz w:val="24"/>
          <w:szCs w:val="24"/>
        </w:rPr>
        <w:t xml:space="preserve">testületi döntéshozatal esetén a </w:t>
      </w:r>
      <w:r w:rsidR="00DC3E78" w:rsidRPr="005A466E">
        <w:rPr>
          <w:iCs/>
          <w:sz w:val="24"/>
          <w:szCs w:val="24"/>
        </w:rPr>
        <w:t xml:space="preserve">Kbt. 27. § (5) bekezdésének rendelkezése alapján </w:t>
      </w:r>
      <w:r w:rsidR="00DC3E78" w:rsidRPr="005A466E">
        <w:rPr>
          <w:b/>
          <w:iCs/>
          <w:sz w:val="24"/>
          <w:szCs w:val="24"/>
        </w:rPr>
        <w:t>név szerinti szavazással.</w:t>
      </w:r>
    </w:p>
    <w:p w14:paraId="023F23A4" w14:textId="77777777" w:rsidR="00816429" w:rsidRPr="005A466E" w:rsidRDefault="00816429" w:rsidP="00816429">
      <w:pPr>
        <w:pStyle w:val="Szvegtrzs3"/>
        <w:numPr>
          <w:ilvl w:val="12"/>
          <w:numId w:val="0"/>
        </w:numPr>
        <w:spacing w:line="240" w:lineRule="auto"/>
        <w:jc w:val="both"/>
        <w:rPr>
          <w:b/>
          <w:i/>
          <w:iCs/>
          <w:strike/>
          <w:sz w:val="24"/>
          <w:szCs w:val="24"/>
        </w:rPr>
      </w:pPr>
    </w:p>
    <w:p w14:paraId="234CCE2E" w14:textId="77777777" w:rsidR="00C30BCA" w:rsidRPr="005A466E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lang w:eastAsia="hu-HU"/>
        </w:rPr>
      </w:pPr>
    </w:p>
    <w:p w14:paraId="548E6FC2" w14:textId="77777777" w:rsidR="00C30BCA" w:rsidRPr="005A466E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lang w:eastAsia="hu-HU"/>
        </w:rPr>
      </w:pPr>
    </w:p>
    <w:p w14:paraId="77625664" w14:textId="6707B370" w:rsidR="00C30BCA" w:rsidRPr="005A466E" w:rsidRDefault="00C30BCA" w:rsidP="00C30BCA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5A466E">
        <w:rPr>
          <w:lang w:eastAsia="hu-HU"/>
        </w:rPr>
        <w:t xml:space="preserve">Budapest, 2020. </w:t>
      </w:r>
      <w:r w:rsidR="009E1DF9" w:rsidRPr="005A466E">
        <w:rPr>
          <w:lang w:eastAsia="hu-HU"/>
        </w:rPr>
        <w:t xml:space="preserve">december </w:t>
      </w:r>
      <w:r w:rsidR="005A466E" w:rsidRPr="005A466E">
        <w:rPr>
          <w:lang w:eastAsia="hu-HU"/>
        </w:rPr>
        <w:t>10</w:t>
      </w:r>
      <w:r w:rsidR="009E1DF9" w:rsidRPr="005A466E">
        <w:rPr>
          <w:lang w:eastAsia="hu-HU"/>
        </w:rPr>
        <w:t>.</w:t>
      </w:r>
      <w:r w:rsidR="00CE584C" w:rsidRPr="005A466E">
        <w:rPr>
          <w:lang w:eastAsia="hu-HU"/>
        </w:rPr>
        <w:t xml:space="preserve"> </w:t>
      </w:r>
    </w:p>
    <w:p w14:paraId="0057E869" w14:textId="71BF8FD9" w:rsidR="00C30BCA" w:rsidRPr="005A466E" w:rsidRDefault="00C30BCA" w:rsidP="005A466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hu-HU"/>
        </w:rPr>
      </w:pPr>
    </w:p>
    <w:p w14:paraId="58363970" w14:textId="77777777" w:rsidR="00E8283C" w:rsidRPr="005A466E" w:rsidRDefault="00E8283C" w:rsidP="00E8283C">
      <w:pPr>
        <w:rPr>
          <w:bCs/>
        </w:rPr>
      </w:pPr>
    </w:p>
    <w:p w14:paraId="33465548" w14:textId="77777777" w:rsidR="00E8283C" w:rsidRPr="005A466E" w:rsidRDefault="00E8283C" w:rsidP="00E8283C">
      <w:pPr>
        <w:rPr>
          <w:bCs/>
        </w:rPr>
      </w:pPr>
    </w:p>
    <w:p w14:paraId="60420327" w14:textId="77777777" w:rsidR="00E8283C" w:rsidRPr="005A466E" w:rsidRDefault="00E8283C" w:rsidP="00E8283C">
      <w:pPr>
        <w:rPr>
          <w:bCs/>
        </w:rPr>
      </w:pPr>
      <w:r w:rsidRPr="005A466E">
        <w:rPr>
          <w:bCs/>
        </w:rPr>
        <w:t xml:space="preserve">                                                                                                 </w:t>
      </w:r>
      <w:r w:rsidR="00C54EF0" w:rsidRPr="005A466E">
        <w:rPr>
          <w:bCs/>
        </w:rPr>
        <w:t xml:space="preserve">  Hajdu Flórián</w:t>
      </w:r>
    </w:p>
    <w:p w14:paraId="5F7FD7D7" w14:textId="77777777" w:rsidR="00E8283C" w:rsidRPr="005A466E" w:rsidRDefault="00E8283C" w:rsidP="00E8283C">
      <w:pPr>
        <w:rPr>
          <w:bCs/>
        </w:rPr>
      </w:pPr>
      <w:r w:rsidRPr="005A466E">
        <w:rPr>
          <w:bCs/>
        </w:rPr>
        <w:t xml:space="preserve">                                                                                                   </w:t>
      </w:r>
      <w:r w:rsidR="00C54EF0" w:rsidRPr="005A466E">
        <w:rPr>
          <w:bCs/>
        </w:rPr>
        <w:t>al</w:t>
      </w:r>
      <w:r w:rsidRPr="005A466E">
        <w:rPr>
          <w:bCs/>
        </w:rPr>
        <w:t>polgármester</w:t>
      </w:r>
    </w:p>
    <w:p w14:paraId="100C0D07" w14:textId="395C701A" w:rsidR="00DB601D" w:rsidRPr="005A466E" w:rsidRDefault="00DB601D" w:rsidP="00E8283C">
      <w:pPr>
        <w:rPr>
          <w:bCs/>
        </w:rPr>
      </w:pPr>
      <w:r w:rsidRPr="005A466E">
        <w:rPr>
          <w:bCs/>
        </w:rPr>
        <w:t xml:space="preserve"> </w:t>
      </w:r>
    </w:p>
    <w:p w14:paraId="5A61C0C9" w14:textId="77777777" w:rsidR="00E8283C" w:rsidRPr="005A466E" w:rsidRDefault="00E8283C" w:rsidP="00E8283C">
      <w:pPr>
        <w:rPr>
          <w:iCs/>
        </w:rPr>
      </w:pPr>
      <w:r w:rsidRPr="005A466E">
        <w:rPr>
          <w:b/>
          <w:bCs/>
          <w:u w:val="single"/>
        </w:rPr>
        <w:t>Mellékletek:</w:t>
      </w:r>
    </w:p>
    <w:p w14:paraId="732DCA8A" w14:textId="720632B2" w:rsidR="00E8283C" w:rsidRPr="005A466E" w:rsidRDefault="00E8283C" w:rsidP="00DB601D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5A466E">
        <w:rPr>
          <w:bCs/>
        </w:rPr>
        <w:t xml:space="preserve">számú melléklet: </w:t>
      </w:r>
      <w:r w:rsidR="005D6B22" w:rsidRPr="005A466E">
        <w:rPr>
          <w:bCs/>
        </w:rPr>
        <w:t>határozati</w:t>
      </w:r>
      <w:r w:rsidRPr="005A466E">
        <w:rPr>
          <w:bCs/>
        </w:rPr>
        <w:t xml:space="preserve"> javaslat</w:t>
      </w:r>
    </w:p>
    <w:p w14:paraId="65D422EC" w14:textId="1F41A05E" w:rsidR="002C7C44" w:rsidRPr="005A466E" w:rsidRDefault="00DB601D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5A466E">
        <w:rPr>
          <w:bCs/>
        </w:rPr>
        <w:t xml:space="preserve">számú melléklet: </w:t>
      </w:r>
      <w:r w:rsidR="00593F63" w:rsidRPr="005A466E">
        <w:rPr>
          <w:bCs/>
        </w:rPr>
        <w:t>Bírálóbizottsági jegyzőkönyvek</w:t>
      </w:r>
      <w:r w:rsidR="00FA37CF" w:rsidRPr="005A466E">
        <w:rPr>
          <w:bCs/>
        </w:rPr>
        <w:t xml:space="preserve"> (2</w:t>
      </w:r>
      <w:r w:rsidR="00B07BE1" w:rsidRPr="005A466E">
        <w:rPr>
          <w:bCs/>
        </w:rPr>
        <w:t xml:space="preserve"> db)</w:t>
      </w:r>
    </w:p>
    <w:p w14:paraId="1F7A7E93" w14:textId="590359D5" w:rsidR="002C7C44" w:rsidRPr="005A466E" w:rsidRDefault="00E8283C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5A466E">
        <w:rPr>
          <w:bCs/>
        </w:rPr>
        <w:t xml:space="preserve">számú melléklet: </w:t>
      </w:r>
      <w:r w:rsidR="00593F63" w:rsidRPr="005A466E">
        <w:rPr>
          <w:bCs/>
        </w:rPr>
        <w:t>Összegezés</w:t>
      </w:r>
    </w:p>
    <w:p w14:paraId="6742BBF4" w14:textId="430BBE46" w:rsidR="00E8283C" w:rsidRPr="005A466E" w:rsidRDefault="00E8283C" w:rsidP="00593F63">
      <w:pPr>
        <w:pStyle w:val="Listaszerbekezds"/>
        <w:jc w:val="both"/>
        <w:rPr>
          <w:bCs/>
        </w:rPr>
      </w:pPr>
    </w:p>
    <w:p w14:paraId="0C7E1E5B" w14:textId="77777777" w:rsidR="00DB601D" w:rsidRPr="005A466E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8D7F700" w14:textId="77777777" w:rsidR="00E8283C" w:rsidRPr="005A466E" w:rsidRDefault="00E8283C" w:rsidP="00E8283C">
      <w:pPr>
        <w:jc w:val="both"/>
        <w:rPr>
          <w:bCs/>
          <w:u w:val="single"/>
        </w:rPr>
      </w:pPr>
      <w:r w:rsidRPr="005A466E">
        <w:t xml:space="preserve">A mellékletek a </w:t>
      </w:r>
      <w:hyperlink r:id="rId7" w:history="1">
        <w:r w:rsidRPr="005A466E">
          <w:rPr>
            <w:rStyle w:val="Hiperhivatkozs"/>
          </w:rPr>
          <w:t>www.govcenter.hu</w:t>
        </w:r>
      </w:hyperlink>
      <w:r w:rsidRPr="005A466E">
        <w:t xml:space="preserve"> felületen elérhetőek</w:t>
      </w:r>
    </w:p>
    <w:p w14:paraId="702BA8EB" w14:textId="77777777" w:rsidR="00E8283C" w:rsidRPr="005A466E" w:rsidRDefault="00E8283C" w:rsidP="00E8283C">
      <w:pPr>
        <w:jc w:val="both"/>
        <w:rPr>
          <w:bCs/>
          <w:u w:val="single"/>
        </w:rPr>
      </w:pPr>
    </w:p>
    <w:p w14:paraId="55FC2B1E" w14:textId="77777777" w:rsidR="00E8283C" w:rsidRPr="005A466E" w:rsidRDefault="00E8283C" w:rsidP="00E8283C">
      <w:pPr>
        <w:jc w:val="both"/>
        <w:rPr>
          <w:bCs/>
          <w:u w:val="single"/>
        </w:rPr>
      </w:pPr>
    </w:p>
    <w:p w14:paraId="460EFF88" w14:textId="77777777" w:rsidR="00C53B38" w:rsidRPr="005A466E" w:rsidRDefault="00C53B38" w:rsidP="00E8283C">
      <w:pPr>
        <w:jc w:val="both"/>
        <w:rPr>
          <w:bCs/>
          <w:u w:val="single"/>
        </w:rPr>
      </w:pPr>
    </w:p>
    <w:p w14:paraId="486DD1E2" w14:textId="3BBE9BEE" w:rsidR="00E8283C" w:rsidRPr="005A466E" w:rsidRDefault="00E8283C" w:rsidP="00E8283C">
      <w:pPr>
        <w:jc w:val="both"/>
        <w:rPr>
          <w:bCs/>
          <w:i/>
          <w:u w:val="single"/>
        </w:rPr>
      </w:pPr>
      <w:r w:rsidRPr="005A466E">
        <w:rPr>
          <w:bCs/>
          <w:u w:val="single"/>
        </w:rPr>
        <w:t>Az előterjesztést készítette:</w:t>
      </w:r>
      <w:r w:rsidRPr="005A466E">
        <w:rPr>
          <w:bCs/>
          <w:i/>
          <w:u w:val="single"/>
        </w:rPr>
        <w:t xml:space="preserve"> </w:t>
      </w:r>
    </w:p>
    <w:p w14:paraId="1A70D986" w14:textId="75310A6F" w:rsidR="00CE584C" w:rsidRPr="005A466E" w:rsidRDefault="00CE584C" w:rsidP="00E8283C">
      <w:pPr>
        <w:jc w:val="both"/>
        <w:rPr>
          <w:bCs/>
        </w:rPr>
      </w:pPr>
      <w:r w:rsidRPr="005A466E">
        <w:rPr>
          <w:bCs/>
        </w:rPr>
        <w:tab/>
        <w:t>Baranyai Zsolt Zuglói Zrt. Városüzemeltetési Osztályvezető</w:t>
      </w:r>
    </w:p>
    <w:p w14:paraId="49CB4F61" w14:textId="5588B838" w:rsidR="00E8283C" w:rsidRPr="005A466E" w:rsidRDefault="00E8283C" w:rsidP="00CE584C">
      <w:pPr>
        <w:ind w:left="709"/>
        <w:rPr>
          <w:color w:val="000000"/>
        </w:rPr>
      </w:pPr>
      <w:r w:rsidRPr="005A466E">
        <w:rPr>
          <w:bCs/>
        </w:rPr>
        <w:t>Napholcz József</w:t>
      </w:r>
      <w:r w:rsidR="00CF3806" w:rsidRPr="005A466E">
        <w:rPr>
          <w:bCs/>
        </w:rPr>
        <w:t xml:space="preserve"> Zuglói Zrt.</w:t>
      </w:r>
      <w:r w:rsidRPr="005A466E">
        <w:rPr>
          <w:bCs/>
        </w:rPr>
        <w:t xml:space="preserve"> </w:t>
      </w:r>
      <w:r w:rsidR="00CE584C" w:rsidRPr="005A466E">
        <w:rPr>
          <w:bCs/>
        </w:rPr>
        <w:t xml:space="preserve"> </w:t>
      </w:r>
      <w:r w:rsidRPr="005A466E">
        <w:rPr>
          <w:color w:val="000000"/>
        </w:rPr>
        <w:t>Beruházási,</w:t>
      </w:r>
      <w:r w:rsidR="00CF3806" w:rsidRPr="005A466E">
        <w:rPr>
          <w:color w:val="000000"/>
        </w:rPr>
        <w:t xml:space="preserve"> Városüzemeltetési és</w:t>
      </w:r>
      <w:r w:rsidRPr="005A466E">
        <w:rPr>
          <w:color w:val="000000"/>
        </w:rPr>
        <w:t xml:space="preserve"> Karbantartási </w:t>
      </w:r>
      <w:r w:rsidR="002C7C44" w:rsidRPr="005A466E">
        <w:rPr>
          <w:color w:val="000000"/>
        </w:rPr>
        <w:t>I</w:t>
      </w:r>
      <w:r w:rsidRPr="005A466E">
        <w:rPr>
          <w:color w:val="000000"/>
        </w:rPr>
        <w:t>gazgató</w:t>
      </w:r>
    </w:p>
    <w:p w14:paraId="791017FA" w14:textId="77777777" w:rsidR="00CE584C" w:rsidRPr="005A466E" w:rsidRDefault="00CE584C" w:rsidP="00CE584C">
      <w:pPr>
        <w:ind w:left="709"/>
        <w:rPr>
          <w:bCs/>
        </w:rPr>
      </w:pPr>
    </w:p>
    <w:p w14:paraId="597C12EA" w14:textId="77777777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7EE73A7" w14:textId="77777777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1D77C92" w14:textId="77777777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2D2E201" w14:textId="3BB6D21C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FA73EEE" w14:textId="7E262A97" w:rsidR="00A87ABF" w:rsidRPr="005A466E" w:rsidRDefault="00A87ABF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93CE60F" w14:textId="77777777" w:rsidR="00A87ABF" w:rsidRPr="005A466E" w:rsidRDefault="00A87ABF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F350899" w14:textId="77777777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0978CF5" w14:textId="77777777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1074F65" w14:textId="77777777" w:rsidR="0086008B" w:rsidRPr="005A466E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07DBEF8" w14:textId="77777777" w:rsidR="00E8283C" w:rsidRPr="005A466E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313F6E7" w14:textId="7FA18142" w:rsidR="00FC34B8" w:rsidRPr="005A466E" w:rsidRDefault="00FC34B8">
      <w:pPr>
        <w:suppressAutoHyphens w:val="0"/>
        <w:spacing w:after="160" w:line="259" w:lineRule="auto"/>
        <w:rPr>
          <w:color w:val="000000"/>
        </w:rPr>
      </w:pPr>
      <w:r w:rsidRPr="005A466E">
        <w:rPr>
          <w:bCs/>
          <w:i/>
          <w:color w:val="000000"/>
        </w:rPr>
        <w:br w:type="page"/>
      </w:r>
    </w:p>
    <w:p w14:paraId="71E8AEE5" w14:textId="77777777" w:rsidR="00E8283C" w:rsidRPr="005A466E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5C809D0" w14:textId="262D3892" w:rsidR="00DB601D" w:rsidRPr="005A466E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3601C60" w14:textId="5BDC8430" w:rsidR="00593F63" w:rsidRPr="005A466E" w:rsidRDefault="00593F63" w:rsidP="00593F63">
      <w:pPr>
        <w:jc w:val="right"/>
        <w:rPr>
          <w:bCs/>
          <w:shd w:val="clear" w:color="auto" w:fill="FFFF00"/>
        </w:rPr>
      </w:pPr>
      <w:r w:rsidRPr="005A466E">
        <w:rPr>
          <w:bCs/>
          <w:i/>
        </w:rPr>
        <w:t>1. sz. melléklet a 123-</w:t>
      </w:r>
      <w:r w:rsidR="00EA30CA" w:rsidRPr="005A466E">
        <w:rPr>
          <w:bCs/>
          <w:i/>
        </w:rPr>
        <w:t>658</w:t>
      </w:r>
      <w:r w:rsidRPr="005A466E">
        <w:rPr>
          <w:bCs/>
          <w:i/>
        </w:rPr>
        <w:t>/2020. sz. előterjesztéshez</w:t>
      </w:r>
    </w:p>
    <w:p w14:paraId="592D7587" w14:textId="77777777" w:rsidR="00593F63" w:rsidRPr="005A466E" w:rsidRDefault="00593F63" w:rsidP="00593F63">
      <w:pPr>
        <w:pStyle w:val="Nincstrkz"/>
        <w:jc w:val="center"/>
        <w:rPr>
          <w:b/>
        </w:rPr>
      </w:pPr>
    </w:p>
    <w:p w14:paraId="4002900A" w14:textId="77777777" w:rsidR="00593F63" w:rsidRPr="005A466E" w:rsidRDefault="00593F63" w:rsidP="00593F63">
      <w:pPr>
        <w:pStyle w:val="Nincstrkz"/>
        <w:jc w:val="center"/>
        <w:rPr>
          <w:b/>
        </w:rPr>
      </w:pPr>
    </w:p>
    <w:p w14:paraId="3D5C9ADC" w14:textId="77777777" w:rsidR="00593F63" w:rsidRPr="005A466E" w:rsidRDefault="00593F63" w:rsidP="00A87A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66E">
        <w:rPr>
          <w:rFonts w:ascii="Times New Roman" w:hAnsi="Times New Roman" w:cs="Times New Roman"/>
          <w:b/>
          <w:sz w:val="24"/>
          <w:szCs w:val="24"/>
        </w:rPr>
        <w:t>Budapest Főváros XIV. Kerület Zugló Önkormányzat Képviselő-testülete</w:t>
      </w:r>
    </w:p>
    <w:p w14:paraId="24ADD1D9" w14:textId="7553B5E9" w:rsidR="00593F63" w:rsidRPr="005A466E" w:rsidRDefault="00593F63" w:rsidP="00A87A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466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5A466E">
        <w:rPr>
          <w:rFonts w:ascii="Times New Roman" w:hAnsi="Times New Roman" w:cs="Times New Roman"/>
          <w:b/>
          <w:sz w:val="24"/>
          <w:szCs w:val="24"/>
        </w:rPr>
        <w:t xml:space="preserve">./2020. (…) </w:t>
      </w:r>
      <w:proofErr w:type="spellStart"/>
      <w:r w:rsidRPr="005A466E">
        <w:rPr>
          <w:rFonts w:ascii="Times New Roman" w:hAnsi="Times New Roman" w:cs="Times New Roman"/>
          <w:b/>
          <w:sz w:val="24"/>
          <w:szCs w:val="24"/>
        </w:rPr>
        <w:t>Öh</w:t>
      </w:r>
      <w:proofErr w:type="spellEnd"/>
      <w:r w:rsidRPr="005A466E">
        <w:rPr>
          <w:rFonts w:ascii="Times New Roman" w:hAnsi="Times New Roman" w:cs="Times New Roman"/>
          <w:b/>
          <w:sz w:val="24"/>
          <w:szCs w:val="24"/>
        </w:rPr>
        <w:t>. számú</w:t>
      </w:r>
      <w:r w:rsidR="00214FD9" w:rsidRPr="005A466E">
        <w:rPr>
          <w:rFonts w:ascii="Times New Roman" w:hAnsi="Times New Roman" w:cs="Times New Roman"/>
          <w:b/>
          <w:sz w:val="24"/>
          <w:szCs w:val="24"/>
        </w:rPr>
        <w:t xml:space="preserve"> határozata</w:t>
      </w:r>
    </w:p>
    <w:p w14:paraId="3B584933" w14:textId="6931C1B2" w:rsidR="00593F63" w:rsidRPr="005A466E" w:rsidRDefault="00593F63" w:rsidP="00214FD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44FCFB6D" w14:textId="77777777" w:rsidR="00593F63" w:rsidRPr="005A466E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64C88" w14:textId="1C03EC70" w:rsidR="00593F63" w:rsidRPr="005A466E" w:rsidRDefault="00DC3E78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6E">
        <w:rPr>
          <w:rFonts w:ascii="Times New Roman" w:hAnsi="Times New Roman" w:cs="Times New Roman"/>
          <w:b/>
          <w:sz w:val="24"/>
          <w:szCs w:val="24"/>
        </w:rPr>
        <w:t>a</w:t>
      </w:r>
      <w:r w:rsidR="009E1DF9" w:rsidRPr="005A466E">
        <w:rPr>
          <w:rFonts w:ascii="Times New Roman" w:hAnsi="Times New Roman" w:cs="Times New Roman"/>
          <w:b/>
          <w:sz w:val="24"/>
          <w:szCs w:val="24"/>
        </w:rPr>
        <w:t>z</w:t>
      </w:r>
      <w:r w:rsidR="00593F63" w:rsidRPr="005A466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252CF" w:rsidRPr="005A46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Egyes zöldfelület fenntartási feladatok ellátása Budapest Főváros XIV. Kerület Zugló Önkormányzata közigazgatási területén" </w:t>
      </w:r>
      <w:r w:rsidR="00593F63" w:rsidRPr="005A466E">
        <w:rPr>
          <w:rFonts w:ascii="Times New Roman" w:hAnsi="Times New Roman" w:cs="Times New Roman"/>
          <w:b/>
          <w:sz w:val="24"/>
          <w:szCs w:val="24"/>
        </w:rPr>
        <w:t xml:space="preserve">tárgyú, a közbeszerzésekről szóló 2015. évi CXLIII. törvény (a továbbiakban Kbt.) </w:t>
      </w:r>
      <w:r w:rsidR="00D60E3D" w:rsidRPr="005A466E">
        <w:rPr>
          <w:rFonts w:ascii="Times New Roman" w:eastAsia="MyriadPro-Semibold" w:hAnsi="Times New Roman" w:cs="Times New Roman"/>
          <w:b/>
          <w:sz w:val="24"/>
          <w:szCs w:val="24"/>
        </w:rPr>
        <w:t xml:space="preserve">Második rész </w:t>
      </w:r>
      <w:r w:rsidR="00762E8C" w:rsidRPr="005A466E">
        <w:rPr>
          <w:rFonts w:ascii="Times New Roman" w:hAnsi="Times New Roman" w:cs="Times New Roman"/>
          <w:b/>
          <w:color w:val="000000"/>
          <w:sz w:val="24"/>
          <w:szCs w:val="24"/>
        </w:rPr>
        <w:t>XV. fejezet</w:t>
      </w:r>
      <w:r w:rsidR="00762E8C" w:rsidRPr="005A466E">
        <w:rPr>
          <w:color w:val="000000"/>
        </w:rPr>
        <w:t xml:space="preserve"> </w:t>
      </w:r>
      <w:r w:rsidR="00762E8C" w:rsidRPr="005A466E">
        <w:rPr>
          <w:rFonts w:ascii="Times New Roman" w:eastAsia="MyriadPro-Semibold" w:hAnsi="Times New Roman" w:cs="Times New Roman"/>
          <w:b/>
          <w:sz w:val="24"/>
          <w:szCs w:val="24"/>
        </w:rPr>
        <w:t>81.§</w:t>
      </w:r>
      <w:r w:rsidR="00D60E3D" w:rsidRPr="005A4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F63" w:rsidRPr="005A466E">
        <w:rPr>
          <w:rFonts w:ascii="Times New Roman" w:hAnsi="Times New Roman" w:cs="Times New Roman"/>
          <w:b/>
          <w:sz w:val="24"/>
          <w:szCs w:val="24"/>
        </w:rPr>
        <w:t>szerinti közbeszerzési eljárás lezárásáról</w:t>
      </w:r>
    </w:p>
    <w:p w14:paraId="7BF2BF44" w14:textId="77777777" w:rsidR="00593F63" w:rsidRPr="005A466E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E995A04" w14:textId="3D407576" w:rsidR="001D668A" w:rsidRPr="005A466E" w:rsidRDefault="001D668A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 § (4) bekezdése alapján – figyelemmel a veszélyhelyzettel kapcsolatos Kormányrendeletekre – Budapest Főváros XIV. Kerület Zugló Önkormányzat Képviselő-testülete jogkörében eljárva a polgármester úgy dönt, hogy:</w:t>
      </w:r>
    </w:p>
    <w:p w14:paraId="6CE6F506" w14:textId="77777777" w:rsidR="001D668A" w:rsidRPr="005A466E" w:rsidRDefault="001D668A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AA086F2" w14:textId="5397F604" w:rsidR="00593F63" w:rsidRPr="005A466E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1.   </w:t>
      </w:r>
      <w:r w:rsidR="00E82C1E">
        <w:rPr>
          <w:rFonts w:ascii="Times New Roman" w:hAnsi="Times New Roman" w:cs="Times New Roman"/>
          <w:sz w:val="24"/>
          <w:szCs w:val="24"/>
        </w:rPr>
        <w:t>a</w:t>
      </w:r>
      <w:r w:rsidR="00DC3E78" w:rsidRPr="005A466E">
        <w:rPr>
          <w:rFonts w:ascii="Times New Roman" w:hAnsi="Times New Roman" w:cs="Times New Roman"/>
          <w:sz w:val="24"/>
          <w:szCs w:val="24"/>
        </w:rPr>
        <w:t xml:space="preserve">z </w:t>
      </w:r>
      <w:r w:rsidRPr="005A466E">
        <w:rPr>
          <w:rFonts w:ascii="Times New Roman" w:hAnsi="Times New Roman" w:cs="Times New Roman"/>
          <w:sz w:val="24"/>
          <w:szCs w:val="24"/>
        </w:rPr>
        <w:t>„</w:t>
      </w:r>
      <w:r w:rsidR="00C252CF" w:rsidRPr="005A466E">
        <w:rPr>
          <w:rFonts w:ascii="Times New Roman" w:hAnsi="Times New Roman" w:cs="Times New Roman"/>
          <w:color w:val="000000"/>
          <w:sz w:val="24"/>
          <w:szCs w:val="24"/>
        </w:rPr>
        <w:t>Egyes zöldfelület fenntartási feladatok ellátása Budapest Főváros XIV. Kerület Zugló Önkormányzata közigazgatási területén"</w:t>
      </w:r>
      <w:r w:rsidR="00C252CF" w:rsidRPr="005A46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sz w:val="24"/>
          <w:szCs w:val="24"/>
        </w:rPr>
        <w:t xml:space="preserve">tárgyú, a Kbt. </w:t>
      </w:r>
      <w:r w:rsidR="00762E8C" w:rsidRPr="005A466E">
        <w:rPr>
          <w:rFonts w:ascii="Times New Roman" w:eastAsia="MyriadPro-Semibold" w:hAnsi="Times New Roman" w:cs="Times New Roman"/>
          <w:sz w:val="24"/>
          <w:szCs w:val="24"/>
        </w:rPr>
        <w:t xml:space="preserve">Második rész </w:t>
      </w:r>
      <w:r w:rsidR="00762E8C" w:rsidRPr="005A466E">
        <w:rPr>
          <w:rFonts w:ascii="Times New Roman" w:hAnsi="Times New Roman" w:cs="Times New Roman"/>
          <w:color w:val="000000"/>
          <w:sz w:val="24"/>
          <w:szCs w:val="24"/>
        </w:rPr>
        <w:t>XV. fejezet</w:t>
      </w:r>
      <w:r w:rsidR="00762E8C" w:rsidRPr="005A466E">
        <w:rPr>
          <w:color w:val="000000"/>
        </w:rPr>
        <w:t xml:space="preserve"> </w:t>
      </w:r>
      <w:r w:rsidR="00762E8C" w:rsidRPr="005A466E">
        <w:rPr>
          <w:rFonts w:ascii="Times New Roman" w:eastAsia="MyriadPro-Semibold" w:hAnsi="Times New Roman" w:cs="Times New Roman"/>
          <w:sz w:val="24"/>
          <w:szCs w:val="24"/>
        </w:rPr>
        <w:t>81.§-a</w:t>
      </w:r>
      <w:r w:rsidR="00D60E3D" w:rsidRPr="005A466E">
        <w:rPr>
          <w:rFonts w:ascii="Times New Roman" w:eastAsia="MyriadPro-Semibold" w:hAnsi="Times New Roman" w:cs="Times New Roman"/>
          <w:b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szerint </w:t>
      </w:r>
      <w:r w:rsidRPr="005A466E">
        <w:rPr>
          <w:rFonts w:ascii="Times New Roman" w:hAnsi="Times New Roman" w:cs="Times New Roman"/>
          <w:sz w:val="24"/>
          <w:szCs w:val="24"/>
        </w:rPr>
        <w:t xml:space="preserve">megindított </w:t>
      </w:r>
      <w:r w:rsidRPr="005A466E">
        <w:rPr>
          <w:rFonts w:ascii="Times New Roman" w:hAnsi="Times New Roman" w:cs="Times New Roman"/>
          <w:b/>
          <w:sz w:val="24"/>
          <w:szCs w:val="24"/>
        </w:rPr>
        <w:t xml:space="preserve">nyílt közbeszerzési eljárást </w:t>
      </w:r>
      <w:r w:rsidR="00016C21" w:rsidRPr="005A466E">
        <w:rPr>
          <w:rFonts w:ascii="Times New Roman" w:hAnsi="Times New Roman" w:cs="Times New Roman"/>
          <w:b/>
          <w:sz w:val="24"/>
          <w:szCs w:val="24"/>
        </w:rPr>
        <w:t xml:space="preserve">mind az 1. és mind a 2. rész vonatkozásában </w:t>
      </w:r>
      <w:r w:rsidRPr="005A466E">
        <w:rPr>
          <w:rFonts w:ascii="Times New Roman" w:hAnsi="Times New Roman" w:cs="Times New Roman"/>
          <w:b/>
          <w:sz w:val="24"/>
          <w:szCs w:val="24"/>
        </w:rPr>
        <w:t>eredményesnek nyilvánítja</w:t>
      </w:r>
      <w:r w:rsidR="00E82C1E">
        <w:rPr>
          <w:rFonts w:ascii="Times New Roman" w:hAnsi="Times New Roman" w:cs="Times New Roman"/>
          <w:b/>
          <w:sz w:val="24"/>
          <w:szCs w:val="24"/>
        </w:rPr>
        <w:t>,</w:t>
      </w:r>
    </w:p>
    <w:p w14:paraId="37A326B0" w14:textId="048C8D17" w:rsidR="00593F63" w:rsidRPr="005A466E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F954566" w14:textId="31E29EFA" w:rsidR="00593F63" w:rsidRPr="005A466E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2. </w:t>
      </w:r>
      <w:r w:rsidR="00E82C1E">
        <w:rPr>
          <w:rFonts w:ascii="Times New Roman" w:hAnsi="Times New Roman" w:cs="Times New Roman"/>
          <w:sz w:val="24"/>
          <w:szCs w:val="24"/>
        </w:rPr>
        <w:t>a</w:t>
      </w:r>
      <w:r w:rsidR="00DC3E78" w:rsidRPr="005A466E">
        <w:rPr>
          <w:rFonts w:ascii="Times New Roman" w:hAnsi="Times New Roman" w:cs="Times New Roman"/>
          <w:sz w:val="24"/>
          <w:szCs w:val="24"/>
        </w:rPr>
        <w:t>z</w:t>
      </w:r>
      <w:r w:rsidRPr="005A466E">
        <w:rPr>
          <w:rFonts w:ascii="Times New Roman" w:hAnsi="Times New Roman" w:cs="Times New Roman"/>
          <w:sz w:val="24"/>
          <w:szCs w:val="24"/>
        </w:rPr>
        <w:t xml:space="preserve"> „</w:t>
      </w:r>
      <w:r w:rsidR="00C252CF" w:rsidRPr="005A466E">
        <w:rPr>
          <w:rFonts w:ascii="Times New Roman" w:hAnsi="Times New Roman" w:cs="Times New Roman"/>
          <w:b/>
          <w:color w:val="000000"/>
          <w:sz w:val="24"/>
          <w:szCs w:val="24"/>
        </w:rPr>
        <w:t>Egyes zöldfelület fenntartási feladatok ellátása Budapest Főváros XIV. Kerület Zugló Önkormányzata közigazgatási területén</w:t>
      </w:r>
      <w:r w:rsidR="00C252CF" w:rsidRPr="005A466E">
        <w:rPr>
          <w:b/>
          <w:color w:val="000000"/>
          <w:szCs w:val="24"/>
        </w:rPr>
        <w:t>"</w:t>
      </w:r>
      <w:r w:rsidRPr="005A4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sz w:val="24"/>
          <w:szCs w:val="24"/>
        </w:rPr>
        <w:t xml:space="preserve">tárgyú, a Kbt. </w:t>
      </w:r>
      <w:r w:rsidR="00D60E3D" w:rsidRPr="005A466E">
        <w:rPr>
          <w:rFonts w:ascii="Times New Roman" w:eastAsia="MyriadPro-Semibold" w:hAnsi="Times New Roman" w:cs="Times New Roman"/>
          <w:sz w:val="24"/>
          <w:szCs w:val="24"/>
        </w:rPr>
        <w:t xml:space="preserve">Második rész </w:t>
      </w:r>
      <w:r w:rsidR="00762E8C" w:rsidRPr="005A466E">
        <w:rPr>
          <w:rFonts w:ascii="Times New Roman" w:hAnsi="Times New Roman" w:cs="Times New Roman"/>
          <w:color w:val="000000"/>
          <w:sz w:val="24"/>
          <w:szCs w:val="24"/>
        </w:rPr>
        <w:t>XV. fejezet</w:t>
      </w:r>
      <w:r w:rsidR="00762E8C" w:rsidRPr="005A466E">
        <w:rPr>
          <w:color w:val="000000"/>
        </w:rPr>
        <w:t xml:space="preserve"> </w:t>
      </w:r>
      <w:r w:rsidR="00762E8C" w:rsidRPr="005A466E">
        <w:rPr>
          <w:rFonts w:ascii="Times New Roman" w:eastAsia="MyriadPro-Semibold" w:hAnsi="Times New Roman" w:cs="Times New Roman"/>
          <w:sz w:val="24"/>
          <w:szCs w:val="24"/>
        </w:rPr>
        <w:t>81.§-a</w:t>
      </w:r>
      <w:r w:rsidR="00D60E3D" w:rsidRPr="005A466E">
        <w:rPr>
          <w:rFonts w:ascii="Times New Roman" w:eastAsia="MyriadPro-Semibold" w:hAnsi="Times New Roman" w:cs="Times New Roman"/>
          <w:b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szerint </w:t>
      </w:r>
      <w:r w:rsidRPr="005A466E">
        <w:rPr>
          <w:rFonts w:ascii="Times New Roman" w:hAnsi="Times New Roman" w:cs="Times New Roman"/>
          <w:sz w:val="24"/>
          <w:szCs w:val="24"/>
        </w:rPr>
        <w:t xml:space="preserve">megindított nyílt közbeszerzési eljárásban a </w:t>
      </w:r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Parkfenntartó- Kertészeti és Szolgáltató Kft, Szurdokvölgy Kft és </w:t>
      </w:r>
      <w:proofErr w:type="spellStart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>DeerGarden</w:t>
      </w:r>
      <w:proofErr w:type="spellEnd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 Kertészeti és Szolgáltató Kft </w:t>
      </w:r>
      <w:r w:rsidR="004211D6" w:rsidRPr="005A466E">
        <w:rPr>
          <w:rFonts w:ascii="Times New Roman" w:hAnsi="Times New Roman" w:cs="Times New Roman"/>
          <w:b/>
          <w:sz w:val="24"/>
          <w:szCs w:val="24"/>
        </w:rPr>
        <w:t>közös</w:t>
      </w:r>
      <w:r w:rsidR="00C252CF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C57" w:rsidRPr="005A466E">
        <w:rPr>
          <w:rFonts w:ascii="Times New Roman" w:hAnsi="Times New Roman" w:cs="Times New Roman"/>
          <w:b/>
          <w:bCs/>
          <w:sz w:val="24"/>
          <w:szCs w:val="24"/>
        </w:rPr>
        <w:t xml:space="preserve">ajánlattevő </w:t>
      </w:r>
      <w:r w:rsidRPr="005A466E">
        <w:rPr>
          <w:rFonts w:ascii="Times New Roman" w:hAnsi="Times New Roman" w:cs="Times New Roman"/>
          <w:b/>
          <w:sz w:val="24"/>
          <w:szCs w:val="24"/>
        </w:rPr>
        <w:t xml:space="preserve">ajánlatát </w:t>
      </w:r>
      <w:r w:rsidR="00016C21" w:rsidRPr="005A466E">
        <w:rPr>
          <w:rFonts w:ascii="Times New Roman" w:hAnsi="Times New Roman" w:cs="Times New Roman"/>
          <w:b/>
          <w:sz w:val="24"/>
          <w:szCs w:val="24"/>
        </w:rPr>
        <w:t xml:space="preserve">mind az 1. és mind a 2. rész vonatkozásában </w:t>
      </w:r>
      <w:r w:rsidRPr="005A466E">
        <w:rPr>
          <w:rFonts w:ascii="Times New Roman" w:hAnsi="Times New Roman" w:cs="Times New Roman"/>
          <w:b/>
          <w:sz w:val="24"/>
          <w:szCs w:val="24"/>
        </w:rPr>
        <w:t>érvényesnek</w:t>
      </w:r>
      <w:r w:rsidR="00273C57" w:rsidRPr="005A4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b/>
          <w:sz w:val="24"/>
          <w:szCs w:val="24"/>
        </w:rPr>
        <w:t>minősíti</w:t>
      </w:r>
      <w:r w:rsidR="00E82C1E">
        <w:rPr>
          <w:rFonts w:ascii="Times New Roman" w:hAnsi="Times New Roman" w:cs="Times New Roman"/>
          <w:b/>
          <w:sz w:val="24"/>
          <w:szCs w:val="24"/>
        </w:rPr>
        <w:t>,</w:t>
      </w:r>
    </w:p>
    <w:p w14:paraId="1273458D" w14:textId="276BF0A3" w:rsidR="00593F63" w:rsidRPr="005A466E" w:rsidRDefault="00593F63" w:rsidP="00E82C1E">
      <w:pPr>
        <w:pStyle w:val="Nincstrkz"/>
        <w:jc w:val="both"/>
        <w:rPr>
          <w:rStyle w:val="FontStyle12"/>
          <w:bCs/>
          <w:color w:val="auto"/>
          <w:sz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b/>
          <w:sz w:val="24"/>
          <w:szCs w:val="24"/>
        </w:rPr>
        <w:tab/>
      </w:r>
      <w:r w:rsidRPr="005A4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FE28D" w14:textId="47098010" w:rsidR="00593F63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3.  </w:t>
      </w:r>
      <w:r w:rsidR="00E82C1E">
        <w:rPr>
          <w:rFonts w:ascii="Times New Roman" w:hAnsi="Times New Roman" w:cs="Times New Roman"/>
          <w:sz w:val="24"/>
          <w:szCs w:val="24"/>
        </w:rPr>
        <w:t>a</w:t>
      </w:r>
      <w:r w:rsidR="00DC3E78" w:rsidRPr="005A466E">
        <w:rPr>
          <w:rFonts w:ascii="Times New Roman" w:hAnsi="Times New Roman" w:cs="Times New Roman"/>
          <w:sz w:val="24"/>
          <w:szCs w:val="24"/>
        </w:rPr>
        <w:t xml:space="preserve">z </w:t>
      </w:r>
      <w:r w:rsidRPr="005A466E">
        <w:rPr>
          <w:rFonts w:ascii="Times New Roman" w:hAnsi="Times New Roman" w:cs="Times New Roman"/>
          <w:sz w:val="24"/>
          <w:szCs w:val="24"/>
        </w:rPr>
        <w:t>„</w:t>
      </w:r>
      <w:r w:rsidR="00C252CF" w:rsidRPr="005A466E">
        <w:rPr>
          <w:rFonts w:ascii="Times New Roman" w:hAnsi="Times New Roman" w:cs="Times New Roman"/>
          <w:b/>
          <w:color w:val="000000"/>
          <w:sz w:val="24"/>
          <w:szCs w:val="24"/>
        </w:rPr>
        <w:t>Egyes zöldfelület fenntartási feladatok ellátása Budapest Főváros XIV. Kerület Zugló Önkormányzata közigazgatási területén"</w:t>
      </w:r>
      <w:r w:rsidRPr="005A4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sz w:val="24"/>
          <w:szCs w:val="24"/>
        </w:rPr>
        <w:t xml:space="preserve">tárgyú, a Kbt. </w:t>
      </w:r>
      <w:r w:rsidR="00762E8C" w:rsidRPr="005A466E">
        <w:rPr>
          <w:rFonts w:ascii="Times New Roman" w:eastAsia="MyriadPro-Semibold" w:hAnsi="Times New Roman" w:cs="Times New Roman"/>
          <w:sz w:val="24"/>
          <w:szCs w:val="24"/>
        </w:rPr>
        <w:t xml:space="preserve">Második rész </w:t>
      </w:r>
      <w:r w:rsidR="00762E8C" w:rsidRPr="005A466E">
        <w:rPr>
          <w:rFonts w:ascii="Times New Roman" w:hAnsi="Times New Roman" w:cs="Times New Roman"/>
          <w:color w:val="000000"/>
          <w:sz w:val="24"/>
          <w:szCs w:val="24"/>
        </w:rPr>
        <w:t>XV. fejezet</w:t>
      </w:r>
      <w:r w:rsidR="00762E8C" w:rsidRPr="005A466E">
        <w:rPr>
          <w:color w:val="000000"/>
        </w:rPr>
        <w:t xml:space="preserve"> </w:t>
      </w:r>
      <w:r w:rsidR="00762E8C" w:rsidRPr="005A466E">
        <w:rPr>
          <w:rFonts w:ascii="Times New Roman" w:eastAsia="MyriadPro-Semibold" w:hAnsi="Times New Roman" w:cs="Times New Roman"/>
          <w:sz w:val="24"/>
          <w:szCs w:val="24"/>
        </w:rPr>
        <w:t>81.§-a</w:t>
      </w:r>
      <w:r w:rsidR="00D60E3D" w:rsidRPr="005A466E">
        <w:rPr>
          <w:rFonts w:ascii="Times New Roman" w:eastAsia="MyriadPro-Semibold" w:hAnsi="Times New Roman" w:cs="Times New Roman"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szerint </w:t>
      </w:r>
      <w:r w:rsidRPr="005A466E">
        <w:rPr>
          <w:rFonts w:ascii="Times New Roman" w:hAnsi="Times New Roman" w:cs="Times New Roman"/>
          <w:sz w:val="24"/>
          <w:szCs w:val="24"/>
        </w:rPr>
        <w:t xml:space="preserve">megindított nyílt közbeszerzési eljárásban az </w:t>
      </w:r>
      <w:r w:rsidRPr="005A466E">
        <w:rPr>
          <w:rFonts w:ascii="Times New Roman" w:hAnsi="Times New Roman" w:cs="Times New Roman"/>
          <w:b/>
          <w:sz w:val="24"/>
          <w:szCs w:val="24"/>
        </w:rPr>
        <w:t>eljárás nyertesének</w:t>
      </w:r>
      <w:r w:rsidR="00016C21" w:rsidRPr="005A466E">
        <w:rPr>
          <w:rFonts w:ascii="Times New Roman" w:hAnsi="Times New Roman" w:cs="Times New Roman"/>
          <w:b/>
          <w:sz w:val="24"/>
          <w:szCs w:val="24"/>
        </w:rPr>
        <w:t xml:space="preserve"> mind az 1. és mind a 2. rész vonatkozásában</w:t>
      </w:r>
      <w:r w:rsidRPr="005A466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C252CF" w:rsidRPr="005A466E">
        <w:rPr>
          <w:rFonts w:ascii="Times New Roman" w:hAnsi="Times New Roman" w:cs="Times New Roman"/>
          <w:sz w:val="24"/>
          <w:szCs w:val="24"/>
        </w:rPr>
        <w:t xml:space="preserve"> </w:t>
      </w:r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Parkfenntartó- Kertészeti és Szolgáltató Kft, Szurdokvölgy Kft és </w:t>
      </w:r>
      <w:proofErr w:type="spellStart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>DeerGarden</w:t>
      </w:r>
      <w:proofErr w:type="spellEnd"/>
      <w:r w:rsidR="004211D6" w:rsidRPr="005A466E">
        <w:rPr>
          <w:rFonts w:ascii="Times New Roman" w:hAnsi="Times New Roman" w:cs="Times New Roman"/>
          <w:b/>
          <w:i/>
          <w:sz w:val="24"/>
          <w:szCs w:val="24"/>
        </w:rPr>
        <w:t xml:space="preserve"> Kertészeti és Szolgáltató Kft </w:t>
      </w:r>
      <w:r w:rsidR="004211D6" w:rsidRPr="005A466E">
        <w:rPr>
          <w:rFonts w:ascii="Times New Roman" w:hAnsi="Times New Roman" w:cs="Times New Roman"/>
          <w:b/>
          <w:sz w:val="24"/>
          <w:szCs w:val="24"/>
        </w:rPr>
        <w:t>közös</w:t>
      </w:r>
      <w:r w:rsidRPr="005A466E">
        <w:rPr>
          <w:rFonts w:ascii="Times New Roman" w:hAnsi="Times New Roman" w:cs="Times New Roman"/>
          <w:b/>
          <w:sz w:val="24"/>
          <w:szCs w:val="24"/>
        </w:rPr>
        <w:t xml:space="preserve"> ajánlattevőt</w:t>
      </w:r>
      <w:r w:rsidRPr="005A466E">
        <w:rPr>
          <w:rFonts w:ascii="Times New Roman" w:hAnsi="Times New Roman" w:cs="Times New Roman"/>
          <w:sz w:val="24"/>
          <w:szCs w:val="24"/>
        </w:rPr>
        <w:t xml:space="preserve"> </w:t>
      </w:r>
      <w:r w:rsidRPr="005A466E">
        <w:rPr>
          <w:rFonts w:ascii="Times New Roman" w:hAnsi="Times New Roman" w:cs="Times New Roman"/>
          <w:b/>
          <w:sz w:val="24"/>
          <w:szCs w:val="24"/>
        </w:rPr>
        <w:t>nyilvánítja.</w:t>
      </w:r>
    </w:p>
    <w:p w14:paraId="5282CE69" w14:textId="7F3581DC" w:rsidR="00E82C1E" w:rsidRDefault="00E82C1E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3CE75" w14:textId="48E1A116" w:rsidR="00E82C1E" w:rsidRPr="005A466E" w:rsidRDefault="00E82C1E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82C1E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C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Polgármester felkéri a Zuglói Zrt. vezérigazgatóját, hogy a nyertes ajánlattevővel a </w:t>
      </w:r>
      <w:r w:rsidRPr="00E82C1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szerződéseket kösse meg.</w:t>
      </w:r>
    </w:p>
    <w:p w14:paraId="0CE31B22" w14:textId="77777777" w:rsidR="00593F63" w:rsidRPr="005A466E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11EB9" w14:textId="0A5A7ACD" w:rsidR="001D668A" w:rsidRPr="005A466E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b/>
          <w:sz w:val="24"/>
          <w:szCs w:val="24"/>
        </w:rPr>
        <w:t>Határidő:</w:t>
      </w:r>
      <w:r w:rsidR="001F2DAF" w:rsidRPr="005A4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68A" w:rsidRPr="005A466E">
        <w:rPr>
          <w:rFonts w:ascii="Times New Roman" w:hAnsi="Times New Roman" w:cs="Times New Roman"/>
          <w:b/>
          <w:sz w:val="24"/>
          <w:szCs w:val="24"/>
        </w:rPr>
        <w:tab/>
      </w:r>
      <w:r w:rsidR="00DC3E78" w:rsidRPr="005A466E">
        <w:rPr>
          <w:rFonts w:ascii="Times New Roman" w:hAnsi="Times New Roman" w:cs="Times New Roman"/>
          <w:sz w:val="24"/>
          <w:szCs w:val="24"/>
        </w:rPr>
        <w:t>1 és 2. pont tekintetében: azonnal</w:t>
      </w:r>
    </w:p>
    <w:p w14:paraId="7F94AE01" w14:textId="0880825E" w:rsidR="00593F63" w:rsidRPr="005A466E" w:rsidRDefault="00DC3E78" w:rsidP="00DC3E78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A466E">
        <w:rPr>
          <w:rFonts w:ascii="Times New Roman" w:hAnsi="Times New Roman" w:cs="Times New Roman"/>
          <w:sz w:val="24"/>
          <w:szCs w:val="24"/>
        </w:rPr>
        <w:t xml:space="preserve">3. pont tekintetében az </w:t>
      </w:r>
      <w:r w:rsidR="00593F63" w:rsidRPr="005A466E">
        <w:rPr>
          <w:rFonts w:ascii="Times New Roman" w:hAnsi="Times New Roman" w:cs="Times New Roman"/>
          <w:sz w:val="24"/>
          <w:szCs w:val="24"/>
        </w:rPr>
        <w:t>Összegezés kiküldésére</w:t>
      </w:r>
      <w:r w:rsidR="005C3CB0">
        <w:rPr>
          <w:rFonts w:ascii="Times New Roman" w:hAnsi="Times New Roman" w:cs="Times New Roman"/>
          <w:sz w:val="24"/>
          <w:szCs w:val="24"/>
        </w:rPr>
        <w:t xml:space="preserve"> –</w:t>
      </w:r>
      <w:r w:rsidR="005C3CB0" w:rsidRPr="005C3CB0">
        <w:rPr>
          <w:rFonts w:ascii="Times New Roman" w:hAnsi="Times New Roman" w:cs="Times New Roman"/>
          <w:sz w:val="24"/>
          <w:szCs w:val="24"/>
        </w:rPr>
        <w:t xml:space="preserve"> </w:t>
      </w:r>
      <w:r w:rsidR="005C3CB0" w:rsidRPr="005C3CB0">
        <w:rPr>
          <w:rFonts w:ascii="Times New Roman" w:hAnsi="Times New Roman" w:cs="Times New Roman"/>
          <w:sz w:val="24"/>
          <w:szCs w:val="24"/>
          <w:lang w:eastAsia="en-US"/>
        </w:rPr>
        <w:t>a Döntést követő 3 munkanapon belül</w:t>
      </w:r>
    </w:p>
    <w:p w14:paraId="05E46795" w14:textId="2AAB5EE9" w:rsidR="00593F63" w:rsidRPr="001F2DAF" w:rsidRDefault="00593F63" w:rsidP="00214FD9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66E">
        <w:rPr>
          <w:rFonts w:ascii="Times New Roman" w:hAnsi="Times New Roman" w:cs="Times New Roman"/>
          <w:b/>
          <w:sz w:val="24"/>
          <w:szCs w:val="24"/>
        </w:rPr>
        <w:t>Felelős:</w:t>
      </w:r>
      <w:r w:rsidR="001D668A" w:rsidRPr="005A466E">
        <w:rPr>
          <w:rFonts w:ascii="Times New Roman" w:hAnsi="Times New Roman" w:cs="Times New Roman"/>
          <w:b/>
          <w:sz w:val="24"/>
          <w:szCs w:val="24"/>
        </w:rPr>
        <w:tab/>
      </w:r>
      <w:r w:rsidR="001F2DAF" w:rsidRPr="00E82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C1E" w:rsidRPr="00E82C1E">
        <w:rPr>
          <w:rFonts w:ascii="Times New Roman" w:hAnsi="Times New Roman" w:cs="Times New Roman"/>
          <w:bCs/>
          <w:sz w:val="24"/>
          <w:szCs w:val="24"/>
        </w:rPr>
        <w:t>Polgármester</w:t>
      </w:r>
      <w:r w:rsidR="00E82C1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C3E78" w:rsidRPr="005A466E">
        <w:rPr>
          <w:rFonts w:ascii="Times New Roman" w:hAnsi="Times New Roman" w:cs="Times New Roman"/>
          <w:sz w:val="24"/>
          <w:szCs w:val="24"/>
        </w:rPr>
        <w:t xml:space="preserve">3. </w:t>
      </w:r>
      <w:r w:rsidR="00FB46A8">
        <w:rPr>
          <w:rFonts w:ascii="Times New Roman" w:hAnsi="Times New Roman" w:cs="Times New Roman"/>
          <w:sz w:val="24"/>
          <w:szCs w:val="24"/>
        </w:rPr>
        <w:t xml:space="preserve">és 4. </w:t>
      </w:r>
      <w:r w:rsidR="00DC3E78" w:rsidRPr="005A466E">
        <w:rPr>
          <w:rFonts w:ascii="Times New Roman" w:hAnsi="Times New Roman" w:cs="Times New Roman"/>
          <w:sz w:val="24"/>
          <w:szCs w:val="24"/>
        </w:rPr>
        <w:t>pont tekintetében</w:t>
      </w:r>
      <w:r w:rsidR="00FB46A8">
        <w:rPr>
          <w:rFonts w:ascii="Times New Roman" w:hAnsi="Times New Roman" w:cs="Times New Roman"/>
          <w:sz w:val="24"/>
          <w:szCs w:val="24"/>
        </w:rPr>
        <w:t xml:space="preserve"> a</w:t>
      </w:r>
      <w:r w:rsidR="00DC3E78" w:rsidRPr="005A466E">
        <w:rPr>
          <w:rFonts w:ascii="Times New Roman" w:hAnsi="Times New Roman" w:cs="Times New Roman"/>
          <w:sz w:val="24"/>
          <w:szCs w:val="24"/>
        </w:rPr>
        <w:t xml:space="preserve"> </w:t>
      </w:r>
      <w:r w:rsidR="001F2DAF" w:rsidRPr="005A466E">
        <w:rPr>
          <w:rFonts w:ascii="Times New Roman" w:hAnsi="Times New Roman" w:cs="Times New Roman"/>
          <w:bCs/>
          <w:sz w:val="24"/>
          <w:szCs w:val="24"/>
        </w:rPr>
        <w:t>Z</w:t>
      </w:r>
      <w:r w:rsidR="00FB46A8">
        <w:rPr>
          <w:rFonts w:ascii="Times New Roman" w:hAnsi="Times New Roman" w:cs="Times New Roman"/>
          <w:bCs/>
          <w:sz w:val="24"/>
          <w:szCs w:val="24"/>
        </w:rPr>
        <w:t>uglói</w:t>
      </w:r>
      <w:r w:rsidR="001F2DAF" w:rsidRPr="005A466E">
        <w:rPr>
          <w:rFonts w:ascii="Times New Roman" w:hAnsi="Times New Roman" w:cs="Times New Roman"/>
          <w:bCs/>
          <w:sz w:val="24"/>
          <w:szCs w:val="24"/>
        </w:rPr>
        <w:t xml:space="preserve"> Zrt.</w:t>
      </w:r>
      <w:r w:rsidR="00FB46A8">
        <w:rPr>
          <w:rFonts w:ascii="Times New Roman" w:hAnsi="Times New Roman" w:cs="Times New Roman"/>
          <w:bCs/>
          <w:sz w:val="24"/>
          <w:szCs w:val="24"/>
        </w:rPr>
        <w:t xml:space="preserve"> vezérigazgatója</w:t>
      </w:r>
      <w:r w:rsidR="008B3822" w:rsidRPr="005A466E">
        <w:rPr>
          <w:rFonts w:ascii="Times New Roman" w:hAnsi="Times New Roman" w:cs="Times New Roman"/>
          <w:bCs/>
          <w:sz w:val="24"/>
          <w:szCs w:val="24"/>
        </w:rPr>
        <w:t>)</w:t>
      </w:r>
    </w:p>
    <w:p w14:paraId="2666857D" w14:textId="77777777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00"/>
        </w:rPr>
      </w:pPr>
    </w:p>
    <w:p w14:paraId="2FE001DF" w14:textId="3FB490C4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0D22975B" w14:textId="031543F9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61DD46A0" w14:textId="00EB578D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5F8A6428" w14:textId="5B314B9D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0D2EBFB9" w14:textId="557DCF15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7934A88A" w14:textId="132535E5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sectPr w:rsidR="00DB60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E8839" w14:textId="77777777" w:rsidR="00C82746" w:rsidRDefault="00C82746" w:rsidP="00E8283C">
      <w:r>
        <w:separator/>
      </w:r>
    </w:p>
  </w:endnote>
  <w:endnote w:type="continuationSeparator" w:id="0">
    <w:p w14:paraId="757BE023" w14:textId="77777777" w:rsidR="00C82746" w:rsidRDefault="00C82746" w:rsidP="00E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360233"/>
      <w:docPartObj>
        <w:docPartGallery w:val="Page Numbers (Bottom of Page)"/>
        <w:docPartUnique/>
      </w:docPartObj>
    </w:sdtPr>
    <w:sdtEndPr/>
    <w:sdtContent>
      <w:p w14:paraId="40F1546F" w14:textId="55E4C737" w:rsidR="006A0BD0" w:rsidRDefault="006A0BD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B0">
          <w:rPr>
            <w:noProof/>
          </w:rPr>
          <w:t>1</w:t>
        </w:r>
        <w:r>
          <w:fldChar w:fldCharType="end"/>
        </w:r>
      </w:p>
    </w:sdtContent>
  </w:sdt>
  <w:p w14:paraId="2743D9BB" w14:textId="77777777" w:rsidR="006A0BD0" w:rsidRDefault="006A0B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E524B" w14:textId="77777777" w:rsidR="00C82746" w:rsidRDefault="00C82746" w:rsidP="00E8283C">
      <w:r>
        <w:separator/>
      </w:r>
    </w:p>
  </w:footnote>
  <w:footnote w:type="continuationSeparator" w:id="0">
    <w:p w14:paraId="5DF6E30D" w14:textId="77777777" w:rsidR="00C82746" w:rsidRDefault="00C82746" w:rsidP="00E8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color w:val="7030A0"/>
        <w:szCs w:val="24"/>
        <w:shd w:val="clear" w:color="auto" w:fill="FFFF0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6" w15:restartNumberingAfterBreak="0">
    <w:nsid w:val="041C685A"/>
    <w:multiLevelType w:val="hybridMultilevel"/>
    <w:tmpl w:val="234ED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6EA3"/>
    <w:multiLevelType w:val="hybridMultilevel"/>
    <w:tmpl w:val="3A9AA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3040F"/>
    <w:multiLevelType w:val="hybridMultilevel"/>
    <w:tmpl w:val="FFC250F4"/>
    <w:lvl w:ilvl="0" w:tplc="49220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837CD"/>
    <w:multiLevelType w:val="hybridMultilevel"/>
    <w:tmpl w:val="E256BAD2"/>
    <w:lvl w:ilvl="0" w:tplc="BCC4280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A0038"/>
    <w:multiLevelType w:val="hybridMultilevel"/>
    <w:tmpl w:val="FBA21952"/>
    <w:lvl w:ilvl="0" w:tplc="AE14B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64EAB"/>
    <w:multiLevelType w:val="hybridMultilevel"/>
    <w:tmpl w:val="3A9AA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3C"/>
    <w:rsid w:val="00004B46"/>
    <w:rsid w:val="00016C21"/>
    <w:rsid w:val="00072F0E"/>
    <w:rsid w:val="00094320"/>
    <w:rsid w:val="000A4902"/>
    <w:rsid w:val="000C4823"/>
    <w:rsid w:val="00117DAF"/>
    <w:rsid w:val="001220E4"/>
    <w:rsid w:val="00124100"/>
    <w:rsid w:val="001506BB"/>
    <w:rsid w:val="001628C7"/>
    <w:rsid w:val="001662E2"/>
    <w:rsid w:val="00186C69"/>
    <w:rsid w:val="00192C4B"/>
    <w:rsid w:val="001B5DDA"/>
    <w:rsid w:val="001B776B"/>
    <w:rsid w:val="001C2933"/>
    <w:rsid w:val="001C6C50"/>
    <w:rsid w:val="001D2504"/>
    <w:rsid w:val="001D668A"/>
    <w:rsid w:val="001D6ED5"/>
    <w:rsid w:val="001F2DAF"/>
    <w:rsid w:val="001F5A3A"/>
    <w:rsid w:val="0020340C"/>
    <w:rsid w:val="00206562"/>
    <w:rsid w:val="00212EAD"/>
    <w:rsid w:val="00214FD9"/>
    <w:rsid w:val="00223BF7"/>
    <w:rsid w:val="00235566"/>
    <w:rsid w:val="00264626"/>
    <w:rsid w:val="00266BA2"/>
    <w:rsid w:val="00273C57"/>
    <w:rsid w:val="002C7C44"/>
    <w:rsid w:val="002D7E9E"/>
    <w:rsid w:val="002E0201"/>
    <w:rsid w:val="002E0E5D"/>
    <w:rsid w:val="002E3C76"/>
    <w:rsid w:val="003047AE"/>
    <w:rsid w:val="003267DA"/>
    <w:rsid w:val="0033629E"/>
    <w:rsid w:val="00344EEF"/>
    <w:rsid w:val="00364D0B"/>
    <w:rsid w:val="00382F61"/>
    <w:rsid w:val="003A1D54"/>
    <w:rsid w:val="003B2D1F"/>
    <w:rsid w:val="003C5B8E"/>
    <w:rsid w:val="003E3B81"/>
    <w:rsid w:val="003E6A90"/>
    <w:rsid w:val="003F46B2"/>
    <w:rsid w:val="00403D54"/>
    <w:rsid w:val="004042E3"/>
    <w:rsid w:val="004211D6"/>
    <w:rsid w:val="00441861"/>
    <w:rsid w:val="004509B0"/>
    <w:rsid w:val="004560DD"/>
    <w:rsid w:val="00456844"/>
    <w:rsid w:val="00474CCA"/>
    <w:rsid w:val="00476A7C"/>
    <w:rsid w:val="00495BFE"/>
    <w:rsid w:val="004A4359"/>
    <w:rsid w:val="004C01D7"/>
    <w:rsid w:val="004C0389"/>
    <w:rsid w:val="004F558B"/>
    <w:rsid w:val="00504795"/>
    <w:rsid w:val="005301D8"/>
    <w:rsid w:val="00535E3A"/>
    <w:rsid w:val="00556DAE"/>
    <w:rsid w:val="0056696B"/>
    <w:rsid w:val="0057798C"/>
    <w:rsid w:val="00583BA1"/>
    <w:rsid w:val="00587D1F"/>
    <w:rsid w:val="00593F63"/>
    <w:rsid w:val="005A4037"/>
    <w:rsid w:val="005A466E"/>
    <w:rsid w:val="005A5226"/>
    <w:rsid w:val="005B7181"/>
    <w:rsid w:val="005C3CB0"/>
    <w:rsid w:val="005D2C53"/>
    <w:rsid w:val="005D6B22"/>
    <w:rsid w:val="005E211F"/>
    <w:rsid w:val="00605D15"/>
    <w:rsid w:val="00663EC0"/>
    <w:rsid w:val="00676B94"/>
    <w:rsid w:val="00695B03"/>
    <w:rsid w:val="006A0BD0"/>
    <w:rsid w:val="006C5E1C"/>
    <w:rsid w:val="006D4BFB"/>
    <w:rsid w:val="006F26EE"/>
    <w:rsid w:val="006F5FE7"/>
    <w:rsid w:val="0071571E"/>
    <w:rsid w:val="00762E8C"/>
    <w:rsid w:val="00766794"/>
    <w:rsid w:val="00791AFE"/>
    <w:rsid w:val="007A00BC"/>
    <w:rsid w:val="007A2D75"/>
    <w:rsid w:val="007B3E28"/>
    <w:rsid w:val="007B48DB"/>
    <w:rsid w:val="007C1126"/>
    <w:rsid w:val="007C32C4"/>
    <w:rsid w:val="007D73F0"/>
    <w:rsid w:val="007E3D14"/>
    <w:rsid w:val="007F593E"/>
    <w:rsid w:val="00805CC5"/>
    <w:rsid w:val="00816429"/>
    <w:rsid w:val="0086008B"/>
    <w:rsid w:val="00871574"/>
    <w:rsid w:val="00894D85"/>
    <w:rsid w:val="008A13D3"/>
    <w:rsid w:val="008B3822"/>
    <w:rsid w:val="008C4D1D"/>
    <w:rsid w:val="008E374B"/>
    <w:rsid w:val="008E719A"/>
    <w:rsid w:val="008E7C2A"/>
    <w:rsid w:val="009246A3"/>
    <w:rsid w:val="00984558"/>
    <w:rsid w:val="009A0A21"/>
    <w:rsid w:val="009E1DF9"/>
    <w:rsid w:val="00A01FC4"/>
    <w:rsid w:val="00A4045D"/>
    <w:rsid w:val="00A755BE"/>
    <w:rsid w:val="00A8450A"/>
    <w:rsid w:val="00A87ABF"/>
    <w:rsid w:val="00AB25EE"/>
    <w:rsid w:val="00AB4ACE"/>
    <w:rsid w:val="00AE22AB"/>
    <w:rsid w:val="00B07BE1"/>
    <w:rsid w:val="00B240FF"/>
    <w:rsid w:val="00B32613"/>
    <w:rsid w:val="00B62D1C"/>
    <w:rsid w:val="00B63A38"/>
    <w:rsid w:val="00B71281"/>
    <w:rsid w:val="00B90777"/>
    <w:rsid w:val="00B91C78"/>
    <w:rsid w:val="00BA652A"/>
    <w:rsid w:val="00BC4E4C"/>
    <w:rsid w:val="00BF2BE3"/>
    <w:rsid w:val="00C07881"/>
    <w:rsid w:val="00C115BE"/>
    <w:rsid w:val="00C252CF"/>
    <w:rsid w:val="00C30BCA"/>
    <w:rsid w:val="00C30CFF"/>
    <w:rsid w:val="00C36917"/>
    <w:rsid w:val="00C41971"/>
    <w:rsid w:val="00C420C1"/>
    <w:rsid w:val="00C53B38"/>
    <w:rsid w:val="00C54EF0"/>
    <w:rsid w:val="00C63B1B"/>
    <w:rsid w:val="00C82746"/>
    <w:rsid w:val="00CE584C"/>
    <w:rsid w:val="00CF3806"/>
    <w:rsid w:val="00D106BC"/>
    <w:rsid w:val="00D11958"/>
    <w:rsid w:val="00D17114"/>
    <w:rsid w:val="00D219E3"/>
    <w:rsid w:val="00D410D5"/>
    <w:rsid w:val="00D60E3D"/>
    <w:rsid w:val="00D62889"/>
    <w:rsid w:val="00D77E4F"/>
    <w:rsid w:val="00D821C4"/>
    <w:rsid w:val="00DB3AFA"/>
    <w:rsid w:val="00DB601D"/>
    <w:rsid w:val="00DC3E78"/>
    <w:rsid w:val="00DD1C9E"/>
    <w:rsid w:val="00DE0BEA"/>
    <w:rsid w:val="00DF4522"/>
    <w:rsid w:val="00E0171E"/>
    <w:rsid w:val="00E14507"/>
    <w:rsid w:val="00E454EA"/>
    <w:rsid w:val="00E70E83"/>
    <w:rsid w:val="00E73A7E"/>
    <w:rsid w:val="00E8283C"/>
    <w:rsid w:val="00E82C1E"/>
    <w:rsid w:val="00E9045D"/>
    <w:rsid w:val="00EA30CA"/>
    <w:rsid w:val="00EC13F3"/>
    <w:rsid w:val="00ED77D2"/>
    <w:rsid w:val="00EE1B02"/>
    <w:rsid w:val="00EE3177"/>
    <w:rsid w:val="00F03CF8"/>
    <w:rsid w:val="00F10812"/>
    <w:rsid w:val="00F1097F"/>
    <w:rsid w:val="00F30A50"/>
    <w:rsid w:val="00F72D57"/>
    <w:rsid w:val="00FA37CF"/>
    <w:rsid w:val="00FB123A"/>
    <w:rsid w:val="00FB46A8"/>
    <w:rsid w:val="00FC1658"/>
    <w:rsid w:val="00FC34B8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2889"/>
  <w15:chartTrackingRefBased/>
  <w15:docId w15:val="{F6C0D885-62E3-4C1F-90F1-287737D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8283C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uiPriority w:val="99"/>
    <w:rsid w:val="00E828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rsid w:val="00E828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3">
    <w:name w:val="Szövegtörzs 33"/>
    <w:basedOn w:val="Norml"/>
    <w:rsid w:val="00E8283C"/>
    <w:pPr>
      <w:overflowPunct w:val="0"/>
      <w:autoSpaceDE w:val="0"/>
      <w:jc w:val="both"/>
    </w:pPr>
    <w:rPr>
      <w:i/>
      <w:iCs/>
    </w:rPr>
  </w:style>
  <w:style w:type="character" w:styleId="Hiperhivatkozs">
    <w:name w:val="Hyperlink"/>
    <w:rsid w:val="00E8283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E8283C"/>
  </w:style>
  <w:style w:type="paragraph" w:styleId="Nincstrkz">
    <w:name w:val="No Spacing"/>
    <w:qFormat/>
    <w:rsid w:val="00E8283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FontStyle11">
    <w:name w:val="Font Style11"/>
    <w:rsid w:val="00E8283C"/>
    <w:rPr>
      <w:rFonts w:ascii="Times New Roman" w:hAnsi="Times New Roman" w:cs="Times New Roman"/>
      <w:color w:val="000000"/>
      <w:sz w:val="22"/>
    </w:rPr>
  </w:style>
  <w:style w:type="character" w:styleId="Kiemels2">
    <w:name w:val="Strong"/>
    <w:qFormat/>
    <w:rsid w:val="00E8283C"/>
    <w:rPr>
      <w:b/>
      <w:bCs/>
    </w:rPr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9246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A3A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F3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2E0E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593F63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593F6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l"/>
    <w:rsid w:val="00593F63"/>
    <w:pPr>
      <w:widowControl w:val="0"/>
      <w:suppressAutoHyphens w:val="0"/>
      <w:autoSpaceDE w:val="0"/>
      <w:autoSpaceDN w:val="0"/>
      <w:adjustRightInd w:val="0"/>
    </w:pPr>
    <w:rPr>
      <w:rFonts w:eastAsia="Calibri"/>
      <w:lang w:eastAsia="hu-HU"/>
    </w:rPr>
  </w:style>
  <w:style w:type="character" w:customStyle="1" w:styleId="FontStyle12">
    <w:name w:val="Font Style12"/>
    <w:rsid w:val="00593F63"/>
    <w:rPr>
      <w:rFonts w:ascii="Times New Roman" w:hAnsi="Times New Roman"/>
      <w:b/>
      <w:color w:val="000000"/>
      <w:sz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6429"/>
    <w:pPr>
      <w:suppressAutoHyphens w:val="0"/>
      <w:spacing w:after="120" w:line="276" w:lineRule="auto"/>
    </w:pPr>
    <w:rPr>
      <w:rFonts w:eastAsiaTheme="minorHAnsi" w:cstheme="minorHAns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6429"/>
    <w:rPr>
      <w:rFonts w:ascii="Times New Roman" w:hAnsi="Times New Roman" w:cstheme="minorHAnsi"/>
      <w:sz w:val="16"/>
      <w:szCs w:val="16"/>
    </w:rPr>
  </w:style>
  <w:style w:type="paragraph" w:customStyle="1" w:styleId="Szvegtrzs21">
    <w:name w:val="Szövegtörzs 21"/>
    <w:basedOn w:val="Norml"/>
    <w:rsid w:val="00C0788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1420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Firnigl Anett</dc:creator>
  <cp:keywords/>
  <dc:description/>
  <cp:lastModifiedBy>Novák Róbert</cp:lastModifiedBy>
  <cp:revision>2</cp:revision>
  <cp:lastPrinted>2020-09-10T08:20:00Z</cp:lastPrinted>
  <dcterms:created xsi:type="dcterms:W3CDTF">2020-12-11T16:36:00Z</dcterms:created>
  <dcterms:modified xsi:type="dcterms:W3CDTF">2020-12-11T16:36:00Z</dcterms:modified>
</cp:coreProperties>
</file>