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04A17" w:rsidRDefault="006E5BDC">
      <w:pPr>
        <w:pStyle w:val="Cmsor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Budapest Főváros XIV. Kerület Zugló Önkormányzata</w:t>
      </w:r>
    </w:p>
    <w:p w14:paraId="00000002" w14:textId="77777777" w:rsidR="00504A17" w:rsidRDefault="006E5BDC">
      <w:pPr>
        <w:rPr>
          <w:b/>
        </w:rPr>
      </w:pPr>
      <w:r>
        <w:rPr>
          <w:b/>
        </w:rPr>
        <w:t>Képviselője</w:t>
      </w:r>
    </w:p>
    <w:p w14:paraId="00000003" w14:textId="77777777" w:rsidR="00504A17" w:rsidRDefault="006E5BDC">
      <w:pPr>
        <w:jc w:val="right"/>
        <w:rPr>
          <w:b/>
        </w:rPr>
      </w:pPr>
      <w:r>
        <w:t>Nyilvános ülésen tárgyalandó!</w:t>
      </w:r>
    </w:p>
    <w:p w14:paraId="00000004" w14:textId="1703D404" w:rsidR="00504A17" w:rsidRDefault="006E5BDC">
      <w:r>
        <w:rPr>
          <w:b/>
        </w:rPr>
        <w:t>Szám: 123-</w:t>
      </w:r>
      <w:r w:rsidR="006452E3">
        <w:rPr>
          <w:b/>
        </w:rPr>
        <w:t>327</w:t>
      </w:r>
      <w:r>
        <w:rPr>
          <w:b/>
        </w:rPr>
        <w:t>/2025.</w:t>
      </w:r>
    </w:p>
    <w:p w14:paraId="00000005" w14:textId="77777777" w:rsidR="00504A17" w:rsidRDefault="00504A17">
      <w:pPr>
        <w:jc w:val="both"/>
        <w:rPr>
          <w:b/>
        </w:rPr>
      </w:pPr>
    </w:p>
    <w:p w14:paraId="00000006" w14:textId="77777777" w:rsidR="00504A17" w:rsidRDefault="006E5BDC">
      <w:pPr>
        <w:jc w:val="center"/>
        <w:rPr>
          <w:b/>
        </w:rPr>
      </w:pPr>
      <w:r>
        <w:rPr>
          <w:b/>
        </w:rPr>
        <w:t>…. számú napirend</w:t>
      </w:r>
    </w:p>
    <w:p w14:paraId="00000007" w14:textId="77777777" w:rsidR="00504A17" w:rsidRDefault="00504A17">
      <w:pPr>
        <w:jc w:val="center"/>
        <w:rPr>
          <w:b/>
        </w:rPr>
      </w:pPr>
    </w:p>
    <w:p w14:paraId="00000008" w14:textId="77777777" w:rsidR="00504A17" w:rsidRDefault="006E5BDC">
      <w:pPr>
        <w:jc w:val="center"/>
      </w:pPr>
      <w:r>
        <w:t>a Képviselő-testület</w:t>
      </w:r>
    </w:p>
    <w:p w14:paraId="00000009" w14:textId="77777777" w:rsidR="00504A17" w:rsidRDefault="006E5BDC">
      <w:pPr>
        <w:jc w:val="center"/>
        <w:rPr>
          <w:b/>
        </w:rPr>
      </w:pPr>
      <w:r>
        <w:t>2025. április 24-i ülésére</w:t>
      </w:r>
    </w:p>
    <w:p w14:paraId="0000000A" w14:textId="77777777" w:rsidR="00504A17" w:rsidRDefault="00504A1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center"/>
        <w:rPr>
          <w:color w:val="000000"/>
        </w:rPr>
      </w:pPr>
    </w:p>
    <w:p w14:paraId="0000000B" w14:textId="77777777" w:rsidR="00504A17" w:rsidRDefault="00504A1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</w:rPr>
      </w:pPr>
    </w:p>
    <w:p w14:paraId="0000000C" w14:textId="4E53F1D6" w:rsidR="00504A17" w:rsidRDefault="006E5BDC">
      <w:pPr>
        <w:pStyle w:val="Cmsor1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Tárgy: Javaslat az önkormányzat gazdasági társaságai</w:t>
      </w:r>
      <w:r w:rsidR="00E232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és a Zugló Információs és Médiacsoport Kft.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weboldalainak a zuglo.hu weboldal alá aloldalakként</w:t>
      </w:r>
      <w:r w:rsidR="00E232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történő integrálására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és a weboldalak együttes megújítására</w:t>
      </w:r>
    </w:p>
    <w:p w14:paraId="0000000D" w14:textId="77777777" w:rsidR="00504A17" w:rsidRDefault="00504A17"/>
    <w:p w14:paraId="0000000E" w14:textId="77777777" w:rsidR="00504A17" w:rsidRDefault="00504A17"/>
    <w:p w14:paraId="0000000F" w14:textId="77777777" w:rsidR="00504A17" w:rsidRDefault="00504A17"/>
    <w:p w14:paraId="00000010" w14:textId="77777777" w:rsidR="00504A17" w:rsidRDefault="006E5BD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center"/>
        <w:rPr>
          <w:b/>
          <w:color w:val="000000"/>
        </w:rPr>
      </w:pPr>
      <w:r>
        <w:rPr>
          <w:b/>
          <w:color w:val="000000"/>
        </w:rPr>
        <w:t>Tisztelt Képviselő-testület!</w:t>
      </w:r>
    </w:p>
    <w:p w14:paraId="00000012" w14:textId="77777777" w:rsidR="00504A17" w:rsidRDefault="00504A17">
      <w:pPr>
        <w:pStyle w:val="Cmsor1"/>
        <w:jc w:val="both"/>
        <w:rPr>
          <w:sz w:val="24"/>
          <w:szCs w:val="24"/>
        </w:rPr>
      </w:pPr>
    </w:p>
    <w:p w14:paraId="00000013" w14:textId="77777777" w:rsidR="00504A17" w:rsidRDefault="006E5BDC">
      <w:pPr>
        <w:pBdr>
          <w:bottom w:val="single" w:sz="12" w:space="1" w:color="000000"/>
        </w:pBdr>
        <w:rPr>
          <w:b/>
        </w:rPr>
      </w:pPr>
      <w:r>
        <w:rPr>
          <w:b/>
        </w:rPr>
        <w:t>I. Előzmények</w:t>
      </w:r>
    </w:p>
    <w:p w14:paraId="00000014" w14:textId="77777777" w:rsidR="00504A17" w:rsidRDefault="00504A17"/>
    <w:p w14:paraId="00000015" w14:textId="7AF4BE87" w:rsidR="00504A17" w:rsidRDefault="006E5BDC">
      <w:pPr>
        <w:jc w:val="both"/>
      </w:pPr>
      <w:r>
        <w:t>Budapest Főváros XIV. Kerület Zugló Önkormányzata idén tervezi elindítani a zuglo.hu weboldal megújítását</w:t>
      </w:r>
      <w:r w:rsidR="00E23202">
        <w:t>. A</w:t>
      </w:r>
      <w:r>
        <w:t xml:space="preserve"> Zuglói Cserepes Kulturális Non-profit Kft. 2025. évi üzleti tervébe betervezte a weboldalainak megújítását, az önkormányzat gazdasági társaságainak weboldalai is megújításra szorulnak.</w:t>
      </w:r>
    </w:p>
    <w:p w14:paraId="00000016" w14:textId="77777777" w:rsidR="00504A17" w:rsidRDefault="00504A17">
      <w:pPr>
        <w:jc w:val="both"/>
      </w:pPr>
    </w:p>
    <w:p w14:paraId="00000017" w14:textId="77777777" w:rsidR="00504A17" w:rsidRDefault="006E5BDC">
      <w:pPr>
        <w:jc w:val="both"/>
      </w:pPr>
      <w:r>
        <w:t>A fenti okokból arra teszek javaslatot, hogy amikor az önkormányzat megújítja a zuglo.hu weboldalt, a weboldal fejlesztésének keretében az önkormányzat gazdasági társaságainak weboldalait integrálja a zuglo.hu weboldal alá aloldalakként, és ilyen módon valamennyi érintett weboldalt együttesen újítsa meg egy közös arculattal, egy közös szerveren tárolva.</w:t>
      </w:r>
    </w:p>
    <w:p w14:paraId="00000018" w14:textId="77777777" w:rsidR="00504A17" w:rsidRDefault="00504A17">
      <w:pPr>
        <w:jc w:val="both"/>
      </w:pPr>
    </w:p>
    <w:p w14:paraId="00000019" w14:textId="77777777" w:rsidR="00504A17" w:rsidRDefault="006E5BDC">
      <w:pPr>
        <w:jc w:val="both"/>
      </w:pPr>
      <w:bookmarkStart w:id="0" w:name="_heading=h.jqxuf3ctjv9c" w:colFirst="0" w:colLast="0"/>
      <w:bookmarkEnd w:id="0"/>
      <w:r>
        <w:t xml:space="preserve">Javaslatom szerint a zuglo.hu weboldal alá a következő weboldalakat szükséges integrálni aloldalakként. A Zuglói Városgazdálkodási Közszolgáltató Zrt. weboldalát, vagyis a zugloizrt.hu-t, a Zuglói Közbiztonsági Non-Profit Kft. weboldalát, vagyis a zknp.hu-t, a Zuglói Sport- és Rendezvényszervező Non-Profit Kft. weboldalait vagyis a zugloisport.hu-t és a zugsport.hu-t, a Zugló Információs és Médiacsoport Kft. weboldalát, vagyis a zglmedia.hu-t, a Zuglói Cserepes Kulturális Non-profit Kft. weboldalait, vagyis a cserepeshaz.hu-t, a zic.hu-t, a liptakvilla.hu-t, a </w:t>
      </w:r>
      <w:proofErr w:type="spellStart"/>
      <w:r>
        <w:t>ligetgallery.art</w:t>
      </w:r>
      <w:proofErr w:type="spellEnd"/>
      <w:r>
        <w:t>-ot és a zugloicivilhaz.hu-t.</w:t>
      </w:r>
    </w:p>
    <w:p w14:paraId="0000001A" w14:textId="77777777" w:rsidR="00504A17" w:rsidRDefault="00504A17">
      <w:pPr>
        <w:jc w:val="both"/>
      </w:pPr>
    </w:p>
    <w:p w14:paraId="0000001B" w14:textId="5DCAA8B4" w:rsidR="00504A17" w:rsidRDefault="006E5BDC">
      <w:pPr>
        <w:jc w:val="both"/>
      </w:pPr>
      <w:r>
        <w:t xml:space="preserve">A javaslat elfogadásának hatása, hogy a létrejövő weboldal fejlesztési és karbantartási </w:t>
      </w:r>
      <w:r w:rsidR="00204EB5">
        <w:t xml:space="preserve">költségek </w:t>
      </w:r>
      <w:r>
        <w:t>várhatóan jóval alacsonyabbak lesznek, mint a felsorolt weboldalaké együttesen</w:t>
      </w:r>
      <w:r w:rsidR="002413F4">
        <w:t>,</w:t>
      </w:r>
      <w:r>
        <w:t xml:space="preserve"> tekintettel az egy közös arculatra és a közös szerverre. Ezen felül az így létrejövő weboldal sokkal áttekinthetőbben fogja bemutatni az önkormányzat és gazdasági társaságainak működését, felépítését, továbbá a különböző gazdasági társaságokhoz kötődő közérdekű adatok közzététele is egységes és áttekinthetőbb lesz.</w:t>
      </w:r>
    </w:p>
    <w:p w14:paraId="0000001E" w14:textId="77777777" w:rsidR="00504A17" w:rsidRDefault="006E5BDC">
      <w:pPr>
        <w:pBdr>
          <w:bottom w:val="single" w:sz="12" w:space="1" w:color="000000"/>
        </w:pBdr>
      </w:pPr>
      <w:r>
        <w:rPr>
          <w:b/>
        </w:rPr>
        <w:lastRenderedPageBreak/>
        <w:t>II. Vélemények</w:t>
      </w:r>
    </w:p>
    <w:p w14:paraId="0000001F" w14:textId="5E6848F1" w:rsidR="00504A17" w:rsidRDefault="00504A17">
      <w:pPr>
        <w:jc w:val="both"/>
        <w:rPr>
          <w:b/>
          <w:color w:val="000000"/>
        </w:rPr>
      </w:pPr>
    </w:p>
    <w:p w14:paraId="61C3399D" w14:textId="44E65F02" w:rsidR="00F308E5" w:rsidRPr="00F308E5" w:rsidRDefault="00F308E5">
      <w:pPr>
        <w:jc w:val="both"/>
        <w:rPr>
          <w:color w:val="000000"/>
        </w:rPr>
      </w:pPr>
      <w:r w:rsidRPr="00F308E5">
        <w:rPr>
          <w:b/>
          <w:color w:val="000000"/>
          <w:u w:val="single"/>
        </w:rPr>
        <w:t>Gazdasági Főosztály véleménye:</w:t>
      </w:r>
      <w:r>
        <w:rPr>
          <w:b/>
          <w:color w:val="000000"/>
          <w:u w:val="single"/>
        </w:rPr>
        <w:t xml:space="preserve"> </w:t>
      </w:r>
      <w:r w:rsidRPr="00F308E5">
        <w:rPr>
          <w:color w:val="000000"/>
        </w:rPr>
        <w:t>A 2025. évi költségvetésben erre a feladatra költségvetési keret nincs elkülönítve.</w:t>
      </w:r>
    </w:p>
    <w:p w14:paraId="4A15CC1F" w14:textId="77777777" w:rsidR="00F308E5" w:rsidRDefault="00F308E5">
      <w:pPr>
        <w:jc w:val="both"/>
        <w:rPr>
          <w:b/>
          <w:color w:val="000000"/>
        </w:rPr>
      </w:pPr>
    </w:p>
    <w:p w14:paraId="603A70BD" w14:textId="77777777" w:rsidR="00265606" w:rsidRDefault="00265606" w:rsidP="00265606">
      <w:pPr>
        <w:jc w:val="both"/>
        <w:rPr>
          <w:color w:val="000000"/>
        </w:rPr>
      </w:pPr>
      <w:r>
        <w:rPr>
          <w:b/>
          <w:color w:val="000000"/>
          <w:u w:val="single"/>
        </w:rPr>
        <w:t>Jogi Főosztály véleménye</w:t>
      </w:r>
      <w:r>
        <w:rPr>
          <w:color w:val="000000"/>
        </w:rPr>
        <w:t>:</w:t>
      </w:r>
    </w:p>
    <w:p w14:paraId="42349507" w14:textId="04DA3F32" w:rsidR="00265606" w:rsidRDefault="00265606" w:rsidP="00265606">
      <w:pPr>
        <w:jc w:val="both"/>
        <w:rPr>
          <w:b/>
          <w:color w:val="000000"/>
        </w:rPr>
      </w:pPr>
      <w:r>
        <w:rPr>
          <w:color w:val="000000"/>
        </w:rPr>
        <w:t>Az előterjesztésben közölt adatok, egyéb információk alapján az előterjesztéshez észrevételt nem tesz.</w:t>
      </w:r>
    </w:p>
    <w:p w14:paraId="00000020" w14:textId="77777777" w:rsidR="00504A17" w:rsidRDefault="00504A17">
      <w:pPr>
        <w:jc w:val="both"/>
        <w:rPr>
          <w:b/>
          <w:color w:val="000000"/>
        </w:rPr>
      </w:pPr>
    </w:p>
    <w:p w14:paraId="00000021" w14:textId="77777777" w:rsidR="00504A17" w:rsidRDefault="006E5BDC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III. Bizottsági vélemények</w:t>
      </w:r>
    </w:p>
    <w:p w14:paraId="00000022" w14:textId="389C4006" w:rsidR="00504A17" w:rsidRDefault="004F7886">
      <w:pPr>
        <w:jc w:val="both"/>
        <w:rPr>
          <w:highlight w:val="white"/>
        </w:rPr>
      </w:pPr>
      <w:r>
        <w:rPr>
          <w:highlight w:val="white"/>
        </w:rPr>
        <w:t>Az előterjesztést bizottság nem tárgyalja.</w:t>
      </w:r>
    </w:p>
    <w:p w14:paraId="60AC4F2D" w14:textId="77777777" w:rsidR="004F7886" w:rsidRDefault="004F7886">
      <w:pPr>
        <w:jc w:val="both"/>
        <w:rPr>
          <w:highlight w:val="white"/>
        </w:rPr>
      </w:pPr>
    </w:p>
    <w:p w14:paraId="00000023" w14:textId="77777777" w:rsidR="00504A17" w:rsidRDefault="006E5BDC">
      <w:pPr>
        <w:pBdr>
          <w:bottom w:val="single" w:sz="12" w:space="1" w:color="000000"/>
        </w:pBdr>
      </w:pPr>
      <w:r>
        <w:rPr>
          <w:b/>
        </w:rPr>
        <w:t>IV. Döntési javaslat</w:t>
      </w:r>
    </w:p>
    <w:p w14:paraId="00000024" w14:textId="42B6EABD" w:rsidR="00504A17" w:rsidRDefault="006E5BD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Budapest Főváros XIV. Kerület Zugló Önkormányzata Képviselő-testülete elfogadja az előterjesztés 1. </w:t>
      </w:r>
      <w:r w:rsidR="00C125D3">
        <w:rPr>
          <w:color w:val="000000"/>
        </w:rPr>
        <w:t xml:space="preserve">számú </w:t>
      </w:r>
      <w:r>
        <w:rPr>
          <w:color w:val="000000"/>
        </w:rPr>
        <w:t>mellékletét képező határozati javaslatot.</w:t>
      </w:r>
    </w:p>
    <w:p w14:paraId="00000025" w14:textId="77777777" w:rsidR="00504A17" w:rsidRDefault="00504A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6" w14:textId="1F5B75BA" w:rsidR="00504A17" w:rsidRDefault="006E5BDC">
      <w:pPr>
        <w:spacing w:line="276" w:lineRule="auto"/>
        <w:jc w:val="both"/>
      </w:pPr>
      <w:r>
        <w:rPr>
          <w:color w:val="000000"/>
        </w:rPr>
        <w:t>A</w:t>
      </w:r>
      <w:r w:rsidR="00C125D3">
        <w:rPr>
          <w:color w:val="000000"/>
        </w:rPr>
        <w:t xml:space="preserve"> határozati javaslat elfogadásához </w:t>
      </w:r>
      <w:r>
        <w:rPr>
          <w:color w:val="000000"/>
        </w:rPr>
        <w:t xml:space="preserve">a Magyarország helyi önkormányzatairól szóló 2011. évi CLXXXIX. törvény </w:t>
      </w:r>
      <w:r>
        <w:t>47. § (1) – (2) bekezdései, valamint az 50. §-a alapján egyszerű többség</w:t>
      </w:r>
      <w:r w:rsidR="003B3412">
        <w:t xml:space="preserve"> szükséges</w:t>
      </w:r>
      <w:r>
        <w:t>.</w:t>
      </w:r>
    </w:p>
    <w:p w14:paraId="6273D987" w14:textId="116D0502" w:rsidR="00FE5926" w:rsidRDefault="00FE5926">
      <w:pPr>
        <w:spacing w:line="276" w:lineRule="auto"/>
        <w:jc w:val="both"/>
      </w:pPr>
    </w:p>
    <w:p w14:paraId="1E65E5F6" w14:textId="77777777" w:rsidR="00FE5926" w:rsidRDefault="00FE5926">
      <w:pPr>
        <w:spacing w:line="276" w:lineRule="auto"/>
        <w:jc w:val="both"/>
      </w:pPr>
    </w:p>
    <w:p w14:paraId="00000027" w14:textId="77777777" w:rsidR="00504A17" w:rsidRDefault="00504A17">
      <w:pPr>
        <w:jc w:val="both"/>
        <w:rPr>
          <w:highlight w:val="white"/>
        </w:rPr>
      </w:pPr>
    </w:p>
    <w:p w14:paraId="00000028" w14:textId="77777777" w:rsidR="00504A17" w:rsidRDefault="006E5BDC">
      <w:p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rPr>
          <w:b/>
          <w:color w:val="000000"/>
        </w:rPr>
      </w:pPr>
      <w:r>
        <w:rPr>
          <w:b/>
          <w:color w:val="000000"/>
        </w:rPr>
        <w:tab/>
        <w:t xml:space="preserve">Győrffy Péter </w:t>
      </w:r>
    </w:p>
    <w:p w14:paraId="00000029" w14:textId="77777777" w:rsidR="00504A17" w:rsidRDefault="006E5BDC">
      <w:p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rPr>
          <w:b/>
          <w:color w:val="000000"/>
        </w:rPr>
      </w:pPr>
      <w:r>
        <w:rPr>
          <w:b/>
          <w:color w:val="000000"/>
        </w:rPr>
        <w:tab/>
        <w:t>önkormányzati képviselő</w:t>
      </w:r>
    </w:p>
    <w:p w14:paraId="0000002A" w14:textId="77777777" w:rsidR="00504A17" w:rsidRDefault="00504A17"/>
    <w:p w14:paraId="4B35C66A" w14:textId="77777777" w:rsidR="00FE5926" w:rsidRDefault="00FE5926">
      <w:pPr>
        <w:jc w:val="both"/>
      </w:pPr>
    </w:p>
    <w:p w14:paraId="35290F5D" w14:textId="77777777" w:rsidR="00FE5926" w:rsidRDefault="00FE5926">
      <w:pPr>
        <w:jc w:val="both"/>
      </w:pPr>
    </w:p>
    <w:p w14:paraId="2B36A11C" w14:textId="77777777" w:rsidR="00FE5926" w:rsidRDefault="00FE5926">
      <w:pPr>
        <w:jc w:val="both"/>
      </w:pPr>
    </w:p>
    <w:p w14:paraId="582FF321" w14:textId="77777777" w:rsidR="00FE5926" w:rsidRDefault="00FE5926">
      <w:pPr>
        <w:jc w:val="both"/>
      </w:pPr>
    </w:p>
    <w:p w14:paraId="0000002C" w14:textId="12C02C40" w:rsidR="00504A17" w:rsidRDefault="006E5BDC" w:rsidP="00FE5926">
      <w:pPr>
        <w:jc w:val="both"/>
        <w:rPr>
          <w:color w:val="000000"/>
        </w:rPr>
      </w:pPr>
      <w:r>
        <w:t xml:space="preserve">Az előterjesztést készítette: </w:t>
      </w:r>
      <w:r>
        <w:rPr>
          <w:color w:val="000000"/>
        </w:rPr>
        <w:t xml:space="preserve">Győrffy Péter </w:t>
      </w:r>
    </w:p>
    <w:p w14:paraId="0000002D" w14:textId="77777777" w:rsidR="00504A17" w:rsidRDefault="00504A17">
      <w:p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rPr>
          <w:b/>
          <w:color w:val="000000"/>
        </w:rPr>
      </w:pPr>
    </w:p>
    <w:p w14:paraId="0000002E" w14:textId="77777777" w:rsidR="00504A17" w:rsidRDefault="006E5B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Budapest, 2025. április 14. </w:t>
      </w:r>
    </w:p>
    <w:p w14:paraId="0000002F" w14:textId="77777777" w:rsidR="00504A17" w:rsidRDefault="00504A17">
      <w:pPr>
        <w:jc w:val="both"/>
        <w:rPr>
          <w:highlight w:val="white"/>
        </w:rPr>
      </w:pPr>
    </w:p>
    <w:p w14:paraId="00000030" w14:textId="77777777" w:rsidR="00504A17" w:rsidRDefault="00504A17"/>
    <w:p w14:paraId="00000031" w14:textId="77777777" w:rsidR="00504A17" w:rsidRDefault="006E5B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Mellékletek:</w:t>
      </w:r>
    </w:p>
    <w:p w14:paraId="00000032" w14:textId="77777777" w:rsidR="00504A17" w:rsidRDefault="006E5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i/>
          <w:color w:val="000000"/>
        </w:rPr>
      </w:pPr>
      <w:r>
        <w:rPr>
          <w:color w:val="000000"/>
        </w:rPr>
        <w:t>melléklet: Határozati javaslat</w:t>
      </w:r>
    </w:p>
    <w:p w14:paraId="00000033" w14:textId="77777777" w:rsidR="00504A17" w:rsidRDefault="00504A17"/>
    <w:p w14:paraId="00000034" w14:textId="77777777" w:rsidR="00504A17" w:rsidRDefault="00504A17"/>
    <w:p w14:paraId="00000035" w14:textId="77777777" w:rsidR="00504A17" w:rsidRDefault="00504A17"/>
    <w:p w14:paraId="00000036" w14:textId="77777777" w:rsidR="00504A17" w:rsidRDefault="00504A17"/>
    <w:p w14:paraId="00000037" w14:textId="77777777" w:rsidR="00504A17" w:rsidRDefault="00504A17"/>
    <w:p w14:paraId="00000038" w14:textId="77777777" w:rsidR="00504A17" w:rsidRDefault="00504A17"/>
    <w:p w14:paraId="00000039" w14:textId="77777777" w:rsidR="00504A17" w:rsidRDefault="00504A17"/>
    <w:p w14:paraId="0000003A" w14:textId="77777777" w:rsidR="00504A17" w:rsidRDefault="00504A17"/>
    <w:p w14:paraId="0000003B" w14:textId="77777777" w:rsidR="00504A17" w:rsidRDefault="00504A17"/>
    <w:p w14:paraId="0000003C" w14:textId="77777777" w:rsidR="00504A17" w:rsidRDefault="00504A17"/>
    <w:p w14:paraId="0000003D" w14:textId="77777777" w:rsidR="00504A17" w:rsidRDefault="00504A17"/>
    <w:p w14:paraId="0000003E" w14:textId="77777777" w:rsidR="00504A17" w:rsidRDefault="00504A17"/>
    <w:p w14:paraId="0000003F" w14:textId="77777777" w:rsidR="00504A17" w:rsidRDefault="00504A17"/>
    <w:p w14:paraId="0000004A" w14:textId="77777777" w:rsidR="00504A17" w:rsidRDefault="00504A17"/>
    <w:p w14:paraId="0000004B" w14:textId="40057E8D" w:rsidR="00504A17" w:rsidRDefault="006E5B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42" w:hanging="568"/>
        <w:jc w:val="right"/>
        <w:rPr>
          <w:color w:val="000000"/>
        </w:rPr>
      </w:pPr>
      <w:r>
        <w:rPr>
          <w:color w:val="000000"/>
        </w:rPr>
        <w:t>számú melléklet a 123-</w:t>
      </w:r>
      <w:r w:rsidR="00F308E5">
        <w:rPr>
          <w:color w:val="000000"/>
        </w:rPr>
        <w:t>327</w:t>
      </w:r>
      <w:r>
        <w:rPr>
          <w:color w:val="000000"/>
        </w:rPr>
        <w:t>/2025. számú előterjesztéshez</w:t>
      </w:r>
    </w:p>
    <w:p w14:paraId="0000004C" w14:textId="77777777" w:rsidR="00504A17" w:rsidRDefault="00504A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4D" w14:textId="3C114D45" w:rsidR="00504A17" w:rsidRDefault="006F50BC" w:rsidP="006452E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Határozati javaslat</w:t>
      </w:r>
    </w:p>
    <w:p w14:paraId="0000004E" w14:textId="77777777" w:rsidR="00504A17" w:rsidRDefault="00504A17"/>
    <w:p w14:paraId="0000004F" w14:textId="77777777" w:rsidR="00504A17" w:rsidRDefault="006E5BDC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  <w:r>
        <w:rPr>
          <w:b/>
          <w:color w:val="000000"/>
        </w:rPr>
        <w:t>Budapest Főváros XIV. Kerület Zugló Önkormányzata Képviselő-testülete</w:t>
      </w:r>
    </w:p>
    <w:p w14:paraId="00000050" w14:textId="313CC0FB" w:rsidR="00504A17" w:rsidRDefault="006E5BDC">
      <w:pPr>
        <w:jc w:val="center"/>
        <w:rPr>
          <w:b/>
        </w:rPr>
      </w:pPr>
      <w:proofErr w:type="gramStart"/>
      <w:r>
        <w:rPr>
          <w:b/>
        </w:rPr>
        <w:t>….</w:t>
      </w:r>
      <w:proofErr w:type="gramEnd"/>
      <w:r>
        <w:rPr>
          <w:b/>
        </w:rPr>
        <w:t xml:space="preserve">/2025. (. </w:t>
      </w:r>
      <w:r w:rsidR="006F50BC">
        <w:rPr>
          <w:b/>
        </w:rPr>
        <w:t xml:space="preserve">IV. </w:t>
      </w:r>
      <w:r>
        <w:rPr>
          <w:b/>
        </w:rPr>
        <w:t xml:space="preserve">24.) önkormányzati határozata </w:t>
      </w:r>
    </w:p>
    <w:p w14:paraId="00000051" w14:textId="4D15BEE5" w:rsidR="00504A17" w:rsidRDefault="006E5BDC">
      <w:pPr>
        <w:jc w:val="center"/>
        <w:rPr>
          <w:b/>
        </w:rPr>
      </w:pPr>
      <w:r>
        <w:rPr>
          <w:b/>
        </w:rPr>
        <w:t>Az önkormányzat gazdasági társaságai</w:t>
      </w:r>
      <w:r w:rsidR="002E688C">
        <w:rPr>
          <w:b/>
        </w:rPr>
        <w:t xml:space="preserve"> és a Zugló Információs és Médiacsoport Kft.</w:t>
      </w:r>
      <w:r>
        <w:rPr>
          <w:b/>
        </w:rPr>
        <w:t xml:space="preserve"> weboldalainak a zuglo.hu weboldal alá aloldalakként</w:t>
      </w:r>
      <w:r w:rsidR="002E688C">
        <w:rPr>
          <w:b/>
        </w:rPr>
        <w:t xml:space="preserve"> történő integrálásáról</w:t>
      </w:r>
      <w:r>
        <w:rPr>
          <w:b/>
        </w:rPr>
        <w:t>, és a weboldalak együttes megújításár</w:t>
      </w:r>
      <w:r w:rsidR="002E688C">
        <w:rPr>
          <w:b/>
        </w:rPr>
        <w:t>ól</w:t>
      </w:r>
    </w:p>
    <w:p w14:paraId="00000052" w14:textId="77777777" w:rsidR="00504A17" w:rsidRDefault="00504A17"/>
    <w:p w14:paraId="00000053" w14:textId="77777777" w:rsidR="00504A17" w:rsidRDefault="00504A17"/>
    <w:p w14:paraId="00000054" w14:textId="74FC7DE4" w:rsidR="00504A17" w:rsidRDefault="006E5BDC">
      <w:pPr>
        <w:jc w:val="both"/>
      </w:pPr>
      <w:r>
        <w:t>1.</w:t>
      </w:r>
      <w:r>
        <w:tab/>
        <w:t>Budapest Főváros XIV. Kerület Zugló Önkormányzata Képviselő-testülete felkéri a polgármestert, hogy az önkormányzat gazdasági társaságainak vezetőivel</w:t>
      </w:r>
      <w:r w:rsidR="0037658F">
        <w:t xml:space="preserve"> és a Zugló Információs és Médiacsoport Kft. vezetőjével</w:t>
      </w:r>
      <w:r>
        <w:t xml:space="preserve"> folytasson le egyeztetést abból a célból, hogy Budapest Főváros XIV. Kerület Zugló Önkormányzata weboldalának, a zuglo.hu weboldal</w:t>
      </w:r>
      <w:r w:rsidR="00897566">
        <w:t>nak a</w:t>
      </w:r>
      <w:r>
        <w:t xml:space="preserve"> megújítása során Budapest Főváros XIV. Kerület Zugló Önkormányzat</w:t>
      </w:r>
      <w:r w:rsidR="00897566">
        <w:t>a</w:t>
      </w:r>
      <w:r>
        <w:t xml:space="preserve"> gazdasági társaságainak</w:t>
      </w:r>
      <w:r w:rsidR="00897566">
        <w:t>, valamint a Zugló Információs és Médiacsoport Kft.</w:t>
      </w:r>
      <w:r>
        <w:t xml:space="preserve"> </w:t>
      </w:r>
      <w:proofErr w:type="spellStart"/>
      <w:r>
        <w:t>weboldalaiintegrál</w:t>
      </w:r>
      <w:r w:rsidR="00897566">
        <w:t>ásra</w:t>
      </w:r>
      <w:proofErr w:type="spellEnd"/>
      <w:r>
        <w:t xml:space="preserve"> </w:t>
      </w:r>
      <w:r w:rsidR="00897566">
        <w:t xml:space="preserve">kerüljenek </w:t>
      </w:r>
      <w:r>
        <w:t>a zuglo.hu weboldal alá aloldalakként, és ilyen módon valamennyi érintett weboldal együttesen kerüljön megújításra egy közös arculattal, egy közös szerveren tárolva, beleértve a Zuglói Városgazdálkodási Közszolgáltató Zrt. weboldalát, vagyis a zugloizrt.hu-t, a Zuglói Közbiztonsági Non-Profit Kft. weboldalát, vagyis a zknp.hu weboldalt, a Zuglói Sport- és Rendezvényszervező Non-Profit Kft. weboldalait</w:t>
      </w:r>
      <w:r w:rsidR="00897566">
        <w:t>,</w:t>
      </w:r>
      <w:r>
        <w:t xml:space="preserve"> vagyis a zugloisport.hu és a zugsport.hu weboldalakat, a Zugló Információs és Médiacsoport Kft. weboldalát, vagyis a zglmedia.hu weboldalt, a Zuglói Cserepes Kulturális Non-profit Kft. weboldalait, vagyis a cserepeshaz.hu, a zic.hu, a liptakvilla.hu, a </w:t>
      </w:r>
      <w:proofErr w:type="spellStart"/>
      <w:r>
        <w:t>ligetgallery.art</w:t>
      </w:r>
      <w:proofErr w:type="spellEnd"/>
      <w:r>
        <w:t xml:space="preserve"> és a zugloicivilhaz.hu weboldalakat. </w:t>
      </w:r>
      <w:r w:rsidR="00897566">
        <w:t xml:space="preserve">A Képviselő-testület </w:t>
      </w:r>
      <w:r>
        <w:t>felkéri a polgármestert, hogy gondoskodjon pályázat kiírásáról a jelen határozat szerinti integrált weboldal létrehozásával kapcsolatos munkálatok elvégzésére.</w:t>
      </w:r>
    </w:p>
    <w:p w14:paraId="00000055" w14:textId="77777777" w:rsidR="00504A17" w:rsidRDefault="00504A17">
      <w:pPr>
        <w:jc w:val="both"/>
      </w:pPr>
    </w:p>
    <w:p w14:paraId="00000059" w14:textId="77777777" w:rsidR="00504A17" w:rsidRDefault="00504A17">
      <w:pPr>
        <w:jc w:val="both"/>
      </w:pPr>
    </w:p>
    <w:p w14:paraId="0000005A" w14:textId="4B5DDC5B" w:rsidR="00504A17" w:rsidRDefault="006E5BDC">
      <w:pPr>
        <w:jc w:val="both"/>
      </w:pPr>
      <w:r>
        <w:rPr>
          <w:b/>
        </w:rPr>
        <w:t>Határidő:</w:t>
      </w:r>
      <w:r>
        <w:t xml:space="preserve"> 2027.</w:t>
      </w:r>
      <w:r w:rsidR="00F308E5">
        <w:t xml:space="preserve"> </w:t>
      </w:r>
      <w:bookmarkStart w:id="1" w:name="_GoBack"/>
      <w:bookmarkEnd w:id="1"/>
      <w:r w:rsidR="00FE5926">
        <w:t>április 24</w:t>
      </w:r>
      <w:r>
        <w:t>.</w:t>
      </w:r>
    </w:p>
    <w:p w14:paraId="0000005B" w14:textId="2104F75B" w:rsidR="00504A17" w:rsidRDefault="006E5BDC">
      <w:pPr>
        <w:jc w:val="both"/>
      </w:pPr>
      <w:r>
        <w:rPr>
          <w:b/>
        </w:rPr>
        <w:t>Felelős:</w:t>
      </w:r>
      <w:r>
        <w:t xml:space="preserve"> Rózsa András, polgármester</w:t>
      </w:r>
      <w:r w:rsidR="006452E3">
        <w:t xml:space="preserve"> </w:t>
      </w:r>
      <w:r w:rsidR="00087CE1">
        <w:t>(Polgármesteri Kabinet útján)</w:t>
      </w:r>
    </w:p>
    <w:p w14:paraId="0000005C" w14:textId="77777777" w:rsidR="00504A17" w:rsidRDefault="00504A17">
      <w:pPr>
        <w:jc w:val="both"/>
      </w:pPr>
    </w:p>
    <w:sectPr w:rsidR="00504A1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BFC938" w16cex:dateUtc="2025-04-15T09:50:00Z"/>
  <w16cex:commentExtensible w16cex:durableId="029FA89C" w16cex:dateUtc="2025-04-15T10:2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98762DBD-6694-447A-B741-6AE7B81E6B13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  <w:embedRegular r:id="rId2" w:fontKey="{459EE9B6-C741-4E98-B2C1-12C5CDF531B6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E89BB1CC-777B-40F4-87A3-95F16A0A8D44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3758B"/>
    <w:multiLevelType w:val="multilevel"/>
    <w:tmpl w:val="4CCC8D48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552D6820"/>
    <w:multiLevelType w:val="multilevel"/>
    <w:tmpl w:val="A2CE2C40"/>
    <w:lvl w:ilvl="0">
      <w:start w:val="1"/>
      <w:numFmt w:val="decimal"/>
      <w:lvlText w:val="%1."/>
      <w:lvlJc w:val="left"/>
      <w:pPr>
        <w:ind w:left="644" w:hanging="358"/>
      </w:pPr>
      <w:rPr>
        <w:i w:val="0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17"/>
    <w:rsid w:val="00087CE1"/>
    <w:rsid w:val="00203A33"/>
    <w:rsid w:val="00204EB5"/>
    <w:rsid w:val="002413F4"/>
    <w:rsid w:val="00265606"/>
    <w:rsid w:val="002957AD"/>
    <w:rsid w:val="002A2B2B"/>
    <w:rsid w:val="002D356C"/>
    <w:rsid w:val="002E688C"/>
    <w:rsid w:val="0037658F"/>
    <w:rsid w:val="003B3412"/>
    <w:rsid w:val="00453977"/>
    <w:rsid w:val="004E2EC6"/>
    <w:rsid w:val="004E4017"/>
    <w:rsid w:val="004F7886"/>
    <w:rsid w:val="00504A17"/>
    <w:rsid w:val="005D7EC9"/>
    <w:rsid w:val="00632422"/>
    <w:rsid w:val="006452E3"/>
    <w:rsid w:val="006C658D"/>
    <w:rsid w:val="006E5BDC"/>
    <w:rsid w:val="006F50BC"/>
    <w:rsid w:val="00720A8B"/>
    <w:rsid w:val="00736C27"/>
    <w:rsid w:val="00753DF0"/>
    <w:rsid w:val="00763976"/>
    <w:rsid w:val="00867CEB"/>
    <w:rsid w:val="00897566"/>
    <w:rsid w:val="009F4803"/>
    <w:rsid w:val="00BC161B"/>
    <w:rsid w:val="00C125D3"/>
    <w:rsid w:val="00E23202"/>
    <w:rsid w:val="00F308E5"/>
    <w:rsid w:val="00FA5F82"/>
    <w:rsid w:val="00FB7FE1"/>
    <w:rsid w:val="00FC7061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8FB0"/>
  <w15:docId w15:val="{49D5D91B-3236-43A6-83A1-8A35DF68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54CAF"/>
  </w:style>
  <w:style w:type="paragraph" w:styleId="Cmsor1">
    <w:name w:val="heading 1"/>
    <w:basedOn w:val="Norml"/>
    <w:next w:val="Norml"/>
    <w:link w:val="Cmsor1Char"/>
    <w:uiPriority w:val="9"/>
    <w:qFormat/>
    <w:rsid w:val="00254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54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4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54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54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4C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4C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4C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4C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254C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254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54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4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54CA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4CA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4CA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4CA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54CA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54CAF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link w:val="Cm"/>
    <w:uiPriority w:val="10"/>
    <w:rsid w:val="00254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Pr>
      <w:color w:val="595959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54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54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54CA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54CA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54CA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54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54CA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54CAF"/>
    <w:rPr>
      <w:b/>
      <w:bCs/>
      <w:smallCaps/>
      <w:color w:val="0F4761" w:themeColor="accent1" w:themeShade="BF"/>
      <w:spacing w:val="5"/>
    </w:rPr>
  </w:style>
  <w:style w:type="paragraph" w:customStyle="1" w:styleId="Szvegtrzs21">
    <w:name w:val="Szövegtörzs 21"/>
    <w:basedOn w:val="Norml"/>
    <w:rsid w:val="00254CAF"/>
    <w:pPr>
      <w:tabs>
        <w:tab w:val="left" w:pos="709"/>
      </w:tabs>
      <w:overflowPunct w:val="0"/>
      <w:autoSpaceDE w:val="0"/>
      <w:autoSpaceDN w:val="0"/>
      <w:adjustRightInd w:val="0"/>
      <w:ind w:left="709"/>
      <w:jc w:val="both"/>
    </w:pPr>
    <w:rPr>
      <w:szCs w:val="20"/>
    </w:rPr>
  </w:style>
  <w:style w:type="character" w:styleId="Kiemels2">
    <w:name w:val="Strong"/>
    <w:aliases w:val="Kiemelés2"/>
    <w:uiPriority w:val="22"/>
    <w:qFormat/>
    <w:rsid w:val="00254CAF"/>
    <w:rPr>
      <w:b/>
      <w:bCs/>
    </w:rPr>
  </w:style>
  <w:style w:type="paragraph" w:customStyle="1" w:styleId="Szvegtrzs31">
    <w:name w:val="Szövegtörzs 31"/>
    <w:basedOn w:val="Norml"/>
    <w:rsid w:val="00254CAF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Szvegtrzs32">
    <w:name w:val="Szövegtörzs 32"/>
    <w:basedOn w:val="Norml"/>
    <w:rsid w:val="00254CAF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Nincstrkz">
    <w:name w:val="No Spacing"/>
    <w:uiPriority w:val="1"/>
    <w:qFormat/>
    <w:rsid w:val="0026517E"/>
    <w:pPr>
      <w:ind w:left="714" w:hanging="357"/>
      <w:jc w:val="both"/>
    </w:pPr>
  </w:style>
  <w:style w:type="character" w:styleId="Hiperhivatkozs">
    <w:name w:val="Hyperlink"/>
    <w:basedOn w:val="Bekezdsalapbettpusa"/>
    <w:uiPriority w:val="99"/>
    <w:unhideWhenUsed/>
    <w:rsid w:val="00E90CA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90CA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E23202"/>
  </w:style>
  <w:style w:type="character" w:styleId="Jegyzethivatkozs">
    <w:name w:val="annotation reference"/>
    <w:basedOn w:val="Bekezdsalapbettpusa"/>
    <w:uiPriority w:val="99"/>
    <w:semiHidden/>
    <w:unhideWhenUsed/>
    <w:rsid w:val="00E2320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2320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2320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2320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2320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4EB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4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4zNB8KOAuKAgDialqR/3QWraGw==">CgMxLjAyDmguanF4dWYzY3RqdjljOAByITFveldGbmVFUGlLZV9oV3NfZlpwT3dNMlBzZGtYTnZfbw==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630</Words>
  <Characters>4354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Gábor BOMBA</dc:creator>
  <cp:lastModifiedBy>Galó Bernadett</cp:lastModifiedBy>
  <cp:revision>5</cp:revision>
  <dcterms:created xsi:type="dcterms:W3CDTF">2025-04-15T11:20:00Z</dcterms:created>
  <dcterms:modified xsi:type="dcterms:W3CDTF">2025-04-16T19:19:00Z</dcterms:modified>
</cp:coreProperties>
</file>