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EF" w:rsidRPr="00D474AA" w:rsidRDefault="00E23CEF" w:rsidP="00E23C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4AA">
        <w:rPr>
          <w:rFonts w:ascii="Times New Roman" w:hAnsi="Times New Roman" w:cs="Times New Roman"/>
          <w:b/>
          <w:sz w:val="24"/>
          <w:szCs w:val="24"/>
        </w:rPr>
        <w:t>Emlékeztető</w:t>
      </w:r>
    </w:p>
    <w:p w:rsidR="00E23CEF" w:rsidRPr="00D474AA" w:rsidRDefault="00E23CEF" w:rsidP="00E23CEF">
      <w:pPr>
        <w:rPr>
          <w:rFonts w:ascii="Times New Roman" w:hAnsi="Times New Roman" w:cs="Times New Roman"/>
          <w:b/>
          <w:sz w:val="24"/>
          <w:szCs w:val="24"/>
        </w:rPr>
      </w:pPr>
    </w:p>
    <w:p w:rsidR="00E23CEF" w:rsidRPr="000B5192" w:rsidRDefault="0084736F" w:rsidP="00436ABE">
      <w:pPr>
        <w:jc w:val="both"/>
        <w:rPr>
          <w:rFonts w:ascii="Times New Roman" w:hAnsi="Times New Roman" w:cs="Times New Roman"/>
          <w:sz w:val="24"/>
          <w:szCs w:val="24"/>
        </w:rPr>
      </w:pPr>
      <w:r w:rsidRPr="000B5192">
        <w:rPr>
          <w:rFonts w:ascii="Times New Roman" w:hAnsi="Times New Roman" w:cs="Times New Roman"/>
          <w:sz w:val="24"/>
          <w:szCs w:val="24"/>
        </w:rPr>
        <w:t>Készült: 2023.02.06</w:t>
      </w:r>
      <w:r w:rsidR="00E23CEF" w:rsidRPr="000B5192">
        <w:rPr>
          <w:rFonts w:ascii="Times New Roman" w:hAnsi="Times New Roman" w:cs="Times New Roman"/>
          <w:sz w:val="24"/>
          <w:szCs w:val="24"/>
        </w:rPr>
        <w:t xml:space="preserve">. (hétfő) </w:t>
      </w:r>
      <w:r w:rsidR="00BE5FBC" w:rsidRPr="000B5192">
        <w:rPr>
          <w:rFonts w:ascii="Times New Roman" w:hAnsi="Times New Roman" w:cs="Times New Roman"/>
          <w:sz w:val="24"/>
          <w:szCs w:val="24"/>
        </w:rPr>
        <w:t>13</w:t>
      </w:r>
      <w:r w:rsidR="00E23CEF" w:rsidRPr="000B5192">
        <w:rPr>
          <w:rFonts w:ascii="Times New Roman" w:hAnsi="Times New Roman" w:cs="Times New Roman"/>
          <w:sz w:val="24"/>
          <w:szCs w:val="24"/>
        </w:rPr>
        <w:t>:00 óra online költségvetési rendelettervezet egyeztetése</w:t>
      </w:r>
    </w:p>
    <w:p w:rsidR="00435AC5" w:rsidRPr="000B5192" w:rsidRDefault="00E23CEF" w:rsidP="00E23CEF">
      <w:pPr>
        <w:rPr>
          <w:rFonts w:ascii="Times New Roman" w:hAnsi="Times New Roman" w:cs="Times New Roman"/>
          <w:sz w:val="24"/>
          <w:szCs w:val="24"/>
        </w:rPr>
      </w:pPr>
      <w:r w:rsidRPr="000B5192">
        <w:rPr>
          <w:rFonts w:ascii="Times New Roman" w:hAnsi="Times New Roman" w:cs="Times New Roman"/>
          <w:sz w:val="24"/>
          <w:szCs w:val="24"/>
        </w:rPr>
        <w:t xml:space="preserve">Helyszín: </w:t>
      </w:r>
      <w:r w:rsidR="00435AC5" w:rsidRPr="000B5192">
        <w:rPr>
          <w:rFonts w:ascii="Times New Roman" w:hAnsi="Times New Roman" w:cs="Times New Roman"/>
          <w:sz w:val="24"/>
          <w:szCs w:val="24"/>
        </w:rPr>
        <w:t xml:space="preserve">Online egyeztetés </w:t>
      </w:r>
    </w:p>
    <w:p w:rsidR="00E23CEF" w:rsidRPr="000B5192" w:rsidRDefault="00435AC5" w:rsidP="00E23CEF">
      <w:pPr>
        <w:rPr>
          <w:rFonts w:ascii="Times New Roman" w:hAnsi="Times New Roman" w:cs="Times New Roman"/>
          <w:sz w:val="24"/>
          <w:szCs w:val="24"/>
        </w:rPr>
      </w:pPr>
      <w:r w:rsidRPr="000B5192">
        <w:rPr>
          <w:rFonts w:ascii="Times New Roman" w:hAnsi="Times New Roman" w:cs="Times New Roman"/>
          <w:sz w:val="24"/>
          <w:szCs w:val="24"/>
        </w:rPr>
        <w:t>(</w:t>
      </w:r>
      <w:r w:rsidR="00E23CEF" w:rsidRPr="000B5192">
        <w:rPr>
          <w:rFonts w:ascii="Times New Roman" w:hAnsi="Times New Roman" w:cs="Times New Roman"/>
          <w:sz w:val="24"/>
          <w:szCs w:val="24"/>
        </w:rPr>
        <w:t>Polgár</w:t>
      </w:r>
      <w:r w:rsidRPr="000B5192">
        <w:rPr>
          <w:rFonts w:ascii="Times New Roman" w:hAnsi="Times New Roman" w:cs="Times New Roman"/>
          <w:sz w:val="24"/>
          <w:szCs w:val="24"/>
        </w:rPr>
        <w:t>mesteri Hivatal, IV. emelet, 411-es tárgyaló)</w:t>
      </w:r>
    </w:p>
    <w:p w:rsidR="00E23CEF" w:rsidRPr="000B5192" w:rsidRDefault="0084736F" w:rsidP="00E23CEF">
      <w:pPr>
        <w:rPr>
          <w:rFonts w:ascii="Times New Roman" w:hAnsi="Times New Roman" w:cs="Times New Roman"/>
          <w:sz w:val="24"/>
          <w:szCs w:val="24"/>
        </w:rPr>
      </w:pPr>
      <w:r w:rsidRPr="000B5192">
        <w:rPr>
          <w:rFonts w:ascii="Times New Roman" w:hAnsi="Times New Roman" w:cs="Times New Roman"/>
          <w:sz w:val="24"/>
          <w:szCs w:val="24"/>
        </w:rPr>
        <w:t>Tárgy: 2023</w:t>
      </w:r>
      <w:r w:rsidR="00E23CEF" w:rsidRPr="000B5192">
        <w:rPr>
          <w:rFonts w:ascii="Times New Roman" w:hAnsi="Times New Roman" w:cs="Times New Roman"/>
          <w:sz w:val="24"/>
          <w:szCs w:val="24"/>
        </w:rPr>
        <w:t>. évi költségvetés egyeztetés –</w:t>
      </w:r>
      <w:r w:rsidR="00436ABE" w:rsidRPr="000B5192">
        <w:rPr>
          <w:rFonts w:ascii="Times New Roman" w:hAnsi="Times New Roman" w:cs="Times New Roman"/>
          <w:sz w:val="24"/>
          <w:szCs w:val="24"/>
        </w:rPr>
        <w:t xml:space="preserve"> </w:t>
      </w:r>
      <w:r w:rsidR="00AB2E50" w:rsidRPr="000B5192">
        <w:rPr>
          <w:rFonts w:ascii="Times New Roman" w:hAnsi="Times New Roman" w:cs="Times New Roman"/>
          <w:iCs/>
          <w:sz w:val="24"/>
          <w:szCs w:val="24"/>
        </w:rPr>
        <w:t>Zugló</w:t>
      </w:r>
      <w:r w:rsidR="00BF79DF" w:rsidRPr="000B5192">
        <w:rPr>
          <w:rFonts w:ascii="Times New Roman" w:hAnsi="Times New Roman" w:cs="Times New Roman"/>
          <w:iCs/>
          <w:sz w:val="24"/>
          <w:szCs w:val="24"/>
        </w:rPr>
        <w:t>i</w:t>
      </w:r>
      <w:r w:rsidR="00311C5C" w:rsidRPr="000B519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E5FBC" w:rsidRPr="000B5192">
        <w:rPr>
          <w:rFonts w:ascii="Times New Roman" w:hAnsi="Times New Roman" w:cs="Times New Roman"/>
          <w:iCs/>
          <w:sz w:val="24"/>
          <w:szCs w:val="24"/>
        </w:rPr>
        <w:t>Szociális Szolgáltató Központ</w:t>
      </w:r>
    </w:p>
    <w:p w:rsidR="00435AC5" w:rsidRPr="000B5192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0B5192">
        <w:rPr>
          <w:rFonts w:ascii="Times New Roman" w:hAnsi="Times New Roman" w:cs="Times New Roman"/>
          <w:sz w:val="24"/>
          <w:szCs w:val="24"/>
        </w:rPr>
        <w:t>Jelen vannak:</w:t>
      </w:r>
    </w:p>
    <w:p w:rsidR="00435AC5" w:rsidRPr="000B5192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0B5192">
        <w:rPr>
          <w:rFonts w:ascii="Times New Roman" w:hAnsi="Times New Roman" w:cs="Times New Roman"/>
          <w:sz w:val="24"/>
          <w:szCs w:val="24"/>
        </w:rPr>
        <w:t>Dr. Tiba Zsolt Jegyző</w:t>
      </w:r>
    </w:p>
    <w:p w:rsidR="00D474AA" w:rsidRPr="000B5192" w:rsidRDefault="00BE5FBC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0B5192">
        <w:rPr>
          <w:rFonts w:ascii="Times New Roman" w:eastAsia="Calibri" w:hAnsi="Times New Roman" w:cs="Times New Roman"/>
          <w:sz w:val="24"/>
          <w:szCs w:val="24"/>
        </w:rPr>
        <w:t>Tóth Józsefné Intézményvezető</w:t>
      </w:r>
    </w:p>
    <w:p w:rsidR="00E23CEF" w:rsidRPr="000B5192" w:rsidRDefault="00E23CEF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0B5192">
        <w:rPr>
          <w:rFonts w:ascii="Times New Roman" w:eastAsia="Calibri" w:hAnsi="Times New Roman" w:cs="Times New Roman"/>
          <w:sz w:val="24"/>
          <w:szCs w:val="24"/>
        </w:rPr>
        <w:t>Szegvári Etelka Gazdasági Főosztályvezető</w:t>
      </w:r>
    </w:p>
    <w:p w:rsidR="00E23CEF" w:rsidRPr="000B5192" w:rsidRDefault="00435AC5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0B5192">
        <w:rPr>
          <w:rFonts w:ascii="Times New Roman" w:eastAsia="Calibri" w:hAnsi="Times New Roman" w:cs="Times New Roman"/>
          <w:sz w:val="24"/>
          <w:szCs w:val="24"/>
        </w:rPr>
        <w:t>Lévai Tamás Költségvetési Osztályvezető</w:t>
      </w:r>
    </w:p>
    <w:p w:rsidR="00082E49" w:rsidRDefault="00D474AA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0B5192">
        <w:rPr>
          <w:rFonts w:ascii="Times New Roman" w:eastAsia="Calibri" w:hAnsi="Times New Roman" w:cs="Times New Roman"/>
          <w:sz w:val="24"/>
          <w:szCs w:val="24"/>
        </w:rPr>
        <w:t>Varró Henriette Költségvetési ügyintéző</w:t>
      </w:r>
    </w:p>
    <w:p w:rsidR="000B5192" w:rsidRPr="000B5192" w:rsidRDefault="000B5192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A1366E" w:rsidRDefault="00A1366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>2022. évi eredeti előirányzat</w:t>
      </w:r>
      <w:r w:rsidR="0077599F">
        <w:rPr>
          <w:rFonts w:ascii="Times New Roman" w:eastAsia="Calibri" w:hAnsi="Times New Roman" w:cs="Times New Roman"/>
          <w:sz w:val="24"/>
          <w:szCs w:val="24"/>
        </w:rPr>
        <w:t xml:space="preserve"> 872.748</w:t>
      </w:r>
      <w:r>
        <w:rPr>
          <w:rFonts w:ascii="Times New Roman" w:eastAsia="Calibri" w:hAnsi="Times New Roman" w:cs="Times New Roman"/>
          <w:sz w:val="24"/>
          <w:szCs w:val="24"/>
        </w:rPr>
        <w:t xml:space="preserve"> ezer forint</w:t>
      </w:r>
    </w:p>
    <w:p w:rsidR="00A1366E" w:rsidRPr="00A1366E" w:rsidRDefault="00986E2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2023. é</w:t>
      </w:r>
      <w:r w:rsidR="0077599F">
        <w:rPr>
          <w:rFonts w:ascii="Times New Roman" w:eastAsia="Calibri" w:hAnsi="Times New Roman" w:cs="Times New Roman"/>
          <w:sz w:val="24"/>
          <w:szCs w:val="24"/>
        </w:rPr>
        <w:t>vi eredeti előirányzat 1.083.444 ezer forint, 24,14</w:t>
      </w:r>
      <w:r w:rsidR="008446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366E">
        <w:rPr>
          <w:rFonts w:ascii="Times New Roman" w:eastAsia="Calibri" w:hAnsi="Times New Roman" w:cs="Times New Roman"/>
          <w:sz w:val="24"/>
          <w:szCs w:val="24"/>
        </w:rPr>
        <w:t>%-os növekedést jelent</w:t>
      </w:r>
    </w:p>
    <w:p w:rsidR="00D474AA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>Zugló Pótlék emelés 2023. 03. 01-től 20%-kal (plusz 5% zárolással)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8369A8" w:rsidRPr="008369A8" w:rsidRDefault="00AA27A5" w:rsidP="008369A8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minimálbér és garantált bérminimum emelés átvezetése,</w:t>
      </w:r>
    </w:p>
    <w:p w:rsidR="00A1366E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kötött tétel az energia és az </w:t>
      </w:r>
      <w:r w:rsidR="00FD0E25">
        <w:rPr>
          <w:rFonts w:ascii="Times New Roman" w:eastAsia="Calibri" w:hAnsi="Times New Roman" w:cs="Times New Roman"/>
          <w:sz w:val="24"/>
          <w:szCs w:val="24"/>
        </w:rPr>
        <w:t>élelmezés, másra nem fordítható,</w:t>
      </w:r>
    </w:p>
    <w:p w:rsidR="00D30FF1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energia tervezése a menedzsment terv</w:t>
      </w:r>
      <w:r w:rsidR="00861A31">
        <w:rPr>
          <w:rFonts w:ascii="Times New Roman" w:eastAsia="Calibri" w:hAnsi="Times New Roman" w:cs="Times New Roman"/>
          <w:sz w:val="24"/>
          <w:szCs w:val="24"/>
        </w:rPr>
        <w:t xml:space="preserve"> mutatói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alapján</w:t>
      </w:r>
      <w:r w:rsidR="00AA27A5">
        <w:rPr>
          <w:rFonts w:ascii="Times New Roman" w:eastAsia="Calibri" w:hAnsi="Times New Roman" w:cs="Times New Roman"/>
          <w:sz w:val="24"/>
          <w:szCs w:val="24"/>
        </w:rPr>
        <w:t>,</w:t>
      </w:r>
      <w:r w:rsidR="008166B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1366E" w:rsidRDefault="008166BC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az élelmezés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Hungast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díjtételei alapján került tervezésre,</w:t>
      </w:r>
    </w:p>
    <w:p w:rsidR="00A1366E" w:rsidRDefault="00D30FF1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internet soron előirányzat emelés az új Vodafone szerződésnek megfelelően,</w:t>
      </w:r>
    </w:p>
    <w:p w:rsidR="00D30FF1" w:rsidRDefault="00D30FF1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pénzügyi szolgáltatások (banki költségek) emelése az előző év teljesítése alapján</w:t>
      </w:r>
    </w:p>
    <w:p w:rsidR="00AA27A5" w:rsidRDefault="00A1366E" w:rsidP="00AA27A5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tartalékok a tavalyi évekhez hasonlóan (irányítószervi, eszközbeszerzés</w:t>
      </w:r>
      <w:r w:rsidR="00F73A8D">
        <w:rPr>
          <w:rFonts w:ascii="Times New Roman" w:eastAsia="Calibri" w:hAnsi="Times New Roman" w:cs="Times New Roman"/>
          <w:sz w:val="24"/>
          <w:szCs w:val="24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F73A8D">
        <w:rPr>
          <w:rFonts w:ascii="Times New Roman" w:eastAsia="Calibri" w:hAnsi="Times New Roman" w:cs="Times New Roman"/>
          <w:sz w:val="24"/>
          <w:szCs w:val="24"/>
        </w:rPr>
        <w:t xml:space="preserve"> felmentési időre járó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AA27A5">
        <w:rPr>
          <w:rFonts w:ascii="Times New Roman" w:eastAsia="Calibri" w:hAnsi="Times New Roman" w:cs="Times New Roman"/>
          <w:sz w:val="24"/>
          <w:szCs w:val="24"/>
        </w:rPr>
        <w:t>, ami</w:t>
      </w:r>
      <w:r w:rsidR="00986E2E">
        <w:rPr>
          <w:rFonts w:ascii="Times New Roman" w:eastAsia="Calibri" w:hAnsi="Times New Roman" w:cs="Times New Roman"/>
          <w:sz w:val="24"/>
          <w:szCs w:val="24"/>
        </w:rPr>
        <w:t>nek a lehívása</w:t>
      </w:r>
      <w:r w:rsidR="00AA27A5">
        <w:rPr>
          <w:rFonts w:ascii="Times New Roman" w:eastAsia="Calibri" w:hAnsi="Times New Roman" w:cs="Times New Roman"/>
          <w:sz w:val="24"/>
          <w:szCs w:val="24"/>
        </w:rPr>
        <w:t xml:space="preserve"> az előző évek gyakorlatának megfelelően írásban történik,</w:t>
      </w:r>
      <w:r w:rsidR="00E079D9">
        <w:rPr>
          <w:rFonts w:ascii="Times New Roman" w:eastAsia="Calibri" w:hAnsi="Times New Roman" w:cs="Times New Roman"/>
          <w:sz w:val="24"/>
          <w:szCs w:val="24"/>
        </w:rPr>
        <w:t xml:space="preserve"> a H</w:t>
      </w:r>
      <w:r w:rsidR="00AA27A5">
        <w:rPr>
          <w:rFonts w:ascii="Times New Roman" w:eastAsia="Calibri" w:hAnsi="Times New Roman" w:cs="Times New Roman"/>
          <w:sz w:val="24"/>
          <w:szCs w:val="24"/>
        </w:rPr>
        <w:t xml:space="preserve">umánszolgáltatási </w:t>
      </w:r>
      <w:r w:rsidR="00E079D9">
        <w:rPr>
          <w:rFonts w:ascii="Times New Roman" w:eastAsia="Calibri" w:hAnsi="Times New Roman" w:cs="Times New Roman"/>
          <w:sz w:val="24"/>
          <w:szCs w:val="24"/>
        </w:rPr>
        <w:t>Fő</w:t>
      </w:r>
      <w:r w:rsidR="00AA27A5">
        <w:rPr>
          <w:rFonts w:ascii="Times New Roman" w:eastAsia="Calibri" w:hAnsi="Times New Roman" w:cs="Times New Roman"/>
          <w:sz w:val="24"/>
          <w:szCs w:val="24"/>
        </w:rPr>
        <w:t>osztály szakmai véleménye alapján</w:t>
      </w:r>
      <w:r w:rsidR="003B7DD6">
        <w:rPr>
          <w:rFonts w:ascii="Times New Roman" w:eastAsia="Calibri" w:hAnsi="Times New Roman" w:cs="Times New Roman"/>
          <w:sz w:val="24"/>
          <w:szCs w:val="24"/>
        </w:rPr>
        <w:t>,</w:t>
      </w:r>
    </w:p>
    <w:p w:rsidR="008166BC" w:rsidRDefault="008166BC" w:rsidP="00AA27A5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db asztali számítógép többletigényt jelzett az intézményvezető,</w:t>
      </w:r>
    </w:p>
    <w:p w:rsidR="008166BC" w:rsidRDefault="008166BC" w:rsidP="00AA27A5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GFO megküldi az </w:t>
      </w:r>
      <w:r w:rsidR="00D30FF1">
        <w:rPr>
          <w:rFonts w:ascii="Times New Roman" w:eastAsia="Calibri" w:hAnsi="Times New Roman" w:cs="Times New Roman"/>
          <w:sz w:val="24"/>
          <w:szCs w:val="24"/>
        </w:rPr>
        <w:t>informatikai igényeket</w:t>
      </w:r>
      <w:r>
        <w:rPr>
          <w:rFonts w:ascii="Times New Roman" w:eastAsia="Calibri" w:hAnsi="Times New Roman" w:cs="Times New Roman"/>
          <w:sz w:val="24"/>
          <w:szCs w:val="24"/>
        </w:rPr>
        <w:t xml:space="preserve"> az Üzemeltetési Főosztály felé</w:t>
      </w:r>
    </w:p>
    <w:p w:rsidR="00127FE6" w:rsidRPr="00127FE6" w:rsidRDefault="00127FE6" w:rsidP="00127FE6">
      <w:pPr>
        <w:spacing w:line="254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A1366E" w:rsidRPr="00A1366E" w:rsidRDefault="00A1366E" w:rsidP="00AA27A5">
      <w:pPr>
        <w:pStyle w:val="Listaszerbekezds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65EA3" w:rsidRPr="00D474AA" w:rsidRDefault="00C65EA3" w:rsidP="00D474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368E" w:rsidRDefault="0019368E" w:rsidP="00C71C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sectPr w:rsidR="00193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95768"/>
    <w:multiLevelType w:val="hybridMultilevel"/>
    <w:tmpl w:val="E76A4E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94F64"/>
    <w:multiLevelType w:val="hybridMultilevel"/>
    <w:tmpl w:val="F6083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26CFE"/>
    <w:multiLevelType w:val="hybridMultilevel"/>
    <w:tmpl w:val="6B36516A"/>
    <w:lvl w:ilvl="0" w:tplc="23CA71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E5D6B"/>
    <w:multiLevelType w:val="hybridMultilevel"/>
    <w:tmpl w:val="55D64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B33DF"/>
    <w:multiLevelType w:val="hybridMultilevel"/>
    <w:tmpl w:val="76B688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A0"/>
    <w:rsid w:val="00007FB1"/>
    <w:rsid w:val="000341FF"/>
    <w:rsid w:val="00082E49"/>
    <w:rsid w:val="000B5192"/>
    <w:rsid w:val="00127FE6"/>
    <w:rsid w:val="00153000"/>
    <w:rsid w:val="00164817"/>
    <w:rsid w:val="0019368E"/>
    <w:rsid w:val="001D29BC"/>
    <w:rsid w:val="001D5AB0"/>
    <w:rsid w:val="00293C57"/>
    <w:rsid w:val="00311C5C"/>
    <w:rsid w:val="003B7DD6"/>
    <w:rsid w:val="003F4ECC"/>
    <w:rsid w:val="00435AC5"/>
    <w:rsid w:val="00436ABE"/>
    <w:rsid w:val="004E27A8"/>
    <w:rsid w:val="005946DB"/>
    <w:rsid w:val="005B6339"/>
    <w:rsid w:val="005D4513"/>
    <w:rsid w:val="0061544A"/>
    <w:rsid w:val="00684605"/>
    <w:rsid w:val="006A372E"/>
    <w:rsid w:val="0077599F"/>
    <w:rsid w:val="007E5E88"/>
    <w:rsid w:val="00815BEA"/>
    <w:rsid w:val="008166BC"/>
    <w:rsid w:val="008369A8"/>
    <w:rsid w:val="0084465F"/>
    <w:rsid w:val="0084736F"/>
    <w:rsid w:val="00861A31"/>
    <w:rsid w:val="00901DAA"/>
    <w:rsid w:val="00986737"/>
    <w:rsid w:val="00986E2E"/>
    <w:rsid w:val="009E7A09"/>
    <w:rsid w:val="00A1366E"/>
    <w:rsid w:val="00A72520"/>
    <w:rsid w:val="00A940C9"/>
    <w:rsid w:val="00AA27A5"/>
    <w:rsid w:val="00AB2E50"/>
    <w:rsid w:val="00BE5FBC"/>
    <w:rsid w:val="00BF79DF"/>
    <w:rsid w:val="00C46C6D"/>
    <w:rsid w:val="00C65EA3"/>
    <w:rsid w:val="00C71CAD"/>
    <w:rsid w:val="00CB2D09"/>
    <w:rsid w:val="00CB3DF7"/>
    <w:rsid w:val="00CC2F63"/>
    <w:rsid w:val="00D30FF1"/>
    <w:rsid w:val="00D474AA"/>
    <w:rsid w:val="00D96C73"/>
    <w:rsid w:val="00DD67A0"/>
    <w:rsid w:val="00E079D9"/>
    <w:rsid w:val="00E23CEF"/>
    <w:rsid w:val="00E2734B"/>
    <w:rsid w:val="00F047F1"/>
    <w:rsid w:val="00F62AD5"/>
    <w:rsid w:val="00F73A8D"/>
    <w:rsid w:val="00FD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08D1C-CD67-4F8D-A478-7B22C0B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3C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5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179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Szabó-Csordás Magdolna</dc:creator>
  <cp:keywords/>
  <dc:description/>
  <cp:lastModifiedBy>Varró Henriette</cp:lastModifiedBy>
  <cp:revision>32</cp:revision>
  <cp:lastPrinted>2022-02-14T13:55:00Z</cp:lastPrinted>
  <dcterms:created xsi:type="dcterms:W3CDTF">2022-02-14T13:35:00Z</dcterms:created>
  <dcterms:modified xsi:type="dcterms:W3CDTF">2023-02-14T08:22:00Z</dcterms:modified>
</cp:coreProperties>
</file>