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0" w:rsidRPr="00E84DB5" w:rsidRDefault="008F4320" w:rsidP="008F4320">
      <w:pPr>
        <w:shd w:val="clear" w:color="auto" w:fill="BFBFB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bookmarkStart w:id="0" w:name="_Hlk113615388"/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Önkormányzata Képviselő-testülete</w:t>
      </w:r>
    </w:p>
    <w:p w:rsidR="008F4320" w:rsidRPr="00E84DB5" w:rsidRDefault="008F4320" w:rsidP="008F4320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  <w:proofErr w:type="gramEnd"/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9102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>. (...............) önkormányzati rendelete</w:t>
      </w:r>
    </w:p>
    <w:p w:rsidR="008F4320" w:rsidRPr="00E84DB5" w:rsidRDefault="008F4320" w:rsidP="008F4320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 xml:space="preserve">Budapest Főváros XIV. Kerület Zugló Önkormányzata tulajdonában álló lakások </w:t>
      </w:r>
      <w:r w:rsidR="002C7B2B">
        <w:rPr>
          <w:rFonts w:ascii="Times New Roman" w:eastAsia="Times New Roman" w:hAnsi="Times New Roman" w:cs="Times New Roman"/>
          <w:b/>
          <w:sz w:val="24"/>
          <w:szCs w:val="24"/>
        </w:rPr>
        <w:t>lakbérének megállapít</w:t>
      </w:r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>ásáról szóló 4</w:t>
      </w:r>
      <w:r w:rsidR="002C7B2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>/2020. (XII. 18.) önkormányzati rendelet módosításáról</w:t>
      </w:r>
    </w:p>
    <w:p w:rsidR="008F4320" w:rsidRPr="00E84DB5" w:rsidRDefault="008F4320" w:rsidP="008F43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320" w:rsidRPr="00E84DB5" w:rsidRDefault="008F4320" w:rsidP="008F432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B5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Önkormányzatának Képviselő-testülete a lakások és helyiségek bérletére, valamint az elidegenítésükre vonatkozó egyes szabályokról szóló 1993. évi LXXVIII. törvény 2. számú melléklet</w:t>
      </w:r>
      <w:r w:rsidR="00E00724">
        <w:rPr>
          <w:rFonts w:ascii="Times New Roman" w:eastAsia="Times New Roman" w:hAnsi="Times New Roman" w:cs="Times New Roman"/>
          <w:sz w:val="24"/>
          <w:szCs w:val="24"/>
        </w:rPr>
        <w:t>e j) és k) pontjaiban</w:t>
      </w:r>
      <w:r w:rsidRPr="00E84DB5">
        <w:rPr>
          <w:rFonts w:ascii="Times New Roman" w:eastAsia="Times New Roman" w:hAnsi="Times New Roman" w:cs="Times New Roman"/>
          <w:sz w:val="24"/>
          <w:szCs w:val="24"/>
        </w:rPr>
        <w:t xml:space="preserve"> kapott felhatalmazás alapján, a Magyarország helyi önkormányzatairól szóló 2011. évi CLXXXIX. törvény 13. § (1) bekezdés 9. pontjában és 23. § (5) bekezdés 14. pontjában meghatározott feladatkörében eljárva</w:t>
      </w:r>
      <w:r w:rsidR="00483E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3EB1" w:rsidRPr="00356673">
        <w:rPr>
          <w:rFonts w:ascii="Times New Roman" w:eastAsia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>a lakások és helyiségek bérletére, valamint az elidegenítésükre vonatkozó egyes szabályokról</w:t>
      </w:r>
      <w:r w:rsidR="00483E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szóló </w:t>
      </w:r>
      <w:r w:rsidR="00483EB1" w:rsidRPr="004B6383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>1993. évi LXXVIII. törvény</w:t>
      </w:r>
      <w:r w:rsidR="00483EB1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 xml:space="preserve"> 79. § (1) bekezdés</w:t>
      </w:r>
      <w:r w:rsidR="00BC03BE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>e szerint</w:t>
      </w:r>
      <w:r w:rsidR="00483EB1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 xml:space="preserve"> </w:t>
      </w:r>
      <w:r w:rsidR="00B85D91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>a bérlők és a bérbeadók településen működő érdekképviseleti szervezete véleményének kikérésével</w:t>
      </w:r>
      <w:r w:rsidRPr="00E8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4DB5">
        <w:rPr>
          <w:rFonts w:ascii="Times New Roman" w:eastAsia="Times New Roman" w:hAnsi="Times New Roman" w:cs="Times New Roman"/>
          <w:color w:val="000000"/>
          <w:sz w:val="24"/>
          <w:szCs w:val="24"/>
        </w:rPr>
        <w:t>a következő rendeletet alkotja:</w:t>
      </w:r>
    </w:p>
    <w:p w:rsidR="008F4320" w:rsidRPr="004A417E" w:rsidRDefault="004A417E" w:rsidP="004A417E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7D7F99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t>1. §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8F4320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Budapest Főváros XIV. Kerület Zugló Önkormányzat Képviselő-testülete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8F4320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Budapest Főváros XIV. Kerület Zugló Önkormányzata tulajdonában álló lakások </w:t>
      </w:r>
      <w:r w:rsidR="001C5280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lakbérének megáll</w:t>
      </w:r>
      <w:r w:rsidR="00CD5609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r w:rsidR="001C5280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pít</w:t>
      </w:r>
      <w:r w:rsidR="008F4320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ásáról szóló 4</w:t>
      </w:r>
      <w:r w:rsidR="001C5280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5</w:t>
      </w:r>
      <w:r w:rsidR="008F4320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/2020. (XII. 18.) önkormányzati rendelet (a továbbiakban: </w:t>
      </w:r>
      <w:proofErr w:type="spellStart"/>
      <w:r w:rsidR="008F4320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8F4320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.)  </w:t>
      </w:r>
      <w:r w:rsidR="003451AA" w:rsidRPr="004A41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F4320" w:rsidRPr="004A417E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="007E3DE4">
        <w:rPr>
          <w:rFonts w:ascii="Times New Roman" w:hAnsi="Times New Roman" w:cs="Times New Roman"/>
          <w:sz w:val="24"/>
          <w:szCs w:val="24"/>
          <w:lang w:val="en-US"/>
        </w:rPr>
        <w:t>§</w:t>
      </w:r>
      <w:r w:rsidR="008F4320" w:rsidRPr="004A41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A2D40" w:rsidRPr="004A417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F4320" w:rsidRPr="004A417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8F4320" w:rsidRPr="004A417E">
        <w:rPr>
          <w:rFonts w:ascii="Times New Roman" w:hAnsi="Times New Roman" w:cs="Times New Roman"/>
          <w:sz w:val="24"/>
          <w:szCs w:val="24"/>
          <w:lang w:val="en-US"/>
        </w:rPr>
        <w:t>bekezdése</w:t>
      </w:r>
      <w:proofErr w:type="spellEnd"/>
      <w:r w:rsidR="008F4320" w:rsidRPr="004A4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2D40" w:rsidRPr="004A417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helyébe a következő rendelkezés lép</w:t>
      </w:r>
      <w:r w:rsidR="009A2D40" w:rsidRPr="004A417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:</w:t>
      </w:r>
    </w:p>
    <w:p w:rsidR="005821BA" w:rsidRDefault="005821BA" w:rsidP="005821BA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„(4) A jelen rendelet szerinti kategóriákban a szociális helyzet alapján megállapított lakbér mértéke a piaci alapon megállapított lakbér mértékének legfeljebb huszonöt százaléka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lehet, amennyiben magasabb rendű jogszabály másként nem rendelkezik.”</w:t>
      </w:r>
    </w:p>
    <w:p w:rsidR="00A5639E" w:rsidRDefault="008F4320" w:rsidP="008F4320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4DB5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t>2. §</w:t>
      </w:r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4830D2" w:rsidRPr="0032243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Az Ör. </w:t>
      </w:r>
      <w:r w:rsidR="004D3FE1" w:rsidRPr="00B5065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II. Fejezet</w:t>
      </w:r>
      <w:r w:rsidR="006F758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73E4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címében</w:t>
      </w:r>
      <w:r w:rsidR="004B649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az</w:t>
      </w:r>
      <w:r w:rsidR="004830D2" w:rsidRPr="0032243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2C691D">
        <w:rPr>
          <w:rFonts w:ascii="Times New Roman" w:hAnsi="Times New Roman" w:cs="Times New Roman"/>
          <w:sz w:val="24"/>
          <w:szCs w:val="24"/>
        </w:rPr>
        <w:t>„</w:t>
      </w:r>
      <w:r w:rsidR="004B6490" w:rsidRPr="008352A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 lakbért befolyásoló tényezők, a lakbér mértéke</w:t>
      </w:r>
      <w:r w:rsidR="006E4E5A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, arányai</w:t>
      </w:r>
      <w:r w:rsidR="004B6490" w:rsidRPr="00E84DB5">
        <w:rPr>
          <w:rFonts w:ascii="Times New Roman" w:hAnsi="Times New Roman" w:cs="Times New Roman"/>
          <w:sz w:val="24"/>
          <w:szCs w:val="24"/>
        </w:rPr>
        <w:t>”</w:t>
      </w:r>
      <w:r w:rsidR="004B6490">
        <w:rPr>
          <w:rFonts w:ascii="Times New Roman" w:hAnsi="Times New Roman" w:cs="Times New Roman"/>
          <w:sz w:val="24"/>
          <w:szCs w:val="24"/>
        </w:rPr>
        <w:t xml:space="preserve"> szövegrész helyébe</w:t>
      </w:r>
      <w:r w:rsidR="00B50657">
        <w:rPr>
          <w:rFonts w:ascii="Times New Roman" w:hAnsi="Times New Roman" w:cs="Times New Roman"/>
          <w:sz w:val="24"/>
          <w:szCs w:val="24"/>
        </w:rPr>
        <w:t xml:space="preserve"> az „</w:t>
      </w:r>
      <w:r w:rsidR="00B50657" w:rsidRPr="008352A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 lakbér</w:t>
      </w:r>
      <w:r w:rsidR="00E557C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mértékét</w:t>
      </w:r>
      <w:r w:rsidR="00B50657" w:rsidRPr="008352A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befolyásoló tényezők, a lakbér mértéke</w:t>
      </w:r>
      <w:r w:rsidR="00B50657" w:rsidRPr="00E84DB5">
        <w:rPr>
          <w:rFonts w:ascii="Times New Roman" w:hAnsi="Times New Roman" w:cs="Times New Roman"/>
          <w:sz w:val="24"/>
          <w:szCs w:val="24"/>
        </w:rPr>
        <w:t>”</w:t>
      </w:r>
      <w:r w:rsidR="00B50657">
        <w:rPr>
          <w:rFonts w:ascii="Times New Roman" w:hAnsi="Times New Roman" w:cs="Times New Roman"/>
          <w:sz w:val="24"/>
          <w:szCs w:val="24"/>
        </w:rPr>
        <w:t xml:space="preserve"> szöveg lép</w:t>
      </w:r>
      <w:r w:rsidR="00A5639E">
        <w:rPr>
          <w:rFonts w:ascii="Times New Roman" w:hAnsi="Times New Roman" w:cs="Times New Roman"/>
          <w:sz w:val="24"/>
          <w:szCs w:val="24"/>
        </w:rPr>
        <w:t>.</w:t>
      </w:r>
    </w:p>
    <w:p w:rsidR="004830D2" w:rsidRPr="00E84DB5" w:rsidRDefault="004830D2" w:rsidP="007405AF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66F5" w:rsidRDefault="00B6494D" w:rsidP="000656FA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highlight w:val="yellow"/>
          <w:lang w:val="hu-HU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3</w:t>
      </w:r>
      <w:r w:rsidR="008F4320" w:rsidRPr="00E84DB5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. § </w:t>
      </w:r>
      <w:bookmarkStart w:id="2" w:name="_Hlk119838923"/>
      <w:r w:rsidR="00F000BC" w:rsidRPr="00B6494D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Az</w:t>
      </w:r>
      <w:r w:rsidR="00F000BC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proofErr w:type="spellStart"/>
      <w:r w:rsidR="00F000BC" w:rsidRPr="00C94C9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F000BC" w:rsidRPr="00C94C9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 </w:t>
      </w:r>
      <w:r w:rsidR="00C6709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000BC" w:rsidRPr="00C94C9C">
        <w:rPr>
          <w:rFonts w:ascii="Times New Roman" w:hAnsi="Times New Roman" w:cs="Times New Roman"/>
          <w:sz w:val="24"/>
          <w:szCs w:val="24"/>
          <w:lang w:val="en-US"/>
        </w:rPr>
        <w:t>. §</w:t>
      </w:r>
      <w:r w:rsidR="00272BDD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="00C670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00BC" w:rsidRPr="00C94C9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helyébe a következő rendelkezés lép</w:t>
      </w:r>
      <w:r w:rsidR="00F000BC" w:rsidRPr="00C94C9C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:</w:t>
      </w:r>
    </w:p>
    <w:p w:rsidR="008B66F5" w:rsidRPr="000A0FA6" w:rsidRDefault="00140863" w:rsidP="008B66F5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bookmarkStart w:id="3" w:name="_Hlk119839604"/>
      <w:bookmarkEnd w:id="2"/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„6. § </w:t>
      </w:r>
      <w:r w:rsidR="00C743CA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(1) </w:t>
      </w:r>
      <w:r w:rsidR="00A400C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K</w:t>
      </w:r>
      <w:r w:rsidR="0051049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ategóriák meghatározása a </w:t>
      </w:r>
      <w:r w:rsidR="00C6709E" w:rsidRPr="00C6709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lakbér </w:t>
      </w:r>
      <w:r w:rsidR="00373C2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– a szociális helyzet</w:t>
      </w:r>
      <w:r w:rsidR="0023080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alapján történő bérbeadással é</w:t>
      </w:r>
      <w:r w:rsidR="00DF545C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r</w:t>
      </w:r>
      <w:r w:rsidR="0023080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intett bérlők részére</w:t>
      </w:r>
      <w:r w:rsidR="00DF442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az önkormányzati lakbértámogatás</w:t>
      </w:r>
      <w:r w:rsidR="00A7222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DF442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– </w:t>
      </w:r>
      <w:r w:rsidR="00A7222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mérték</w:t>
      </w:r>
      <w:r w:rsidR="00041B07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ének meg</w:t>
      </w:r>
      <w:r w:rsidR="0031739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állapításához</w:t>
      </w:r>
      <w:r w:rsidR="00041B07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:</w:t>
      </w:r>
      <w:r w:rsidR="00A7222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bookmarkEnd w:id="3"/>
    </w:p>
    <w:p w:rsidR="000A0FA6" w:rsidRPr="000D30F5" w:rsidRDefault="000A0FA6" w:rsidP="000A0FA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  <w:lang w:val="hu-HU" w:eastAsia="en-US"/>
        </w:rPr>
      </w:pPr>
    </w:p>
    <w:p w:rsidR="000A0FA6" w:rsidRPr="00F8509E" w:rsidRDefault="00586CAD" w:rsidP="009C03F0">
      <w:pPr>
        <w:spacing w:after="24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>a) </w:t>
      </w:r>
      <w:r w:rsidR="0045210D" w:rsidRPr="0045210D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 xml:space="preserve">I. kategória, a műszaki okokból szanálásra, bontásra, kiürítésre kijelölt épületben található lakások. Az I. kategóriában található épületek felsorolását jelen rendelet 1. melléklete tartalmazza. </w:t>
      </w:r>
    </w:p>
    <w:p w:rsidR="0045210D" w:rsidRPr="000A0FA6" w:rsidRDefault="00CC4AC2" w:rsidP="000A0FA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>b) </w:t>
      </w:r>
      <w:r w:rsidR="00C21794" w:rsidRPr="00CF0098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 xml:space="preserve">II. kategória, az I. és III. </w:t>
      </w:r>
      <w:r w:rsidR="00A03948" w:rsidRPr="00CF0098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>kategóriá</w:t>
      </w:r>
      <w:r w:rsidR="00AD6A4A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>ba be nem sorolt</w:t>
      </w:r>
      <w:r w:rsidR="00A03948" w:rsidRPr="00CF0098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 xml:space="preserve"> épületekben található lakások. </w:t>
      </w:r>
      <w:r w:rsidR="005A1D00" w:rsidRPr="005A1D00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 xml:space="preserve">A II. kategóriában található épületek felsorolását jelen rendelet 2. melléklete tartalmazza. </w:t>
      </w:r>
    </w:p>
    <w:p w:rsidR="001668E3" w:rsidRDefault="001668E3" w:rsidP="000A0F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</w:pPr>
    </w:p>
    <w:p w:rsidR="005A1D00" w:rsidRPr="000A0FA6" w:rsidRDefault="00D847D6" w:rsidP="000A0FA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>c)</w:t>
      </w:r>
      <w:r w:rsidR="005A1D00" w:rsidRPr="005A1D00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 xml:space="preserve"> III. kategória, újépítésű, vagy </w:t>
      </w:r>
      <w:proofErr w:type="spellStart"/>
      <w:r w:rsidR="005A1D00" w:rsidRPr="005A1D00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>teljeskörűen</w:t>
      </w:r>
      <w:proofErr w:type="spellEnd"/>
      <w:r w:rsidR="005A1D00" w:rsidRPr="005A1D00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 xml:space="preserve"> felújított épületben található, </w:t>
      </w:r>
      <w:proofErr w:type="spellStart"/>
      <w:r w:rsidR="005A1D00" w:rsidRPr="005A1D00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>teljeskörűen</w:t>
      </w:r>
      <w:proofErr w:type="spellEnd"/>
      <w:r w:rsidR="005A1D00" w:rsidRPr="005A1D00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 xml:space="preserve"> felújított lakások, az építés, vagy felújítás</w:t>
      </w:r>
      <w:r w:rsidR="000643EC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 xml:space="preserve"> befejeződését</w:t>
      </w:r>
      <w:r w:rsidR="005A1D00" w:rsidRPr="005A1D00">
        <w:rPr>
          <w:rFonts w:ascii="Times New Roman" w:eastAsia="Times New Roman" w:hAnsi="Times New Roman" w:cs="Times New Roman"/>
          <w:sz w:val="24"/>
          <w:szCs w:val="24"/>
          <w:lang w:val="hu-HU" w:eastAsia="en-US"/>
        </w:rPr>
        <w:t xml:space="preserve"> követő tíz éven belül. A III. kategóriában található épületek felsorolását jelen rendelet 3. melléklete tartalmazza. </w:t>
      </w:r>
    </w:p>
    <w:p w:rsidR="00325BE9" w:rsidRPr="00676F25" w:rsidRDefault="00325BE9" w:rsidP="00325BE9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FB12B3" w:rsidRPr="00FB12B3" w:rsidRDefault="00FB12B3" w:rsidP="006F4F04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bookmarkStart w:id="4" w:name="_Hlk119840668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(</w:t>
      </w:r>
      <w:r w:rsidR="006C3F4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2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</w:t>
      </w:r>
      <w:bookmarkStart w:id="5" w:name="_Hlk119844746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Az I. kategóriában található lakások lakbér</w:t>
      </w:r>
      <w:r w:rsidR="00C61FB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é</w:t>
      </w:r>
      <w:r w:rsidR="00A22D6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nek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és a </w:t>
      </w:r>
      <w:r w:rsidR="006F4F0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szociális helyzet alapján történő bérbeadással é</w:t>
      </w:r>
      <w:r w:rsidR="00DF545C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r</w:t>
      </w:r>
      <w:r w:rsidR="006F4F0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intett bérlők </w:t>
      </w:r>
      <w:r w:rsidR="00AB09E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esetén</w:t>
      </w:r>
      <w:r w:rsidR="006F4F0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az önkormányzati lakbértámogatás 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mértéke</w:t>
      </w:r>
      <w:bookmarkEnd w:id="5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:</w:t>
      </w:r>
    </w:p>
    <w:p w:rsidR="00FB12B3" w:rsidRPr="00FB12B3" w:rsidRDefault="00FB12B3" w:rsidP="00FB12B3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FB12B3" w:rsidRPr="00FB12B3" w:rsidRDefault="00676F25" w:rsidP="00E45932">
      <w:pPr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a)</w:t>
      </w:r>
      <w:r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 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Szociális </w:t>
      </w:r>
      <w:r w:rsidR="00881FF7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helyzet 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alap</w:t>
      </w:r>
      <w:r w:rsidR="00A6091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ján</w:t>
      </w:r>
      <w:r w:rsidR="00881FF7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történő bérbeadás esetén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881FF7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</w:t>
      </w:r>
      <w:r w:rsidR="00E1751F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lakás</w:t>
      </w:r>
      <w:r w:rsidR="00881FF7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havi lakbér</w:t>
      </w:r>
      <w:r w:rsidR="001B6330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ének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és </w:t>
      </w:r>
      <w:r w:rsidR="00E1751F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az </w:t>
      </w:r>
      <w:r w:rsidR="000561F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önkormányzati 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lakbértámogatás</w:t>
      </w:r>
      <w:r w:rsidR="002E01C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nak a mértéke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komfortfokozatonként: </w:t>
      </w:r>
    </w:p>
    <w:p w:rsidR="00FB12B3" w:rsidRPr="00FB12B3" w:rsidRDefault="00FB12B3" w:rsidP="00E45932">
      <w:pPr>
        <w:spacing w:line="240" w:lineRule="auto"/>
        <w:rPr>
          <w:rFonts w:ascii="Calibri" w:eastAsiaTheme="minorHAnsi" w:hAnsi="Calibri" w:cs="Calibri"/>
          <w:lang w:val="hu-HU" w:eastAsia="en-US"/>
        </w:rPr>
      </w:pPr>
    </w:p>
    <w:p w:rsidR="00AA027F" w:rsidRPr="00FB12B3" w:rsidRDefault="00AA027F" w:rsidP="00AA027F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aa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Szükséglakás lakbére 116 Ft/m2, lakbértámogatás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193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,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</w:p>
    <w:p w:rsidR="00AA027F" w:rsidRPr="00FB12B3" w:rsidRDefault="00AA027F" w:rsidP="00AA027F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lastRenderedPageBreak/>
        <w:t xml:space="preserve">ab) Komfortnélküli lakás </w:t>
      </w:r>
      <w:bookmarkStart w:id="6" w:name="_Hlk119840291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lakbére</w:t>
      </w:r>
      <w:bookmarkEnd w:id="6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145 Ft/m2, lakbértámogatás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264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,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</w:p>
    <w:p w:rsidR="00AA027F" w:rsidRPr="00FB12B3" w:rsidRDefault="00AA027F" w:rsidP="00AA027F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ac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Félkomfortos lakás lakbére 243 Ft/m2, </w:t>
      </w:r>
      <w:bookmarkStart w:id="7" w:name="_Hlk119840167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lakbér</w:t>
      </w:r>
      <w:bookmarkEnd w:id="7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támogatás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375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,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</w:p>
    <w:p w:rsidR="00AA027F" w:rsidRPr="00FB12B3" w:rsidRDefault="00AA027F" w:rsidP="00AA027F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ad) Komfortos lakás lakbére 375 Ft/m2, lakbértámogatás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551 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Ft/m2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,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</w:p>
    <w:p w:rsidR="00AA027F" w:rsidRPr="00FB12B3" w:rsidRDefault="00AA027F" w:rsidP="00AA027F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ae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Összkomfortos lakás lakbére 458 Ft/m2, lakbértámogatás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673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Ft/m2. </w:t>
      </w:r>
    </w:p>
    <w:p w:rsidR="00FB12B3" w:rsidRPr="00FB12B3" w:rsidRDefault="00FB12B3" w:rsidP="00FB12B3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FB12B3" w:rsidRPr="00FB12B3" w:rsidRDefault="004F629C" w:rsidP="004F629C">
      <w:pPr>
        <w:spacing w:after="160" w:line="252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b) 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Költség</w:t>
      </w:r>
      <w:r w:rsidR="00B6588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elvű</w:t>
      </w:r>
      <w:r w:rsidR="001C41E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bérbeadás esetén a</w:t>
      </w:r>
      <w:r w:rsidR="007E4BC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lakás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havi lak</w:t>
      </w:r>
      <w:r w:rsidR="001C41E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bér</w:t>
      </w:r>
      <w:r w:rsidR="0074594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ének mértéke</w:t>
      </w:r>
      <w:r w:rsidR="001C41E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komfortfokozatonként: </w:t>
      </w:r>
    </w:p>
    <w:p w:rsidR="00350436" w:rsidRDefault="00350436" w:rsidP="00FB12B3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EB077A" w:rsidRPr="00FB12B3" w:rsidRDefault="00EB077A" w:rsidP="00EB077A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ba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Szükséglakás lakbére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325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Ft/m2, </w:t>
      </w:r>
    </w:p>
    <w:p w:rsidR="00EB077A" w:rsidRPr="00FB12B3" w:rsidRDefault="00EB077A" w:rsidP="00EB077A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bb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 Komfortnélküli</w:t>
      </w:r>
      <w:r w:rsidR="00E52AB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lakás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lakbére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4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33 Ft/m2, </w:t>
      </w:r>
    </w:p>
    <w:p w:rsidR="00EB077A" w:rsidRPr="00FB12B3" w:rsidRDefault="00EB077A" w:rsidP="00EB077A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bc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Félkomfortos lakás lakbére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65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0 Ft/m2,</w:t>
      </w:r>
    </w:p>
    <w:p w:rsidR="00EB077A" w:rsidRPr="00FB12B3" w:rsidRDefault="00EB077A" w:rsidP="00EB077A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bd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Komfortos lakás lakbére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975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Ft/m2,</w:t>
      </w:r>
    </w:p>
    <w:p w:rsidR="00350436" w:rsidRPr="00FB12B3" w:rsidRDefault="00EB077A" w:rsidP="00FB12B3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be) Összkomfortos lakás lakbére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1191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</w:t>
      </w:r>
      <w:r w:rsidR="00E540F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</w:t>
      </w:r>
    </w:p>
    <w:p w:rsidR="00FB12B3" w:rsidRPr="00FB12B3" w:rsidRDefault="00FB12B3" w:rsidP="00FB12B3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</w:p>
    <w:p w:rsidR="00FB12B3" w:rsidRPr="00FB12B3" w:rsidRDefault="00344C3D" w:rsidP="00235269">
      <w:pPr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c) 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Piaci alap</w:t>
      </w:r>
      <w:r w:rsidR="0027724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on történő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7118F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bérbeadás esetén</w:t>
      </w:r>
      <w:r w:rsidR="006E79AD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a lakás 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havi lakbér</w:t>
      </w:r>
      <w:r w:rsidR="00DE63BF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ének mértéke</w:t>
      </w:r>
      <w:r w:rsidR="006E79AD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FB12B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komfortfokozatonként: </w:t>
      </w:r>
    </w:p>
    <w:bookmarkEnd w:id="4"/>
    <w:p w:rsidR="00FB12B3" w:rsidRPr="00FB12B3" w:rsidRDefault="00FB12B3" w:rsidP="00235269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EB077A" w:rsidRPr="00FB12B3" w:rsidRDefault="00EB077A" w:rsidP="00EB077A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ca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 Szükséglakás lakbére 500 Ft/m2</w:t>
      </w:r>
      <w:r w:rsidR="0027724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,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</w:p>
    <w:p w:rsidR="00EB077A" w:rsidRPr="00FB12B3" w:rsidRDefault="00EB077A" w:rsidP="00EB077A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cb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Komfortnélküli lakás lakbére 666 Ft/m2, </w:t>
      </w:r>
    </w:p>
    <w:p w:rsidR="00EB077A" w:rsidRPr="00FB12B3" w:rsidRDefault="00EB077A" w:rsidP="00EB077A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cc) Félkomfortos lakás lakbére 1000 Ft/m2, </w:t>
      </w:r>
    </w:p>
    <w:p w:rsidR="00EB077A" w:rsidRPr="00FB12B3" w:rsidRDefault="00EB077A" w:rsidP="00EB077A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cd) Komfortos lakás lakbére 1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950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Ft/m2, </w:t>
      </w:r>
    </w:p>
    <w:p w:rsidR="00325BE9" w:rsidRDefault="00EB077A" w:rsidP="00EB077A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ce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Összkomfortos lakás lakbére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238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2 Ft/m2.</w:t>
      </w:r>
    </w:p>
    <w:p w:rsidR="009D4AB1" w:rsidRDefault="009D4AB1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CF009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</w:p>
    <w:p w:rsidR="00337405" w:rsidRPr="00FB12B3" w:rsidRDefault="005471D4" w:rsidP="00E45932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(</w:t>
      </w:r>
      <w:r w:rsidR="00951C7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3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A </w:t>
      </w:r>
      <w:r w:rsidR="0056588D" w:rsidRPr="00CF009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I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I. kategóriában </w:t>
      </w:r>
      <w:r w:rsidR="00337405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található lakások lakbér</w:t>
      </w:r>
      <w:r w:rsidR="0033740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ének</w:t>
      </w:r>
      <w:r w:rsidR="00337405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és a </w:t>
      </w:r>
      <w:r w:rsidR="0033740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szociális helyzet alapján történő bérbeadással é</w:t>
      </w:r>
      <w:r w:rsidR="00DF545C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r</w:t>
      </w:r>
      <w:r w:rsidR="0033740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intett bérlők esetén az önkormányzati lakbértámogatás </w:t>
      </w:r>
      <w:r w:rsidR="00337405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mértéke:</w:t>
      </w:r>
    </w:p>
    <w:p w:rsidR="005471D4" w:rsidRPr="00FB12B3" w:rsidRDefault="005471D4" w:rsidP="00E45932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E20359" w:rsidRPr="00E20359" w:rsidRDefault="00E20359" w:rsidP="00235269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a) </w:t>
      </w:r>
      <w:r w:rsidR="00FB12B3" w:rsidRPr="00E2035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Szociális </w:t>
      </w:r>
      <w:r w:rsidRPr="00E2035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helyzet alapján történő bérbeadás esetén a lakás havi lakbérének és az önkormányzati lakbértámogatásnak a mértéke komfortfokozatonként: </w:t>
      </w:r>
    </w:p>
    <w:p w:rsidR="00E20359" w:rsidRDefault="005471D4" w:rsidP="00923EF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E2035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aa</w:t>
      </w:r>
      <w:proofErr w:type="spellEnd"/>
      <w:r w:rsidRPr="00E2035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Szükséglakás lakbére 116 Ft/m2, lakbértámogatás </w:t>
      </w:r>
      <w:r w:rsidR="00D85DF6" w:rsidRPr="00E2035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209</w:t>
      </w:r>
      <w:r w:rsidRPr="00E2035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Ft/m2; </w:t>
      </w:r>
    </w:p>
    <w:p w:rsidR="005471D4" w:rsidRPr="00FB12B3" w:rsidRDefault="005471D4" w:rsidP="00923EF5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ab) Komfortnélküli lakás lakbére 145 Ft/m2, lakbértámogatás </w:t>
      </w:r>
      <w:r w:rsidR="00D85DF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2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88 Ft/m2; 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ac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Félkomfortos lakás lakbére 243 Ft/m2, lakbértámogatás </w:t>
      </w:r>
      <w:r w:rsidR="00D85DF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40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7 Ft/m2; 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ad) Komfortos lakás lakbére 375 Ft/m2, lakbértámogatás </w:t>
      </w:r>
      <w:r w:rsidR="00D85DF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600</w:t>
      </w:r>
      <w:r w:rsidR="00A5480F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Ft/m2; 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ae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Összkomfortos lakás lakbére 458 Ft/m2, lakbértámogatás </w:t>
      </w:r>
      <w:r w:rsidR="00D85DF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733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Ft/m2. 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A37D6A" w:rsidRPr="00FB12B3" w:rsidRDefault="00A37D6A" w:rsidP="00A37D6A">
      <w:pPr>
        <w:spacing w:after="160" w:line="252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b) 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Költség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elvű bérbeadás esetén a lakás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havi lak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bérének mértéke 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komfortfokozatonként: </w:t>
      </w:r>
    </w:p>
    <w:p w:rsidR="00FB12B3" w:rsidRPr="00FB12B3" w:rsidRDefault="00FB12B3" w:rsidP="005471D4">
      <w:pPr>
        <w:spacing w:after="160" w:line="252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0A4C84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ba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Szükséglakás lakbére </w:t>
      </w:r>
      <w:r w:rsidR="009C3A0A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325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Ft/m2, 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bb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Komfortnélküli </w:t>
      </w:r>
      <w:r w:rsidR="00272F9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lakás 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lakbére </w:t>
      </w:r>
      <w:r w:rsidR="009C3A0A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4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33 Ft/m2, 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bc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Félkomfortos lakás lakbére </w:t>
      </w:r>
      <w:r w:rsidR="009C3A0A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65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0 Ft/m2, 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bd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Komfortos lakás lakbére </w:t>
      </w:r>
      <w:r w:rsidR="009E1A0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975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Ft/m2, 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be) Összkomfortos lakás lakbére </w:t>
      </w:r>
      <w:r w:rsidR="009E1A0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1191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</w:t>
      </w:r>
      <w:r w:rsidR="001542DA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</w:p>
    <w:p w:rsidR="00BC05F5" w:rsidRPr="00FB12B3" w:rsidRDefault="00BC05F5" w:rsidP="009C03F0">
      <w:pPr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c) 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Piaci alap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on történő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bérbeadás esetén a lakás 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havi lakbér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ének mértéke 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komfortfokozatonként: </w:t>
      </w:r>
    </w:p>
    <w:p w:rsidR="00FB12B3" w:rsidRPr="00FB12B3" w:rsidRDefault="00FB12B3" w:rsidP="009C03F0">
      <w:pPr>
        <w:spacing w:after="160" w:line="240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ca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 Szükséglakás lakbére 500 Ft/m2,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cb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 Komfortnélküli lakás lakbére 666 Ft/m2,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cc) Félkomfortos lakás lakbére 1000 Ft/m2,</w:t>
      </w:r>
    </w:p>
    <w:p w:rsidR="005471D4" w:rsidRPr="00FB12B3" w:rsidRDefault="005471D4" w:rsidP="005471D4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cd) Komfortos lakás lakbére 1</w:t>
      </w:r>
      <w:r w:rsidR="00934BB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950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Ft/m2,</w:t>
      </w:r>
    </w:p>
    <w:p w:rsidR="00AB41BC" w:rsidRDefault="005471D4" w:rsidP="0056588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ce</w:t>
      </w:r>
      <w:proofErr w:type="spellEnd"/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Összkomfortos lakás lakbére </w:t>
      </w:r>
      <w:r w:rsidR="001003E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238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2 Ft/m2</w:t>
      </w:r>
      <w:r w:rsidR="000F50FC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</w:t>
      </w:r>
    </w:p>
    <w:p w:rsidR="005F2DDA" w:rsidRDefault="005F2DDA" w:rsidP="0056588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DC61F3" w:rsidRPr="00FB12B3" w:rsidRDefault="0056588D" w:rsidP="00DC61F3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lastRenderedPageBreak/>
        <w:t>(</w:t>
      </w:r>
      <w:r w:rsidR="00951C7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4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 A I</w:t>
      </w:r>
      <w:r w:rsidR="001003E2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II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. kategóriában található </w:t>
      </w:r>
      <w:r w:rsidR="00DC61F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lakások lakbér</w:t>
      </w:r>
      <w:r w:rsidR="00DC61F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ének</w:t>
      </w:r>
      <w:r w:rsidR="00DC61F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és a </w:t>
      </w:r>
      <w:r w:rsidR="00DC61F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szociális helyzet alapján történő bérbeadással é</w:t>
      </w:r>
      <w:r w:rsidR="00DF545C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r</w:t>
      </w:r>
      <w:r w:rsidR="00DC61F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intett bérlők esetén az önkormányzati lakbértámogatás </w:t>
      </w:r>
      <w:r w:rsidR="00DC61F3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mértéke:</w:t>
      </w:r>
    </w:p>
    <w:p w:rsidR="0056588D" w:rsidRPr="00FB12B3" w:rsidRDefault="0056588D" w:rsidP="0056588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CB76B0" w:rsidRPr="00FB12B3" w:rsidRDefault="00CB76B0" w:rsidP="005255E7">
      <w:pPr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a) 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Szociális </w:t>
      </w:r>
      <w:r w:rsidR="005B740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helyzet </w:t>
      </w:r>
      <w:r w:rsidR="005B7405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alap</w:t>
      </w:r>
      <w:r w:rsidR="005B740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ján történő bérbeadás esetén</w:t>
      </w:r>
      <w:r w:rsidR="005B7405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5B740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 lakás </w:t>
      </w:r>
      <w:r w:rsidR="005B7405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havi lakbér</w:t>
      </w:r>
      <w:r w:rsidR="005B740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ének</w:t>
      </w:r>
      <w:r w:rsidR="005B7405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és </w:t>
      </w:r>
      <w:r w:rsidR="005B740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az önkormányzati </w:t>
      </w:r>
      <w:r w:rsidR="005B7405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lakbértámogatás</w:t>
      </w:r>
      <w:r w:rsidR="005B7405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nak a mértéke</w:t>
      </w:r>
      <w:r w:rsidR="005B7405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komfortfokozatonként:</w:t>
      </w:r>
    </w:p>
    <w:p w:rsidR="00FB12B3" w:rsidRPr="00FB12B3" w:rsidRDefault="00FB12B3" w:rsidP="00CB197F">
      <w:pPr>
        <w:spacing w:line="240" w:lineRule="auto"/>
        <w:rPr>
          <w:rFonts w:ascii="Calibri" w:eastAsiaTheme="minorHAnsi" w:hAnsi="Calibri" w:cs="Calibri"/>
          <w:lang w:val="hu-HU" w:eastAsia="en-US"/>
        </w:rPr>
      </w:pPr>
    </w:p>
    <w:p w:rsidR="0056588D" w:rsidRPr="00FB12B3" w:rsidRDefault="0056588D" w:rsidP="0056588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 w:rsidRPr="00D77D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</w:t>
      </w:r>
      <w:r w:rsidR="007D45D6" w:rsidRPr="00D77D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</w:t>
      </w:r>
      <w:proofErr w:type="spellEnd"/>
      <w:r w:rsidRPr="00D77D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Komfortos lakás lakbére </w:t>
      </w:r>
      <w:r w:rsidR="008D5623" w:rsidRPr="00D77D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50</w:t>
      </w:r>
      <w:r w:rsidR="001A3664" w:rsidRPr="00D77D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0</w:t>
      </w:r>
      <w:r w:rsidRPr="00D77D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Ft/m2, lakbértámogatás </w:t>
      </w:r>
      <w:r w:rsidR="008D5623" w:rsidRPr="00D77D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5</w:t>
      </w:r>
      <w:r w:rsidR="001A3664" w:rsidRPr="00D77D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12</w:t>
      </w:r>
      <w:r w:rsidR="002E0D34" w:rsidRPr="00D77D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Pr="00D77DA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Ft/m2;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</w:p>
    <w:p w:rsidR="0056588D" w:rsidRPr="00FB12B3" w:rsidRDefault="0056588D" w:rsidP="0056588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</w:t>
      </w:r>
      <w:r w:rsidR="007D45D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Összkomfortos lakás lakbére </w:t>
      </w:r>
      <w:r w:rsidR="00076AF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61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8 Ft/m2, lakbértámogatás </w:t>
      </w:r>
      <w:r w:rsidR="00076AF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619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Ft/m2. </w:t>
      </w:r>
    </w:p>
    <w:p w:rsidR="0056588D" w:rsidRPr="00FB12B3" w:rsidRDefault="0056588D" w:rsidP="0056588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5A5CB7" w:rsidRPr="00FB12B3" w:rsidRDefault="005A5CB7" w:rsidP="005A5CB7">
      <w:pPr>
        <w:spacing w:after="160" w:line="252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b) 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Költség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elvű bérbeadás esetén a lakás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havi lak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bérének mértéke 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komfortfokozatonként: </w:t>
      </w:r>
    </w:p>
    <w:p w:rsidR="00FB12B3" w:rsidRPr="00FB12B3" w:rsidRDefault="00FB12B3" w:rsidP="0056588D">
      <w:pPr>
        <w:spacing w:after="160" w:line="252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56588D" w:rsidRPr="00FB12B3" w:rsidRDefault="00C61D06" w:rsidP="0056588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</w:t>
      </w:r>
      <w:r w:rsidR="007D45D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</w:t>
      </w:r>
      <w:proofErr w:type="spellEnd"/>
      <w:r w:rsidR="0056588D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Komfortos lakás lakbére </w:t>
      </w:r>
      <w:r w:rsidR="00076AF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1012</w:t>
      </w:r>
      <w:r w:rsidR="00BF045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56588D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Ft/m2, </w:t>
      </w:r>
    </w:p>
    <w:p w:rsidR="0056588D" w:rsidRPr="00FB12B3" w:rsidRDefault="00C61D06" w:rsidP="0056588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</w:t>
      </w:r>
      <w:r w:rsidR="007D45D6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</w:t>
      </w:r>
      <w:proofErr w:type="spellEnd"/>
      <w:r w:rsidR="0056588D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</w:t>
      </w:r>
      <w:r w:rsidR="0059161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56588D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Összkomfortos lakás lakbére </w:t>
      </w:r>
      <w:r w:rsidR="00076AF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1237</w:t>
      </w:r>
      <w:r w:rsidR="0056588D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</w:t>
      </w:r>
      <w:r w:rsidR="00BF045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</w:t>
      </w:r>
    </w:p>
    <w:p w:rsidR="0056588D" w:rsidRPr="00FB12B3" w:rsidRDefault="0056588D" w:rsidP="0056588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</w:p>
    <w:p w:rsidR="004F4824" w:rsidRPr="00FB12B3" w:rsidRDefault="004F4824" w:rsidP="005255E7">
      <w:pPr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c) 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Piaci alap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on történő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bérbeadás esetén a lakás 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havi lakbér</w:t>
      </w:r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ének mértéke </w:t>
      </w:r>
      <w:r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komfortfokozatonként: </w:t>
      </w:r>
    </w:p>
    <w:p w:rsidR="00FB12B3" w:rsidRPr="00FB12B3" w:rsidRDefault="00FB12B3" w:rsidP="0056588D">
      <w:pPr>
        <w:spacing w:after="160" w:line="252" w:lineRule="auto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56588D" w:rsidRPr="00FB12B3" w:rsidRDefault="009B2D66" w:rsidP="0056588D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ca</w:t>
      </w:r>
      <w:proofErr w:type="spellEnd"/>
      <w:r w:rsidR="0056588D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Komfortos lakás lakbére </w:t>
      </w:r>
      <w:r w:rsidR="00076AF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2002</w:t>
      </w:r>
      <w:r w:rsidR="0056588D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Ft/m2,</w:t>
      </w:r>
    </w:p>
    <w:p w:rsidR="0056588D" w:rsidRDefault="009B2D66" w:rsidP="00200BF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c</w:t>
      </w:r>
      <w:r w:rsidR="0060793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</w:t>
      </w:r>
      <w:proofErr w:type="spellEnd"/>
      <w:r w:rsidR="0056588D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Összkomfortos lakás lakbére </w:t>
      </w:r>
      <w:r w:rsidR="00DB1E78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2</w:t>
      </w:r>
      <w:r w:rsidR="00076AFE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473</w:t>
      </w:r>
      <w:r w:rsidR="0056588D" w:rsidRPr="00FB12B3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Ft/m2.</w:t>
      </w:r>
    </w:p>
    <w:p w:rsidR="003017F8" w:rsidRPr="00200BFC" w:rsidRDefault="003017F8" w:rsidP="00200BFC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:rsidR="0030519F" w:rsidRDefault="00010648" w:rsidP="0030519F">
      <w:pPr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(</w:t>
      </w:r>
      <w:r w:rsidR="00DD7CD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5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) 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Amennyiben az Önkormányzat tudomására jut, hogy </w:t>
      </w:r>
      <w:r w:rsidR="00EE55CB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 szociális helyzet alapján</w:t>
      </w:r>
      <w:r w:rsidR="00AD35FD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, </w:t>
      </w:r>
      <w:r w:rsidR="0003243C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vagy</w:t>
      </w:r>
      <w:r w:rsidR="00AD35FD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költségelven</w:t>
      </w:r>
      <w:r w:rsidR="00EE55CB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történő bérbeadással é</w:t>
      </w:r>
      <w:r w:rsidR="00210FFB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r</w:t>
      </w:r>
      <w:r w:rsidR="00EE55CB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intett</w:t>
      </w:r>
      <w:r w:rsidR="007E42FD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EE55CB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bérlő</w:t>
      </w:r>
      <w:r w:rsidR="0067624C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(</w:t>
      </w:r>
      <w:r w:rsidR="00EE55CB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bérlők</w:t>
      </w:r>
      <w:r w:rsidR="0067624C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</w:t>
      </w:r>
      <w:r w:rsidR="0011659F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 xml:space="preserve">, </w:t>
      </w:r>
      <w:r w:rsidR="00324B67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>vagy</w:t>
      </w:r>
      <w:r w:rsidR="0011659F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 xml:space="preserve"> a </w:t>
      </w:r>
      <w:r w:rsidR="001260E9" w:rsidRPr="008B0025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 xml:space="preserve">vele együtt </w:t>
      </w:r>
      <w:r w:rsidR="00121EED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>költözött</w:t>
      </w:r>
      <w:r w:rsidR="006D0D5F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>,</w:t>
      </w:r>
      <w:r w:rsidR="00D5656B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 xml:space="preserve"> vagy</w:t>
      </w:r>
      <w:r w:rsidR="006D0D5F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 xml:space="preserve"> </w:t>
      </w:r>
      <w:r w:rsidR="005C4EE0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 xml:space="preserve">a lakásba </w:t>
      </w:r>
      <w:r w:rsidR="006D0D5F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>befogadott személy (személyek)</w:t>
      </w:r>
      <w:r w:rsidR="00A46C60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>:</w:t>
      </w:r>
    </w:p>
    <w:p w:rsidR="0030519F" w:rsidRDefault="0030519F" w:rsidP="0030519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4A1CF5" w:rsidRPr="0030519F" w:rsidRDefault="004A1CF5" w:rsidP="0030519F">
      <w:pPr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</w:pPr>
      <w:r w:rsidRPr="008B0025">
        <w:rPr>
          <w:rFonts w:ascii="Times New Roman" w:eastAsia="Calibri" w:hAnsi="Times New Roman" w:cs="Times New Roman"/>
          <w:sz w:val="24"/>
          <w:szCs w:val="24"/>
          <w:lang w:val="hu-HU"/>
        </w:rPr>
        <w:t>a) rendelkeznek az ország területén bárhol, beköltözhető lakás legalább 1/2 arányú tulajdoni hányadával, lakás haszonélvezeti jogával, önkormányzati lakás bérleti jogával, vagy</w:t>
      </w:r>
    </w:p>
    <w:p w:rsidR="00B4613A" w:rsidRPr="00733F84" w:rsidRDefault="004A1CF5" w:rsidP="004A1C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8B0025">
        <w:rPr>
          <w:rFonts w:ascii="Times New Roman" w:eastAsia="Calibri" w:hAnsi="Times New Roman" w:cs="Times New Roman"/>
          <w:color w:val="000000"/>
          <w:sz w:val="24"/>
          <w:szCs w:val="24"/>
          <w:lang w:val="hu-HU"/>
        </w:rPr>
        <w:t xml:space="preserve">b) </w:t>
      </w:r>
      <w:r w:rsidRPr="008B002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ingó-, ingatlantulajdonuknak, valamint vagyoni értékű jogaiknak együttes forgalmi értéke meghaladja a 3 millió forintot, ide nem értve azt, ha az ingótulajdon a munkavállaláshoz </w:t>
      </w:r>
      <w:r w:rsidRPr="00733F84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használt gép vagy gépjármű, </w:t>
      </w:r>
    </w:p>
    <w:p w:rsidR="00A53D94" w:rsidRPr="00010648" w:rsidRDefault="00324B67" w:rsidP="00720E23">
      <w:pPr>
        <w:spacing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</w:pPr>
      <w:r w:rsidRPr="00733F84">
        <w:rPr>
          <w:rFonts w:ascii="Times New Roman" w:eastAsia="Calibri" w:hAnsi="Times New Roman" w:cs="Times New Roman"/>
          <w:sz w:val="24"/>
          <w:szCs w:val="24"/>
          <w:lang w:val="hu-HU"/>
        </w:rPr>
        <w:t>kivéve</w:t>
      </w:r>
      <w:r w:rsidR="00AB4B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="00733F84" w:rsidRPr="00733F84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a Budapest Főváros XIV. Kerület Zugló Önkormányzata tulajdonában álló lakások bérletének szabályozásáról szóló 44/2020. (XII. 18.) önkormányzati rendelet</w:t>
      </w:r>
      <w:r w:rsidR="00994A5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SZ29.@BE(1)@POB)" w:history="1">
        <w:r w:rsidRPr="00733F84">
          <w:rPr>
            <w:rFonts w:ascii="Times New Roman" w:eastAsia="Calibri" w:hAnsi="Times New Roman" w:cs="Times New Roman"/>
            <w:sz w:val="24"/>
            <w:szCs w:val="24"/>
            <w:lang w:val="hu-HU"/>
          </w:rPr>
          <w:t>29. § (1) bekezdés b)</w:t>
        </w:r>
      </w:hyperlink>
      <w:r w:rsidRPr="00733F84">
        <w:rPr>
          <w:rFonts w:ascii="Times New Roman" w:eastAsia="Calibri" w:hAnsi="Times New Roman" w:cs="Times New Roman"/>
          <w:sz w:val="24"/>
          <w:szCs w:val="24"/>
          <w:lang w:val="hu-HU"/>
        </w:rPr>
        <w:t> vagy </w:t>
      </w:r>
      <w:hyperlink r:id="rId8" w:anchor="SZ29.@BE(1)@POF)" w:history="1">
        <w:r w:rsidRPr="00733F84">
          <w:rPr>
            <w:rFonts w:ascii="Times New Roman" w:eastAsia="Calibri" w:hAnsi="Times New Roman" w:cs="Times New Roman"/>
            <w:sz w:val="24"/>
            <w:szCs w:val="24"/>
            <w:lang w:val="hu-HU"/>
          </w:rPr>
          <w:t>f) pont</w:t>
        </w:r>
      </w:hyperlink>
      <w:r w:rsidRPr="00733F84">
        <w:rPr>
          <w:rFonts w:ascii="Times New Roman" w:eastAsia="Calibri" w:hAnsi="Times New Roman" w:cs="Times New Roman"/>
          <w:sz w:val="24"/>
          <w:szCs w:val="24"/>
          <w:lang w:val="hu-HU"/>
        </w:rPr>
        <w:t>jai alapján létrejött lakásbérleti jogviszonyt,</w:t>
      </w:r>
      <w:r w:rsidR="00C9276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 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akkor</w:t>
      </w:r>
      <w:r w:rsidR="00B3108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 a bérlőnek (bérlőknek)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 – minden további vizsgálat nélkül – piaci bérleti díjat kell fizetnie. Ilyen esetben </w:t>
      </w:r>
      <w:r w:rsidR="000554EE" w:rsidRPr="00733F84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Képviselő-testülete a Budapest Főváros XIV. Kerület Zugló Önkormányzata tulajdonában álló lakások bérletének szabályozásáról szóló 44/2020. (XII. 18.) önkormányzati rendelet</w:t>
      </w:r>
      <w:r w:rsidR="000554EE">
        <w:rPr>
          <w:rFonts w:ascii="Times New Roman" w:hAnsi="Times New Roman" w:cs="Times New Roman"/>
          <w:sz w:val="24"/>
          <w:szCs w:val="24"/>
        </w:rPr>
        <w:t xml:space="preserve"> </w:t>
      </w:r>
      <w:r w:rsidR="00BC614F">
        <w:rPr>
          <w:rFonts w:ascii="Times New Roman" w:hAnsi="Times New Roman" w:cs="Times New Roman"/>
          <w:sz w:val="24"/>
          <w:szCs w:val="24"/>
        </w:rPr>
        <w:t>10. § (2) bekezdésében szabályozott</w:t>
      </w:r>
      <w:r w:rsidR="00F26C03">
        <w:rPr>
          <w:rFonts w:ascii="Times New Roman" w:hAnsi="Times New Roman" w:cs="Times New Roman"/>
          <w:sz w:val="24"/>
          <w:szCs w:val="24"/>
        </w:rPr>
        <w:t xml:space="preserve"> 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méltányolható </w:t>
      </w:r>
      <w:r w:rsidR="00C0130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lakásigény </w:t>
      </w:r>
      <w:r w:rsidR="00F26C0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felső határá</w:t>
      </w:r>
      <w:r w:rsidR="00DB1A9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ra vonatkozó rendelkezéseket</w:t>
      </w:r>
      <w:r w:rsidR="0073562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 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nem kell </w:t>
      </w:r>
      <w:r w:rsidR="0073562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alkalmazni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. A lakbér e jogcímen történő megváltozásá</w:t>
      </w:r>
      <w:r w:rsidR="000E7F9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t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 </w:t>
      </w:r>
      <w:r w:rsidR="0006043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és összegét 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a Polgármester </w:t>
      </w:r>
      <w:r w:rsidR="005F0A3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tulajdonosi nyilatkozattal állapítja meg</w:t>
      </w:r>
      <w:r w:rsidR="00C2520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, és az</w:t>
      </w:r>
      <w:r w:rsidR="000E7F9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t</w:t>
      </w:r>
      <w:r w:rsidR="00C2520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 a bérlővel </w:t>
      </w:r>
      <w:r w:rsidR="00E77A2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(</w:t>
      </w:r>
      <w:r w:rsidR="00C2520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bérlőkkel</w:t>
      </w:r>
      <w:r w:rsidR="00E77A2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)</w:t>
      </w:r>
      <w:r w:rsidR="00C2520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 írásban, nyolc napon belül közli. 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Az </w:t>
      </w:r>
      <w:r w:rsidR="00E9267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új lakbért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 a bérlő </w:t>
      </w:r>
      <w:r w:rsidR="00BD12D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(bérlők) 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a tájékoztatás kézhezvételét követő hónap első napjától köteles </w:t>
      </w:r>
      <w:r w:rsidR="00BD12D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(kötelesek)</w:t>
      </w:r>
      <w:r w:rsidR="00E32BF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 xml:space="preserve"> </w:t>
      </w:r>
      <w:r w:rsidR="00F23DFD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megfizetni.</w:t>
      </w:r>
      <w:r w:rsidR="008415D5" w:rsidRPr="0001064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u-HU" w:eastAsia="en-US"/>
        </w:rPr>
        <w:t>”</w:t>
      </w:r>
    </w:p>
    <w:p w:rsidR="003B60A5" w:rsidRDefault="002E4E43" w:rsidP="00AD2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F2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42B40" w:rsidRPr="00621F2D">
        <w:rPr>
          <w:rFonts w:ascii="Times New Roman" w:eastAsia="Times New Roman" w:hAnsi="Times New Roman" w:cs="Times New Roman"/>
          <w:b/>
          <w:sz w:val="24"/>
          <w:szCs w:val="24"/>
        </w:rPr>
        <w:t>. §</w:t>
      </w:r>
      <w:r w:rsidR="000B1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250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C0605A" w:rsidRPr="00C0605A">
        <w:rPr>
          <w:rFonts w:ascii="Times New Roman" w:eastAsia="Times New Roman" w:hAnsi="Times New Roman" w:cs="Times New Roman"/>
          <w:sz w:val="24"/>
          <w:szCs w:val="24"/>
        </w:rPr>
        <w:t xml:space="preserve">Ez a rendelet </w:t>
      </w:r>
      <w:r w:rsidR="00A428EA">
        <w:rPr>
          <w:rFonts w:ascii="Times New Roman" w:eastAsia="Times New Roman" w:hAnsi="Times New Roman" w:cs="Times New Roman"/>
          <w:sz w:val="24"/>
          <w:szCs w:val="24"/>
        </w:rPr>
        <w:t xml:space="preserve">– a </w:t>
      </w:r>
      <w:r w:rsidR="00553250">
        <w:rPr>
          <w:rFonts w:ascii="Times New Roman" w:eastAsia="Times New Roman" w:hAnsi="Times New Roman" w:cs="Times New Roman"/>
          <w:sz w:val="24"/>
          <w:szCs w:val="24"/>
        </w:rPr>
        <w:t xml:space="preserve">(2) bekezdésben </w:t>
      </w:r>
      <w:r w:rsidR="00A428EA">
        <w:rPr>
          <w:rFonts w:ascii="Times New Roman" w:eastAsia="Times New Roman" w:hAnsi="Times New Roman" w:cs="Times New Roman"/>
          <w:sz w:val="24"/>
          <w:szCs w:val="24"/>
        </w:rPr>
        <w:t xml:space="preserve">foglalt kivétellel – </w:t>
      </w:r>
      <w:r w:rsidR="00C0605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42B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C060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431D">
        <w:rPr>
          <w:rFonts w:ascii="Times New Roman" w:eastAsia="Times New Roman" w:hAnsi="Times New Roman" w:cs="Times New Roman"/>
          <w:sz w:val="24"/>
          <w:szCs w:val="24"/>
        </w:rPr>
        <w:t>március</w:t>
      </w:r>
      <w:r w:rsidR="00C0605A">
        <w:rPr>
          <w:rFonts w:ascii="Times New Roman" w:eastAsia="Times New Roman" w:hAnsi="Times New Roman" w:cs="Times New Roman"/>
          <w:sz w:val="24"/>
          <w:szCs w:val="24"/>
        </w:rPr>
        <w:t xml:space="preserve"> 1. napján lép hatályba</w:t>
      </w:r>
      <w:r w:rsidR="004D6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029D" w:rsidRDefault="00CB029D" w:rsidP="00AD2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E rendelet 7. §-a</w:t>
      </w:r>
      <w:r w:rsidR="002A71E0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  <w:r w:rsidR="001B5E39">
        <w:rPr>
          <w:rFonts w:ascii="Times New Roman" w:eastAsia="Times New Roman" w:hAnsi="Times New Roman" w:cs="Times New Roman"/>
          <w:sz w:val="24"/>
          <w:szCs w:val="24"/>
        </w:rPr>
        <w:t>febru</w:t>
      </w:r>
      <w:r w:rsidR="002A71E0">
        <w:rPr>
          <w:rFonts w:ascii="Times New Roman" w:eastAsia="Times New Roman" w:hAnsi="Times New Roman" w:cs="Times New Roman"/>
          <w:sz w:val="24"/>
          <w:szCs w:val="24"/>
        </w:rPr>
        <w:t>ár 1. napján lép hatályba.</w:t>
      </w:r>
    </w:p>
    <w:p w:rsidR="00761B53" w:rsidRDefault="00761B53" w:rsidP="00AD2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124" w:rsidRDefault="00B54D09" w:rsidP="0000612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006124">
        <w:rPr>
          <w:rFonts w:ascii="Times New Roman" w:hAnsi="Times New Roman" w:cs="Times New Roman"/>
          <w:b/>
          <w:bCs/>
          <w:sz w:val="24"/>
          <w:szCs w:val="24"/>
        </w:rPr>
        <w:t xml:space="preserve">. § </w:t>
      </w:r>
      <w:r w:rsidR="00006124">
        <w:rPr>
          <w:rFonts w:ascii="Times New Roman" w:hAnsi="Times New Roman" w:cs="Times New Roman"/>
          <w:sz w:val="24"/>
          <w:szCs w:val="24"/>
        </w:rPr>
        <w:t>A jelen rendelet hatálybalépésével egyidejűleg Budapest Főváros XIV. Kerület Zugló Önkormányzat Képviselő-testülete szervezeti és működési szabályzatáról szóló 15/2019. (XI. 7.) önkormányzati rendelete</w:t>
      </w:r>
      <w:r w:rsidR="008F3A92">
        <w:rPr>
          <w:rFonts w:ascii="Times New Roman" w:hAnsi="Times New Roman" w:cs="Times New Roman"/>
          <w:sz w:val="24"/>
          <w:szCs w:val="24"/>
        </w:rPr>
        <w:t xml:space="preserve"> </w:t>
      </w:r>
      <w:r w:rsidR="00006124">
        <w:rPr>
          <w:rFonts w:ascii="Times New Roman" w:hAnsi="Times New Roman" w:cs="Times New Roman"/>
          <w:sz w:val="24"/>
          <w:szCs w:val="24"/>
        </w:rPr>
        <w:t>„</w:t>
      </w:r>
      <w:r w:rsidR="00006124">
        <w:rPr>
          <w:rFonts w:ascii="Times New Roman" w:hAnsi="Times New Roman" w:cs="Times New Roman"/>
          <w:b/>
          <w:bCs/>
          <w:sz w:val="24"/>
          <w:szCs w:val="24"/>
        </w:rPr>
        <w:t>A POLGÁRMESTER FELADAT- ÉS HATÁSKÖREI</w:t>
      </w:r>
      <w:r w:rsidR="00006124">
        <w:rPr>
          <w:rFonts w:ascii="Times New Roman" w:hAnsi="Times New Roman" w:cs="Times New Roman"/>
          <w:bCs/>
          <w:sz w:val="24"/>
          <w:szCs w:val="24"/>
        </w:rPr>
        <w:t>”</w:t>
      </w:r>
      <w:r w:rsidR="00006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90B" w:rsidRPr="00B5190B">
        <w:rPr>
          <w:rFonts w:ascii="Times New Roman" w:hAnsi="Times New Roman" w:cs="Times New Roman"/>
          <w:sz w:val="24"/>
          <w:szCs w:val="24"/>
        </w:rPr>
        <w:t>című</w:t>
      </w:r>
      <w:r w:rsidR="00B51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AC3">
        <w:rPr>
          <w:rFonts w:ascii="Times New Roman" w:hAnsi="Times New Roman" w:cs="Times New Roman"/>
          <w:sz w:val="24"/>
          <w:szCs w:val="24"/>
        </w:rPr>
        <w:t xml:space="preserve">7. mellékletének </w:t>
      </w:r>
      <w:r w:rsidR="00006124">
        <w:rPr>
          <w:rFonts w:ascii="Times New Roman" w:hAnsi="Times New Roman" w:cs="Times New Roman"/>
          <w:sz w:val="24"/>
          <w:szCs w:val="24"/>
        </w:rPr>
        <w:t>az „</w:t>
      </w:r>
      <w:r w:rsidR="00006124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006124">
        <w:rPr>
          <w:rFonts w:ascii="Times New Roman" w:hAnsi="Times New Roman" w:cs="Times New Roman"/>
          <w:b/>
          <w:sz w:val="24"/>
          <w:szCs w:val="24"/>
        </w:rPr>
        <w:t xml:space="preserve"> Átruházott önkormányzati hatáskörök</w:t>
      </w:r>
      <w:r w:rsidR="00006124">
        <w:rPr>
          <w:rFonts w:ascii="Times New Roman" w:hAnsi="Times New Roman" w:cs="Times New Roman"/>
          <w:sz w:val="24"/>
          <w:szCs w:val="24"/>
        </w:rPr>
        <w:t>”</w:t>
      </w:r>
      <w:r w:rsidR="00006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90B" w:rsidRPr="00B5190B">
        <w:rPr>
          <w:rFonts w:ascii="Times New Roman" w:hAnsi="Times New Roman" w:cs="Times New Roman"/>
          <w:sz w:val="24"/>
          <w:szCs w:val="24"/>
        </w:rPr>
        <w:t>alcíme</w:t>
      </w:r>
      <w:r w:rsidR="00B51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397">
        <w:rPr>
          <w:rFonts w:ascii="Times New Roman" w:hAnsi="Times New Roman" w:cs="Times New Roman"/>
          <w:sz w:val="24"/>
          <w:szCs w:val="24"/>
        </w:rPr>
        <w:t>1. pontja</w:t>
      </w:r>
      <w:r w:rsidR="009E0BF3">
        <w:rPr>
          <w:rFonts w:ascii="Times New Roman" w:hAnsi="Times New Roman" w:cs="Times New Roman"/>
          <w:sz w:val="24"/>
          <w:szCs w:val="24"/>
        </w:rPr>
        <w:t xml:space="preserve"> a következő</w:t>
      </w:r>
      <w:r w:rsidR="00006124">
        <w:rPr>
          <w:rFonts w:ascii="Times New Roman" w:hAnsi="Times New Roman" w:cs="Times New Roman"/>
          <w:sz w:val="24"/>
          <w:szCs w:val="24"/>
        </w:rPr>
        <w:t xml:space="preserve"> 1.</w:t>
      </w:r>
      <w:r w:rsidR="00917549">
        <w:rPr>
          <w:rFonts w:ascii="Times New Roman" w:hAnsi="Times New Roman" w:cs="Times New Roman"/>
          <w:sz w:val="24"/>
          <w:szCs w:val="24"/>
        </w:rPr>
        <w:t>30</w:t>
      </w:r>
      <w:r w:rsidR="00006124">
        <w:rPr>
          <w:rFonts w:ascii="Times New Roman" w:hAnsi="Times New Roman" w:cs="Times New Roman"/>
          <w:sz w:val="24"/>
          <w:szCs w:val="24"/>
        </w:rPr>
        <w:t xml:space="preserve">. </w:t>
      </w:r>
      <w:r w:rsidR="00B53A27">
        <w:rPr>
          <w:rFonts w:ascii="Times New Roman" w:hAnsi="Times New Roman" w:cs="Times New Roman"/>
          <w:sz w:val="24"/>
          <w:szCs w:val="24"/>
        </w:rPr>
        <w:t>al</w:t>
      </w:r>
      <w:r w:rsidR="00006124">
        <w:rPr>
          <w:rFonts w:ascii="Times New Roman" w:hAnsi="Times New Roman" w:cs="Times New Roman"/>
          <w:sz w:val="24"/>
          <w:szCs w:val="24"/>
        </w:rPr>
        <w:t>pont</w:t>
      </w:r>
      <w:r w:rsidR="00917549">
        <w:rPr>
          <w:rFonts w:ascii="Times New Roman" w:hAnsi="Times New Roman" w:cs="Times New Roman"/>
          <w:sz w:val="24"/>
          <w:szCs w:val="24"/>
        </w:rPr>
        <w:t>tal</w:t>
      </w:r>
      <w:r w:rsidR="00F539B9">
        <w:rPr>
          <w:rFonts w:ascii="Times New Roman" w:hAnsi="Times New Roman" w:cs="Times New Roman"/>
          <w:sz w:val="24"/>
          <w:szCs w:val="24"/>
        </w:rPr>
        <w:t xml:space="preserve"> egészül ki</w:t>
      </w:r>
      <w:r w:rsidR="00006124">
        <w:rPr>
          <w:rFonts w:ascii="Times New Roman" w:hAnsi="Times New Roman" w:cs="Times New Roman"/>
          <w:sz w:val="24"/>
          <w:szCs w:val="24"/>
        </w:rPr>
        <w:t>:</w:t>
      </w:r>
    </w:p>
    <w:p w:rsidR="00006124" w:rsidRDefault="00006124" w:rsidP="00006124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I.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Átruházott önkormányzati hatáskörök</w:t>
      </w:r>
    </w:p>
    <w:p w:rsidR="00006124" w:rsidRDefault="00006124" w:rsidP="00006124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 A polgármester]</w:t>
      </w:r>
    </w:p>
    <w:p w:rsidR="00006124" w:rsidRDefault="00006124" w:rsidP="00006124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479"/>
      </w:tblGrid>
      <w:tr w:rsidR="00006124" w:rsidTr="00006124">
        <w:trPr>
          <w:trHeight w:val="2492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69" w:rsidRPr="004E67B8" w:rsidRDefault="00FE3AA1" w:rsidP="009D306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>1.30.</w:t>
            </w:r>
            <w:r w:rsidR="003B6191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 xml:space="preserve"> </w:t>
            </w:r>
            <w:r w:rsidR="009D3069" w:rsidRPr="000106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 xml:space="preserve">Amennyiben az Önkormányzat tudomására jut, hogy </w:t>
            </w:r>
            <w:r w:rsidR="009D3069">
              <w:rPr>
                <w:rFonts w:ascii="Times New Roman" w:eastAsiaTheme="minorHAnsi" w:hAnsi="Times New Roman" w:cs="Times New Roman"/>
                <w:sz w:val="24"/>
                <w:szCs w:val="24"/>
                <w:lang w:val="hu-HU" w:eastAsia="en-US"/>
              </w:rPr>
              <w:t>a szociális helyzet alapján, vagy költségelven történő bérbeadással érintett bérlő (bérlők)</w:t>
            </w:r>
            <w:r w:rsidR="009D30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 xml:space="preserve">, vagy a </w:t>
            </w:r>
            <w:r w:rsidR="009D3069" w:rsidRPr="008B00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 xml:space="preserve">vele együtt </w:t>
            </w:r>
            <w:r w:rsidR="009D30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költözött, vagy a lakásba befogadott személy (személyek):</w:t>
            </w:r>
          </w:p>
          <w:p w:rsidR="004E67B8" w:rsidRDefault="009D3069" w:rsidP="004E67B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8B002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a) rendelkeznek az ország területén bárhol, beköltözhető lakás legalább 1/2 arányú tulajdoni hányadával, lakás haszonélvezeti jogával, önkormányzati lakás bérleti jogával, vagy</w:t>
            </w:r>
          </w:p>
          <w:p w:rsidR="009D3069" w:rsidRPr="004E67B8" w:rsidRDefault="009D3069" w:rsidP="004E67B8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</w:pPr>
            <w:r w:rsidRPr="008B00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 xml:space="preserve">b) </w:t>
            </w:r>
            <w:r w:rsidRPr="008B002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ingó-, ingatlantulajdonuknak, valamint vagyoni értékű jogaiknak együttes forgalmi értéke meghaladja a 3 millió forintot, ide nem értve azt, ha az ingótulajdon a munkavállaláshoz </w:t>
            </w:r>
            <w:r w:rsidRPr="00733F84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használt gép vagy gépjármű, </w:t>
            </w:r>
          </w:p>
          <w:p w:rsidR="009D12D0" w:rsidRDefault="009D3069" w:rsidP="009D3069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</w:pPr>
            <w:r w:rsidRPr="00733F84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kivéve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733F84">
              <w:rPr>
                <w:rFonts w:ascii="Times New Roman" w:hAnsi="Times New Roman" w:cs="Times New Roman"/>
                <w:sz w:val="24"/>
                <w:szCs w:val="24"/>
              </w:rPr>
              <w:t>Budapest Főváros XIV. Kerület Zugló Önkormányzat Képviselő-testülete a Budapest Főváros XIV. Kerület Zugló Önkormányzata tulajdonában álló lakások bérletének szabályozásáról szóló 44/2020. (XII. 18.) önkormányzati rendelet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anchor="SZ29.@BE(1)@POB)" w:history="1">
              <w:r w:rsidRPr="00733F84">
                <w:rPr>
                  <w:rFonts w:ascii="Times New Roman" w:eastAsia="Calibri" w:hAnsi="Times New Roman" w:cs="Times New Roman"/>
                  <w:sz w:val="24"/>
                  <w:szCs w:val="24"/>
                  <w:lang w:val="hu-HU"/>
                </w:rPr>
                <w:t>29. § (1) bekezdés b)</w:t>
              </w:r>
            </w:hyperlink>
            <w:r w:rsidRPr="00733F84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 vagy </w:t>
            </w:r>
            <w:hyperlink r:id="rId10" w:anchor="SZ29.@BE(1)@POF)" w:history="1">
              <w:r w:rsidRPr="00733F84">
                <w:rPr>
                  <w:rFonts w:ascii="Times New Roman" w:eastAsia="Calibri" w:hAnsi="Times New Roman" w:cs="Times New Roman"/>
                  <w:sz w:val="24"/>
                  <w:szCs w:val="24"/>
                  <w:lang w:val="hu-HU"/>
                </w:rPr>
                <w:t>f) pont</w:t>
              </w:r>
            </w:hyperlink>
            <w:r w:rsidRPr="00733F84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jai alapján létrejött lakásbérleti jogviszonyt,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 xml:space="preserve"> </w:t>
            </w:r>
            <w:r w:rsidRPr="000106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>akkor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 xml:space="preserve"> a bérlőnek (bérlőknek)</w:t>
            </w:r>
            <w:r w:rsidRPr="000106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 xml:space="preserve"> – minden további vizsgálat nélkül – piaci bérleti díjat kell fizetnie.</w:t>
            </w:r>
            <w:r w:rsidR="004E67B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 xml:space="preserve"> </w:t>
            </w:r>
          </w:p>
          <w:p w:rsidR="0059259E" w:rsidRDefault="00060434" w:rsidP="005330B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6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>A lakbér e jogcímen történő megváltozásá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>t</w:t>
            </w:r>
            <w:r w:rsidRPr="000106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 xml:space="preserve">és összegét </w:t>
            </w:r>
            <w:r w:rsidRPr="00010648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 xml:space="preserve">a Polgármester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hu-HU" w:eastAsia="en-US"/>
              </w:rPr>
              <w:t>tulajdonosi nyilatkozattal állapítja meg, és azt a bérlővel (bérlőkkel) írásban, nyolc napon belül közli.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FE" w:rsidRDefault="002C28A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</w:pPr>
            <w:r w:rsidRPr="004A417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Budapest Főváros XIV. Kerület Zugló Önkormányzata</w:t>
            </w:r>
            <w:r w:rsidR="008C08F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 </w:t>
            </w:r>
            <w:r w:rsidRPr="004A417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Képviselő</w:t>
            </w:r>
            <w:r w:rsidR="008C08F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-</w:t>
            </w:r>
            <w:r w:rsidRPr="004A417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testülete</w:t>
            </w:r>
            <w:r w:rsidR="008C08F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 </w:t>
            </w:r>
          </w:p>
          <w:p w:rsidR="00AC3281" w:rsidRDefault="002C28A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7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Budapest Főváros XIV. Kerület Zugló Önkormányzata tulajdonában álló lakások lakbérének megállapításáról szóló 45/2020. (XII. 18.) önkormányzati rendelet</w:t>
            </w:r>
            <w:r w:rsidR="005021F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e</w:t>
            </w:r>
            <w:r w:rsidR="00016C4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 xml:space="preserve"> 6. §</w:t>
            </w:r>
            <w:r w:rsidR="007F3C3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 xml:space="preserve"> (</w:t>
            </w:r>
            <w:r w:rsidR="00DD7CD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5</w:t>
            </w:r>
            <w:r w:rsidR="007F3C3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) bekezdése</w:t>
            </w:r>
          </w:p>
        </w:tc>
      </w:tr>
    </w:tbl>
    <w:p w:rsidR="0092319A" w:rsidRPr="005255E7" w:rsidRDefault="00006124" w:rsidP="005255E7">
      <w:pPr>
        <w:spacing w:after="120" w:line="240" w:lineRule="auto"/>
        <w:ind w:left="7788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„</w:t>
      </w:r>
    </w:p>
    <w:p w:rsidR="0092319A" w:rsidRPr="000866C9" w:rsidRDefault="001C4CD2" w:rsidP="00A105BD">
      <w:pPr>
        <w:spacing w:after="12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0866C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6. §</w:t>
      </w:r>
      <w:r w:rsidRPr="00086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Hatályát veszti az </w:t>
      </w:r>
      <w:proofErr w:type="spellStart"/>
      <w:r w:rsidRPr="00086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Ör</w:t>
      </w:r>
      <w:proofErr w:type="spellEnd"/>
      <w:r w:rsidRPr="00086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1030CA" w:rsidRPr="00086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3. </w:t>
      </w:r>
      <w:r w:rsidR="00AC194A" w:rsidRPr="00086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§-a és </w:t>
      </w:r>
      <w:r w:rsidR="000866C9" w:rsidRPr="000866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4. §-a.</w:t>
      </w:r>
    </w:p>
    <w:p w:rsidR="005508BD" w:rsidRDefault="0092319A" w:rsidP="00A105B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7</w:t>
      </w:r>
      <w:r w:rsidR="00FC6B07" w:rsidRPr="00527C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§</w:t>
      </w:r>
      <w:r w:rsidR="00246E46" w:rsidRPr="005508B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5508BD" w:rsidRPr="005508B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(1) </w:t>
      </w:r>
      <w:r w:rsidR="005508BD" w:rsidRPr="005508BD">
        <w:rPr>
          <w:rFonts w:ascii="Times New Roman" w:hAnsi="Times New Roman" w:cs="Times New Roman"/>
          <w:sz w:val="24"/>
          <w:szCs w:val="24"/>
        </w:rPr>
        <w:t xml:space="preserve"> Hatályát veszti </w:t>
      </w:r>
      <w:hyperlink r:id="rId11" w:history="1">
        <w:hyperlink r:id="rId12" w:history="1">
          <w:hyperlink r:id="rId13" w:history="1">
            <w:r w:rsidR="005508BD" w:rsidRPr="005508BD">
              <w:rPr>
                <w:rStyle w:val="Hiperhivatkoz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Budapest főváros XIV. kerület Zugló Önkormányzat Képviselő-testületének </w:t>
            </w:r>
            <w:hyperlink r:id="rId14" w:history="1">
              <w:r w:rsidR="005508BD" w:rsidRPr="005508BD">
                <w:rPr>
                  <w:rStyle w:val="Hiperhivatkoz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10/2010.  (IV.</w:t>
              </w:r>
              <w:r w:rsidR="00260458">
                <w:rPr>
                  <w:rStyle w:val="Hiperhivatkoz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 </w:t>
              </w:r>
              <w:r w:rsidR="005508BD" w:rsidRPr="005508BD">
                <w:rPr>
                  <w:rStyle w:val="Hiperhivatkoz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23.)</w:t>
              </w:r>
            </w:hyperlink>
            <w:r w:rsidR="005508BD" w:rsidRPr="005508BD">
              <w:rPr>
                <w:rStyle w:val="Hiperhivatkoz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önkormányzati rendelete az önkormányzati tulajdonban álló lakások lakbérének megállapításáról</w:t>
            </w:r>
          </w:hyperlink>
        </w:hyperlink>
      </w:hyperlink>
      <w:r w:rsidR="00D07C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085B" w:rsidRDefault="00527C4C" w:rsidP="00D25D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(2)</w:t>
      </w:r>
      <w:r w:rsidR="00BE16E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Hatályát veszti az </w:t>
      </w:r>
      <w:proofErr w:type="spellStart"/>
      <w:r w:rsidR="00BE16E9">
        <w:rPr>
          <w:rFonts w:ascii="Times New Roman" w:eastAsia="Times New Roman" w:hAnsi="Times New Roman" w:cs="Times New Roman"/>
          <w:sz w:val="24"/>
          <w:szCs w:val="24"/>
          <w:lang w:val="hu-HU"/>
        </w:rPr>
        <w:t>Ör</w:t>
      </w:r>
      <w:proofErr w:type="spellEnd"/>
      <w:r w:rsidR="00BE16E9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7D22BB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8. §-a.</w:t>
      </w:r>
    </w:p>
    <w:p w:rsidR="004C0507" w:rsidRDefault="004C0507" w:rsidP="00006124">
      <w:pPr>
        <w:tabs>
          <w:tab w:val="left" w:pos="6804"/>
        </w:tabs>
        <w:suppressAutoHyphens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645A" w:rsidRDefault="00AF645A" w:rsidP="00D941F3">
      <w:pPr>
        <w:tabs>
          <w:tab w:val="left" w:pos="6804"/>
        </w:tabs>
        <w:suppressAutoHyphens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4320" w:rsidRDefault="008F4320" w:rsidP="005D0DB5">
      <w:pPr>
        <w:tabs>
          <w:tab w:val="left" w:pos="6804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darkMagenta"/>
        </w:rPr>
      </w:pPr>
    </w:p>
    <w:p w:rsidR="00A35559" w:rsidRDefault="00A35559" w:rsidP="005D0DB5">
      <w:pPr>
        <w:tabs>
          <w:tab w:val="left" w:pos="6804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darkMagenta"/>
        </w:rPr>
      </w:pPr>
    </w:p>
    <w:p w:rsidR="00A35559" w:rsidRDefault="00A35559" w:rsidP="005D0DB5">
      <w:pPr>
        <w:tabs>
          <w:tab w:val="left" w:pos="6804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darkMagenta"/>
        </w:rPr>
      </w:pPr>
    </w:p>
    <w:p w:rsidR="005D0DB5" w:rsidRPr="00E84DB5" w:rsidRDefault="005D0DB5" w:rsidP="005D0DB5">
      <w:pPr>
        <w:tabs>
          <w:tab w:val="left" w:pos="6804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darkMagenta"/>
        </w:rPr>
      </w:pPr>
    </w:p>
    <w:p w:rsidR="008F4320" w:rsidRPr="00E84DB5" w:rsidRDefault="008F4320" w:rsidP="005D0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4DB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84DB5">
        <w:rPr>
          <w:rFonts w:ascii="Times New Roman" w:hAnsi="Times New Roman" w:cs="Times New Roman"/>
          <w:b/>
          <w:sz w:val="24"/>
          <w:szCs w:val="24"/>
        </w:rPr>
        <w:t>Horváth Csaba                                                                dr. Tiba Zsolt</w:t>
      </w:r>
    </w:p>
    <w:p w:rsidR="008F4320" w:rsidRPr="00E84DB5" w:rsidRDefault="008F4320" w:rsidP="005D0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4DB5">
        <w:rPr>
          <w:rFonts w:ascii="Times New Roman" w:hAnsi="Times New Roman" w:cs="Times New Roman"/>
          <w:b/>
          <w:sz w:val="24"/>
          <w:szCs w:val="24"/>
        </w:rPr>
        <w:t xml:space="preserve">            polgármester                                                                        jegyző</w:t>
      </w:r>
    </w:p>
    <w:p w:rsidR="008F4320" w:rsidRPr="00E84DB5" w:rsidRDefault="008F4320" w:rsidP="005D0DB5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7F1C2C" w:rsidRDefault="007F1C2C" w:rsidP="008F4320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7F1C2C" w:rsidRDefault="007F1C2C" w:rsidP="008F4320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260458" w:rsidRDefault="008F4320" w:rsidP="008F4320">
      <w:pPr>
        <w:spacing w:line="240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84D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Kihirdetési záradék:</w:t>
      </w: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</w:t>
      </w:r>
    </w:p>
    <w:p w:rsidR="00260458" w:rsidRDefault="00260458" w:rsidP="008F4320">
      <w:pPr>
        <w:spacing w:line="240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8F4320" w:rsidRPr="00E84DB5" w:rsidRDefault="008F4320" w:rsidP="008F4320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</w:t>
      </w:r>
    </w:p>
    <w:p w:rsidR="008F4320" w:rsidRPr="00E84DB5" w:rsidRDefault="008F4320" w:rsidP="008F4320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Ez a rendelet kihirdetésre került</w:t>
      </w:r>
    </w:p>
    <w:p w:rsidR="008F4320" w:rsidRPr="00E84DB5" w:rsidRDefault="008F4320" w:rsidP="008F4320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                    </w:t>
      </w:r>
    </w:p>
    <w:p w:rsidR="008F4320" w:rsidRPr="00E84DB5" w:rsidRDefault="008F4320" w:rsidP="008F4320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202</w:t>
      </w:r>
      <w:r w:rsidR="002E3406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3</w:t>
      </w: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. ........................ napján</w:t>
      </w:r>
    </w:p>
    <w:p w:rsidR="008F4320" w:rsidRPr="00E84DB5" w:rsidRDefault="008F4320" w:rsidP="008F4320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8F4320" w:rsidRPr="00E84DB5" w:rsidRDefault="008F4320" w:rsidP="008F4320">
      <w:pPr>
        <w:suppressAutoHyphens/>
        <w:spacing w:line="240" w:lineRule="auto"/>
        <w:jc w:val="center"/>
        <w:rPr>
          <w:rFonts w:ascii="Times New Roman" w:hAnsi="Times New Roman" w:cs="Times New Roman"/>
          <w:color w:val="333E55"/>
          <w:sz w:val="24"/>
          <w:szCs w:val="24"/>
        </w:rPr>
      </w:pP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 w:rsidRPr="00E84D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dr. Tiba Zsolt</w:t>
      </w:r>
      <w:bookmarkEnd w:id="0"/>
    </w:p>
    <w:p w:rsidR="00192E8D" w:rsidRPr="00A80584" w:rsidRDefault="0026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</w:t>
      </w:r>
      <w:r w:rsidR="00A80584">
        <w:rPr>
          <w:rFonts w:ascii="Times New Roman" w:hAnsi="Times New Roman" w:cs="Times New Roman"/>
        </w:rPr>
        <w:t xml:space="preserve"> </w:t>
      </w:r>
      <w:bookmarkStart w:id="8" w:name="_GoBack"/>
      <w:bookmarkEnd w:id="8"/>
      <w:r w:rsidRPr="00A80584">
        <w:rPr>
          <w:rFonts w:ascii="Times New Roman" w:hAnsi="Times New Roman" w:cs="Times New Roman"/>
          <w:sz w:val="24"/>
          <w:szCs w:val="24"/>
        </w:rPr>
        <w:t>jegyző</w:t>
      </w:r>
    </w:p>
    <w:sectPr w:rsidR="00192E8D" w:rsidRPr="00A8058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5A3" w:rsidRDefault="00C775A3" w:rsidP="000F1099">
      <w:pPr>
        <w:spacing w:line="240" w:lineRule="auto"/>
      </w:pPr>
      <w:r>
        <w:separator/>
      </w:r>
    </w:p>
  </w:endnote>
  <w:endnote w:type="continuationSeparator" w:id="0">
    <w:p w:rsidR="00C775A3" w:rsidRDefault="00C775A3" w:rsidP="000F1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282607"/>
      <w:docPartObj>
        <w:docPartGallery w:val="Page Numbers (Bottom of Page)"/>
        <w:docPartUnique/>
      </w:docPartObj>
    </w:sdtPr>
    <w:sdtEndPr/>
    <w:sdtContent>
      <w:p w:rsidR="00E43240" w:rsidRDefault="00E4324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DA1" w:rsidRPr="00D77DA1">
          <w:rPr>
            <w:noProof/>
            <w:lang w:val="hu-HU"/>
          </w:rPr>
          <w:t>5</w:t>
        </w:r>
        <w:r>
          <w:fldChar w:fldCharType="end"/>
        </w:r>
      </w:p>
    </w:sdtContent>
  </w:sdt>
  <w:p w:rsidR="00E43240" w:rsidRDefault="00E432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5A3" w:rsidRDefault="00C775A3" w:rsidP="000F1099">
      <w:pPr>
        <w:spacing w:line="240" w:lineRule="auto"/>
      </w:pPr>
      <w:r>
        <w:separator/>
      </w:r>
    </w:p>
  </w:footnote>
  <w:footnote w:type="continuationSeparator" w:id="0">
    <w:p w:rsidR="00C775A3" w:rsidRDefault="00C775A3" w:rsidP="000F1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099" w:rsidRPr="00B33FC0" w:rsidRDefault="000918F8" w:rsidP="00B33FC0">
    <w:pPr>
      <w:pStyle w:val="lfej"/>
      <w:numPr>
        <w:ilvl w:val="0"/>
        <w:numId w:val="2"/>
      </w:numPr>
      <w:jc w:val="right"/>
      <w:rPr>
        <w:rFonts w:ascii="Times New Roman" w:hAnsi="Times New Roman" w:cs="Times New Roman"/>
        <w:sz w:val="24"/>
        <w:szCs w:val="24"/>
      </w:rPr>
    </w:pPr>
    <w:r w:rsidRPr="00B33FC0">
      <w:rPr>
        <w:rFonts w:ascii="Times New Roman" w:hAnsi="Times New Roman" w:cs="Times New Roman"/>
        <w:sz w:val="24"/>
        <w:szCs w:val="24"/>
      </w:rPr>
      <w:t>sz. melléklet a 123-   /202</w:t>
    </w:r>
    <w:r w:rsidR="00D221A6">
      <w:rPr>
        <w:rFonts w:ascii="Times New Roman" w:hAnsi="Times New Roman" w:cs="Times New Roman"/>
        <w:sz w:val="24"/>
        <w:szCs w:val="24"/>
      </w:rPr>
      <w:t>3</w:t>
    </w:r>
    <w:r w:rsidRPr="00B33FC0">
      <w:rPr>
        <w:rFonts w:ascii="Times New Roman" w:hAnsi="Times New Roman" w:cs="Times New Roman"/>
        <w:sz w:val="24"/>
        <w:szCs w:val="24"/>
      </w:rPr>
      <w:t xml:space="preserve"> előterjesztéshez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2A7"/>
    <w:multiLevelType w:val="hybridMultilevel"/>
    <w:tmpl w:val="913642EA"/>
    <w:lvl w:ilvl="0" w:tplc="F63CF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6C0"/>
    <w:multiLevelType w:val="hybridMultilevel"/>
    <w:tmpl w:val="C56EB0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1DFD"/>
    <w:multiLevelType w:val="hybridMultilevel"/>
    <w:tmpl w:val="8E48CC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63D5"/>
    <w:multiLevelType w:val="hybridMultilevel"/>
    <w:tmpl w:val="1B587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87"/>
    <w:multiLevelType w:val="hybridMultilevel"/>
    <w:tmpl w:val="0BA86BB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F66CD"/>
    <w:multiLevelType w:val="hybridMultilevel"/>
    <w:tmpl w:val="A224DCBC"/>
    <w:lvl w:ilvl="0" w:tplc="5E6CB1D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649AA"/>
    <w:multiLevelType w:val="hybridMultilevel"/>
    <w:tmpl w:val="33801CEA"/>
    <w:lvl w:ilvl="0" w:tplc="F386E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70745"/>
    <w:multiLevelType w:val="hybridMultilevel"/>
    <w:tmpl w:val="F90CC6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718FC"/>
    <w:multiLevelType w:val="hybridMultilevel"/>
    <w:tmpl w:val="43F698EE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87634"/>
    <w:multiLevelType w:val="hybridMultilevel"/>
    <w:tmpl w:val="29F4FFD4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DDD"/>
    <w:multiLevelType w:val="hybridMultilevel"/>
    <w:tmpl w:val="3E2C6E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21C9F"/>
    <w:multiLevelType w:val="hybridMultilevel"/>
    <w:tmpl w:val="8180AF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130C0"/>
    <w:multiLevelType w:val="hybridMultilevel"/>
    <w:tmpl w:val="B22CC66C"/>
    <w:lvl w:ilvl="0" w:tplc="847E5FD4">
      <w:start w:val="10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A758A"/>
    <w:multiLevelType w:val="hybridMultilevel"/>
    <w:tmpl w:val="76E832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63AAD"/>
    <w:multiLevelType w:val="hybridMultilevel"/>
    <w:tmpl w:val="25C8E9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32807"/>
    <w:multiLevelType w:val="hybridMultilevel"/>
    <w:tmpl w:val="DE285508"/>
    <w:lvl w:ilvl="0" w:tplc="6E0AD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2"/>
  </w:num>
  <w:num w:numId="9">
    <w:abstractNumId w:val="0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</w:num>
  <w:num w:numId="14">
    <w:abstractNumId w:val="1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20"/>
    <w:rsid w:val="00004F94"/>
    <w:rsid w:val="00006124"/>
    <w:rsid w:val="00006BB9"/>
    <w:rsid w:val="00010648"/>
    <w:rsid w:val="00010AB0"/>
    <w:rsid w:val="00016C48"/>
    <w:rsid w:val="000222AE"/>
    <w:rsid w:val="0002456E"/>
    <w:rsid w:val="0003243C"/>
    <w:rsid w:val="00035946"/>
    <w:rsid w:val="00041B07"/>
    <w:rsid w:val="0004322B"/>
    <w:rsid w:val="000554EE"/>
    <w:rsid w:val="000561F6"/>
    <w:rsid w:val="00060434"/>
    <w:rsid w:val="00060F4D"/>
    <w:rsid w:val="0006128E"/>
    <w:rsid w:val="00063C76"/>
    <w:rsid w:val="000643EC"/>
    <w:rsid w:val="000656FA"/>
    <w:rsid w:val="00070065"/>
    <w:rsid w:val="00071AD4"/>
    <w:rsid w:val="00076AFE"/>
    <w:rsid w:val="00080D4A"/>
    <w:rsid w:val="00082775"/>
    <w:rsid w:val="000866C9"/>
    <w:rsid w:val="000918F8"/>
    <w:rsid w:val="000A0FA6"/>
    <w:rsid w:val="000A4C84"/>
    <w:rsid w:val="000B176E"/>
    <w:rsid w:val="000B4027"/>
    <w:rsid w:val="000B4ABA"/>
    <w:rsid w:val="000B7C58"/>
    <w:rsid w:val="000C21CC"/>
    <w:rsid w:val="000C6A21"/>
    <w:rsid w:val="000C6D93"/>
    <w:rsid w:val="000D30F5"/>
    <w:rsid w:val="000D4C7A"/>
    <w:rsid w:val="000E0374"/>
    <w:rsid w:val="000E3397"/>
    <w:rsid w:val="000E7D94"/>
    <w:rsid w:val="000E7F95"/>
    <w:rsid w:val="000F1099"/>
    <w:rsid w:val="000F50FC"/>
    <w:rsid w:val="000F6901"/>
    <w:rsid w:val="000F6E05"/>
    <w:rsid w:val="000F6ED7"/>
    <w:rsid w:val="000F78B1"/>
    <w:rsid w:val="001003E2"/>
    <w:rsid w:val="001030CA"/>
    <w:rsid w:val="0011659F"/>
    <w:rsid w:val="00121EED"/>
    <w:rsid w:val="0012495D"/>
    <w:rsid w:val="001260E9"/>
    <w:rsid w:val="00132CDF"/>
    <w:rsid w:val="00137A28"/>
    <w:rsid w:val="00140863"/>
    <w:rsid w:val="00147A69"/>
    <w:rsid w:val="00151705"/>
    <w:rsid w:val="001542DA"/>
    <w:rsid w:val="00162103"/>
    <w:rsid w:val="001668E3"/>
    <w:rsid w:val="00176075"/>
    <w:rsid w:val="0017747C"/>
    <w:rsid w:val="00180535"/>
    <w:rsid w:val="001908EA"/>
    <w:rsid w:val="00190E37"/>
    <w:rsid w:val="001915E1"/>
    <w:rsid w:val="00191E19"/>
    <w:rsid w:val="00192E8D"/>
    <w:rsid w:val="00193032"/>
    <w:rsid w:val="00196671"/>
    <w:rsid w:val="001A3664"/>
    <w:rsid w:val="001A3E6B"/>
    <w:rsid w:val="001A6DF1"/>
    <w:rsid w:val="001B5E39"/>
    <w:rsid w:val="001B6330"/>
    <w:rsid w:val="001C05A4"/>
    <w:rsid w:val="001C14B2"/>
    <w:rsid w:val="001C41E2"/>
    <w:rsid w:val="001C4CD2"/>
    <w:rsid w:val="001C5280"/>
    <w:rsid w:val="001D2834"/>
    <w:rsid w:val="001E456F"/>
    <w:rsid w:val="001E781F"/>
    <w:rsid w:val="00200BFC"/>
    <w:rsid w:val="00205D38"/>
    <w:rsid w:val="00210FFB"/>
    <w:rsid w:val="00213CA8"/>
    <w:rsid w:val="002155E8"/>
    <w:rsid w:val="00230803"/>
    <w:rsid w:val="00235269"/>
    <w:rsid w:val="00242A65"/>
    <w:rsid w:val="00245575"/>
    <w:rsid w:val="00246E46"/>
    <w:rsid w:val="00254BBB"/>
    <w:rsid w:val="00255C24"/>
    <w:rsid w:val="00260458"/>
    <w:rsid w:val="00260A85"/>
    <w:rsid w:val="00260AC7"/>
    <w:rsid w:val="002657CA"/>
    <w:rsid w:val="00265E43"/>
    <w:rsid w:val="00266144"/>
    <w:rsid w:val="0027111A"/>
    <w:rsid w:val="00272BDD"/>
    <w:rsid w:val="00272F94"/>
    <w:rsid w:val="0027390E"/>
    <w:rsid w:val="00277245"/>
    <w:rsid w:val="00277432"/>
    <w:rsid w:val="00283AB8"/>
    <w:rsid w:val="00284D01"/>
    <w:rsid w:val="002A6603"/>
    <w:rsid w:val="002A71E0"/>
    <w:rsid w:val="002B1C8E"/>
    <w:rsid w:val="002C1866"/>
    <w:rsid w:val="002C23D7"/>
    <w:rsid w:val="002C28AA"/>
    <w:rsid w:val="002C3ED6"/>
    <w:rsid w:val="002C691D"/>
    <w:rsid w:val="002C6E88"/>
    <w:rsid w:val="002C7B2B"/>
    <w:rsid w:val="002D7BD2"/>
    <w:rsid w:val="002E01C1"/>
    <w:rsid w:val="002E0A4E"/>
    <w:rsid w:val="002E0D34"/>
    <w:rsid w:val="002E1F84"/>
    <w:rsid w:val="002E2014"/>
    <w:rsid w:val="002E2B11"/>
    <w:rsid w:val="002E3406"/>
    <w:rsid w:val="002E4E43"/>
    <w:rsid w:val="002F4E62"/>
    <w:rsid w:val="003017F8"/>
    <w:rsid w:val="0030244F"/>
    <w:rsid w:val="00303F3C"/>
    <w:rsid w:val="0030519F"/>
    <w:rsid w:val="00310052"/>
    <w:rsid w:val="0031072B"/>
    <w:rsid w:val="00317395"/>
    <w:rsid w:val="00321C63"/>
    <w:rsid w:val="00322431"/>
    <w:rsid w:val="00324B67"/>
    <w:rsid w:val="00325BE9"/>
    <w:rsid w:val="003305A0"/>
    <w:rsid w:val="00336D37"/>
    <w:rsid w:val="00337405"/>
    <w:rsid w:val="0034094A"/>
    <w:rsid w:val="00343008"/>
    <w:rsid w:val="00344C3D"/>
    <w:rsid w:val="003451AA"/>
    <w:rsid w:val="00350436"/>
    <w:rsid w:val="00354AD3"/>
    <w:rsid w:val="00361A42"/>
    <w:rsid w:val="00362639"/>
    <w:rsid w:val="0036316B"/>
    <w:rsid w:val="00373C21"/>
    <w:rsid w:val="00381856"/>
    <w:rsid w:val="003859EB"/>
    <w:rsid w:val="0039214C"/>
    <w:rsid w:val="003A555F"/>
    <w:rsid w:val="003A7261"/>
    <w:rsid w:val="003B2972"/>
    <w:rsid w:val="003B2CC2"/>
    <w:rsid w:val="003B60A5"/>
    <w:rsid w:val="003B6191"/>
    <w:rsid w:val="003C22B7"/>
    <w:rsid w:val="003C22FF"/>
    <w:rsid w:val="003C2424"/>
    <w:rsid w:val="003C5623"/>
    <w:rsid w:val="003D44FF"/>
    <w:rsid w:val="003D662C"/>
    <w:rsid w:val="003D6EDA"/>
    <w:rsid w:val="003E11A2"/>
    <w:rsid w:val="00412A99"/>
    <w:rsid w:val="0042590F"/>
    <w:rsid w:val="0042743D"/>
    <w:rsid w:val="00427788"/>
    <w:rsid w:val="004316DC"/>
    <w:rsid w:val="00432ECA"/>
    <w:rsid w:val="00444035"/>
    <w:rsid w:val="004453D0"/>
    <w:rsid w:val="0045210D"/>
    <w:rsid w:val="00454836"/>
    <w:rsid w:val="004636AD"/>
    <w:rsid w:val="00471CCB"/>
    <w:rsid w:val="004752F6"/>
    <w:rsid w:val="004830D2"/>
    <w:rsid w:val="00483EB1"/>
    <w:rsid w:val="00486ABB"/>
    <w:rsid w:val="00490F2D"/>
    <w:rsid w:val="0049102C"/>
    <w:rsid w:val="00495DA5"/>
    <w:rsid w:val="00497ED9"/>
    <w:rsid w:val="004A1CF5"/>
    <w:rsid w:val="004A417E"/>
    <w:rsid w:val="004A773F"/>
    <w:rsid w:val="004B6490"/>
    <w:rsid w:val="004C0507"/>
    <w:rsid w:val="004C1CD1"/>
    <w:rsid w:val="004C39AA"/>
    <w:rsid w:val="004C548F"/>
    <w:rsid w:val="004C6982"/>
    <w:rsid w:val="004C6C2C"/>
    <w:rsid w:val="004D3FE1"/>
    <w:rsid w:val="004D6D13"/>
    <w:rsid w:val="004E10DD"/>
    <w:rsid w:val="004E67B8"/>
    <w:rsid w:val="004E6F41"/>
    <w:rsid w:val="004F4824"/>
    <w:rsid w:val="004F629C"/>
    <w:rsid w:val="005021F5"/>
    <w:rsid w:val="00510491"/>
    <w:rsid w:val="0051368B"/>
    <w:rsid w:val="00514913"/>
    <w:rsid w:val="00523EA3"/>
    <w:rsid w:val="005255E7"/>
    <w:rsid w:val="00527131"/>
    <w:rsid w:val="00527C4C"/>
    <w:rsid w:val="005326D3"/>
    <w:rsid w:val="005330B9"/>
    <w:rsid w:val="00536DC2"/>
    <w:rsid w:val="00537708"/>
    <w:rsid w:val="005451C6"/>
    <w:rsid w:val="005471D4"/>
    <w:rsid w:val="005508BD"/>
    <w:rsid w:val="0055188B"/>
    <w:rsid w:val="00553250"/>
    <w:rsid w:val="00555DAA"/>
    <w:rsid w:val="00562D40"/>
    <w:rsid w:val="0056588D"/>
    <w:rsid w:val="00565EDD"/>
    <w:rsid w:val="00570AD6"/>
    <w:rsid w:val="00577FA3"/>
    <w:rsid w:val="005821BA"/>
    <w:rsid w:val="00586CAD"/>
    <w:rsid w:val="00587E8D"/>
    <w:rsid w:val="00591618"/>
    <w:rsid w:val="0059259E"/>
    <w:rsid w:val="005937FF"/>
    <w:rsid w:val="005A1D00"/>
    <w:rsid w:val="005A5CB7"/>
    <w:rsid w:val="005B0074"/>
    <w:rsid w:val="005B7405"/>
    <w:rsid w:val="005C2A30"/>
    <w:rsid w:val="005C4EE0"/>
    <w:rsid w:val="005D0DB5"/>
    <w:rsid w:val="005D1364"/>
    <w:rsid w:val="005D755C"/>
    <w:rsid w:val="005F0A35"/>
    <w:rsid w:val="005F2DDA"/>
    <w:rsid w:val="005F4F3C"/>
    <w:rsid w:val="005F70B7"/>
    <w:rsid w:val="0060015C"/>
    <w:rsid w:val="00603271"/>
    <w:rsid w:val="0060329C"/>
    <w:rsid w:val="00607939"/>
    <w:rsid w:val="0061174F"/>
    <w:rsid w:val="00621F2D"/>
    <w:rsid w:val="0062539B"/>
    <w:rsid w:val="0063051A"/>
    <w:rsid w:val="006435E7"/>
    <w:rsid w:val="006473B8"/>
    <w:rsid w:val="00652C27"/>
    <w:rsid w:val="00652E2A"/>
    <w:rsid w:val="00654C44"/>
    <w:rsid w:val="00657A62"/>
    <w:rsid w:val="00673B69"/>
    <w:rsid w:val="0067624C"/>
    <w:rsid w:val="00676F25"/>
    <w:rsid w:val="00680B1B"/>
    <w:rsid w:val="00684DCD"/>
    <w:rsid w:val="00691C83"/>
    <w:rsid w:val="00694699"/>
    <w:rsid w:val="006A41A1"/>
    <w:rsid w:val="006A62F4"/>
    <w:rsid w:val="006B283D"/>
    <w:rsid w:val="006C1283"/>
    <w:rsid w:val="006C3F49"/>
    <w:rsid w:val="006D0D5F"/>
    <w:rsid w:val="006D1523"/>
    <w:rsid w:val="006D448E"/>
    <w:rsid w:val="006D5EC4"/>
    <w:rsid w:val="006D7E00"/>
    <w:rsid w:val="006E4E5A"/>
    <w:rsid w:val="006E612E"/>
    <w:rsid w:val="006E79AD"/>
    <w:rsid w:val="006F2AC2"/>
    <w:rsid w:val="006F4F04"/>
    <w:rsid w:val="006F7585"/>
    <w:rsid w:val="00704F72"/>
    <w:rsid w:val="007118F5"/>
    <w:rsid w:val="00716E25"/>
    <w:rsid w:val="00720E23"/>
    <w:rsid w:val="00726AB8"/>
    <w:rsid w:val="00732FE5"/>
    <w:rsid w:val="00733F84"/>
    <w:rsid w:val="00735627"/>
    <w:rsid w:val="007405AF"/>
    <w:rsid w:val="00742101"/>
    <w:rsid w:val="00744C0C"/>
    <w:rsid w:val="0074594E"/>
    <w:rsid w:val="007470DA"/>
    <w:rsid w:val="00761B53"/>
    <w:rsid w:val="007876A9"/>
    <w:rsid w:val="007A33DB"/>
    <w:rsid w:val="007B0594"/>
    <w:rsid w:val="007B546A"/>
    <w:rsid w:val="007C3F2D"/>
    <w:rsid w:val="007D22BB"/>
    <w:rsid w:val="007D45D6"/>
    <w:rsid w:val="007D593C"/>
    <w:rsid w:val="007D7F99"/>
    <w:rsid w:val="007E0978"/>
    <w:rsid w:val="007E251D"/>
    <w:rsid w:val="007E3DE4"/>
    <w:rsid w:val="007E425F"/>
    <w:rsid w:val="007E42FD"/>
    <w:rsid w:val="007E4BC5"/>
    <w:rsid w:val="007F1C2C"/>
    <w:rsid w:val="007F3C33"/>
    <w:rsid w:val="007F61C2"/>
    <w:rsid w:val="0082085B"/>
    <w:rsid w:val="0082233F"/>
    <w:rsid w:val="00824BC1"/>
    <w:rsid w:val="0083332F"/>
    <w:rsid w:val="008352A2"/>
    <w:rsid w:val="00835E15"/>
    <w:rsid w:val="008415D5"/>
    <w:rsid w:val="00843D82"/>
    <w:rsid w:val="00843DC9"/>
    <w:rsid w:val="00852226"/>
    <w:rsid w:val="00855A9B"/>
    <w:rsid w:val="00864074"/>
    <w:rsid w:val="0086719E"/>
    <w:rsid w:val="00867740"/>
    <w:rsid w:val="008777DB"/>
    <w:rsid w:val="00881591"/>
    <w:rsid w:val="008816FA"/>
    <w:rsid w:val="00881FF7"/>
    <w:rsid w:val="00882102"/>
    <w:rsid w:val="00890B5C"/>
    <w:rsid w:val="00893051"/>
    <w:rsid w:val="008A2E99"/>
    <w:rsid w:val="008B380E"/>
    <w:rsid w:val="008B4B12"/>
    <w:rsid w:val="008B66F5"/>
    <w:rsid w:val="008C08FE"/>
    <w:rsid w:val="008C7156"/>
    <w:rsid w:val="008D41DC"/>
    <w:rsid w:val="008D5623"/>
    <w:rsid w:val="008E3B24"/>
    <w:rsid w:val="008E5BA4"/>
    <w:rsid w:val="008F011D"/>
    <w:rsid w:val="008F3A92"/>
    <w:rsid w:val="008F4320"/>
    <w:rsid w:val="008F4D73"/>
    <w:rsid w:val="00905CD1"/>
    <w:rsid w:val="00912B28"/>
    <w:rsid w:val="009143C4"/>
    <w:rsid w:val="00917549"/>
    <w:rsid w:val="0092319A"/>
    <w:rsid w:val="00923EF5"/>
    <w:rsid w:val="00930101"/>
    <w:rsid w:val="009308C3"/>
    <w:rsid w:val="0093177C"/>
    <w:rsid w:val="00934BB4"/>
    <w:rsid w:val="00936CBE"/>
    <w:rsid w:val="0094585F"/>
    <w:rsid w:val="00951C7E"/>
    <w:rsid w:val="00952F89"/>
    <w:rsid w:val="00953A06"/>
    <w:rsid w:val="009551B1"/>
    <w:rsid w:val="0095753A"/>
    <w:rsid w:val="009847E9"/>
    <w:rsid w:val="00986CB7"/>
    <w:rsid w:val="00987D8B"/>
    <w:rsid w:val="00991E88"/>
    <w:rsid w:val="009935D8"/>
    <w:rsid w:val="00994A54"/>
    <w:rsid w:val="00996111"/>
    <w:rsid w:val="009972E0"/>
    <w:rsid w:val="009A2D40"/>
    <w:rsid w:val="009B2D66"/>
    <w:rsid w:val="009B431D"/>
    <w:rsid w:val="009C03F0"/>
    <w:rsid w:val="009C3A0A"/>
    <w:rsid w:val="009D12D0"/>
    <w:rsid w:val="009D1987"/>
    <w:rsid w:val="009D3069"/>
    <w:rsid w:val="009D4AB1"/>
    <w:rsid w:val="009D623A"/>
    <w:rsid w:val="009E0317"/>
    <w:rsid w:val="009E0BF3"/>
    <w:rsid w:val="009E1A08"/>
    <w:rsid w:val="009E5C49"/>
    <w:rsid w:val="009F55CA"/>
    <w:rsid w:val="00A03948"/>
    <w:rsid w:val="00A04B4B"/>
    <w:rsid w:val="00A105BD"/>
    <w:rsid w:val="00A1253F"/>
    <w:rsid w:val="00A12D13"/>
    <w:rsid w:val="00A22D64"/>
    <w:rsid w:val="00A24602"/>
    <w:rsid w:val="00A34EF2"/>
    <w:rsid w:val="00A3546C"/>
    <w:rsid w:val="00A35559"/>
    <w:rsid w:val="00A37D6A"/>
    <w:rsid w:val="00A400C2"/>
    <w:rsid w:val="00A404BC"/>
    <w:rsid w:val="00A42129"/>
    <w:rsid w:val="00A428EA"/>
    <w:rsid w:val="00A4529D"/>
    <w:rsid w:val="00A46C60"/>
    <w:rsid w:val="00A53D94"/>
    <w:rsid w:val="00A5480F"/>
    <w:rsid w:val="00A5639E"/>
    <w:rsid w:val="00A60912"/>
    <w:rsid w:val="00A65730"/>
    <w:rsid w:val="00A660DB"/>
    <w:rsid w:val="00A66888"/>
    <w:rsid w:val="00A70017"/>
    <w:rsid w:val="00A72222"/>
    <w:rsid w:val="00A7398B"/>
    <w:rsid w:val="00A73E48"/>
    <w:rsid w:val="00A80584"/>
    <w:rsid w:val="00A85100"/>
    <w:rsid w:val="00A9467C"/>
    <w:rsid w:val="00A96E23"/>
    <w:rsid w:val="00AA027F"/>
    <w:rsid w:val="00AA2721"/>
    <w:rsid w:val="00AB08DA"/>
    <w:rsid w:val="00AB09E4"/>
    <w:rsid w:val="00AB0B33"/>
    <w:rsid w:val="00AB41BC"/>
    <w:rsid w:val="00AB4B66"/>
    <w:rsid w:val="00AB6B89"/>
    <w:rsid w:val="00AC194A"/>
    <w:rsid w:val="00AC1FE0"/>
    <w:rsid w:val="00AC3281"/>
    <w:rsid w:val="00AD2C83"/>
    <w:rsid w:val="00AD35FD"/>
    <w:rsid w:val="00AD3E2F"/>
    <w:rsid w:val="00AD6A4A"/>
    <w:rsid w:val="00AF44D6"/>
    <w:rsid w:val="00AF645A"/>
    <w:rsid w:val="00B03EFF"/>
    <w:rsid w:val="00B07375"/>
    <w:rsid w:val="00B07AB0"/>
    <w:rsid w:val="00B10DE7"/>
    <w:rsid w:val="00B1225A"/>
    <w:rsid w:val="00B31084"/>
    <w:rsid w:val="00B33FC0"/>
    <w:rsid w:val="00B36385"/>
    <w:rsid w:val="00B43A11"/>
    <w:rsid w:val="00B4477C"/>
    <w:rsid w:val="00B4613A"/>
    <w:rsid w:val="00B46750"/>
    <w:rsid w:val="00B50657"/>
    <w:rsid w:val="00B5190B"/>
    <w:rsid w:val="00B53A27"/>
    <w:rsid w:val="00B54D09"/>
    <w:rsid w:val="00B552DD"/>
    <w:rsid w:val="00B578AF"/>
    <w:rsid w:val="00B6494D"/>
    <w:rsid w:val="00B6546B"/>
    <w:rsid w:val="00B65888"/>
    <w:rsid w:val="00B65EC5"/>
    <w:rsid w:val="00B67A5E"/>
    <w:rsid w:val="00B754A9"/>
    <w:rsid w:val="00B757A3"/>
    <w:rsid w:val="00B76785"/>
    <w:rsid w:val="00B81B8E"/>
    <w:rsid w:val="00B85D91"/>
    <w:rsid w:val="00BB474D"/>
    <w:rsid w:val="00BB7AC3"/>
    <w:rsid w:val="00BC03BE"/>
    <w:rsid w:val="00BC05F5"/>
    <w:rsid w:val="00BC614F"/>
    <w:rsid w:val="00BD12DA"/>
    <w:rsid w:val="00BE0080"/>
    <w:rsid w:val="00BE16E9"/>
    <w:rsid w:val="00BE206A"/>
    <w:rsid w:val="00BF0458"/>
    <w:rsid w:val="00BF0FDD"/>
    <w:rsid w:val="00BF1576"/>
    <w:rsid w:val="00BF1B97"/>
    <w:rsid w:val="00BF462B"/>
    <w:rsid w:val="00C01306"/>
    <w:rsid w:val="00C0605A"/>
    <w:rsid w:val="00C120B8"/>
    <w:rsid w:val="00C21794"/>
    <w:rsid w:val="00C22301"/>
    <w:rsid w:val="00C22868"/>
    <w:rsid w:val="00C2520A"/>
    <w:rsid w:val="00C25CC4"/>
    <w:rsid w:val="00C320F9"/>
    <w:rsid w:val="00C32F93"/>
    <w:rsid w:val="00C37D0D"/>
    <w:rsid w:val="00C4211D"/>
    <w:rsid w:val="00C46AF1"/>
    <w:rsid w:val="00C50D1B"/>
    <w:rsid w:val="00C547EB"/>
    <w:rsid w:val="00C61D06"/>
    <w:rsid w:val="00C61FB5"/>
    <w:rsid w:val="00C6709E"/>
    <w:rsid w:val="00C743CA"/>
    <w:rsid w:val="00C775A3"/>
    <w:rsid w:val="00C77F49"/>
    <w:rsid w:val="00C82CB9"/>
    <w:rsid w:val="00C857E0"/>
    <w:rsid w:val="00C90BA7"/>
    <w:rsid w:val="00C92765"/>
    <w:rsid w:val="00C94C9C"/>
    <w:rsid w:val="00CA4219"/>
    <w:rsid w:val="00CA4A61"/>
    <w:rsid w:val="00CA5670"/>
    <w:rsid w:val="00CA6042"/>
    <w:rsid w:val="00CB029D"/>
    <w:rsid w:val="00CB197F"/>
    <w:rsid w:val="00CB1FDB"/>
    <w:rsid w:val="00CB41E4"/>
    <w:rsid w:val="00CB76B0"/>
    <w:rsid w:val="00CC4AC2"/>
    <w:rsid w:val="00CC5142"/>
    <w:rsid w:val="00CD0958"/>
    <w:rsid w:val="00CD5609"/>
    <w:rsid w:val="00CE1EDA"/>
    <w:rsid w:val="00CF0098"/>
    <w:rsid w:val="00CF0CD7"/>
    <w:rsid w:val="00CF1E0D"/>
    <w:rsid w:val="00D017DA"/>
    <w:rsid w:val="00D06ADE"/>
    <w:rsid w:val="00D07C17"/>
    <w:rsid w:val="00D07FEC"/>
    <w:rsid w:val="00D11D6C"/>
    <w:rsid w:val="00D11E13"/>
    <w:rsid w:val="00D13ED4"/>
    <w:rsid w:val="00D216C7"/>
    <w:rsid w:val="00D221A6"/>
    <w:rsid w:val="00D25D2C"/>
    <w:rsid w:val="00D353A2"/>
    <w:rsid w:val="00D3611E"/>
    <w:rsid w:val="00D447CD"/>
    <w:rsid w:val="00D5007F"/>
    <w:rsid w:val="00D5181B"/>
    <w:rsid w:val="00D54D9D"/>
    <w:rsid w:val="00D5656B"/>
    <w:rsid w:val="00D740C4"/>
    <w:rsid w:val="00D75539"/>
    <w:rsid w:val="00D77DA1"/>
    <w:rsid w:val="00D847D6"/>
    <w:rsid w:val="00D85DF6"/>
    <w:rsid w:val="00D9146D"/>
    <w:rsid w:val="00D941F3"/>
    <w:rsid w:val="00DA337B"/>
    <w:rsid w:val="00DA74C1"/>
    <w:rsid w:val="00DB0FCB"/>
    <w:rsid w:val="00DB1A9E"/>
    <w:rsid w:val="00DB1E78"/>
    <w:rsid w:val="00DB6903"/>
    <w:rsid w:val="00DC186C"/>
    <w:rsid w:val="00DC5989"/>
    <w:rsid w:val="00DC61F3"/>
    <w:rsid w:val="00DC6894"/>
    <w:rsid w:val="00DC7FFA"/>
    <w:rsid w:val="00DD72B4"/>
    <w:rsid w:val="00DD7CD7"/>
    <w:rsid w:val="00DE1C4E"/>
    <w:rsid w:val="00DE63BF"/>
    <w:rsid w:val="00DE6836"/>
    <w:rsid w:val="00DF442E"/>
    <w:rsid w:val="00DF545C"/>
    <w:rsid w:val="00DF7110"/>
    <w:rsid w:val="00E00724"/>
    <w:rsid w:val="00E00BB6"/>
    <w:rsid w:val="00E073F0"/>
    <w:rsid w:val="00E1751F"/>
    <w:rsid w:val="00E20359"/>
    <w:rsid w:val="00E2241C"/>
    <w:rsid w:val="00E32BFD"/>
    <w:rsid w:val="00E35E25"/>
    <w:rsid w:val="00E37B73"/>
    <w:rsid w:val="00E43240"/>
    <w:rsid w:val="00E45932"/>
    <w:rsid w:val="00E4657C"/>
    <w:rsid w:val="00E521E9"/>
    <w:rsid w:val="00E52AB8"/>
    <w:rsid w:val="00E540F8"/>
    <w:rsid w:val="00E557CE"/>
    <w:rsid w:val="00E65F34"/>
    <w:rsid w:val="00E66203"/>
    <w:rsid w:val="00E77A2D"/>
    <w:rsid w:val="00E84DB5"/>
    <w:rsid w:val="00E92677"/>
    <w:rsid w:val="00EB077A"/>
    <w:rsid w:val="00EB0893"/>
    <w:rsid w:val="00EB124E"/>
    <w:rsid w:val="00EC1169"/>
    <w:rsid w:val="00EE02FA"/>
    <w:rsid w:val="00EE4B29"/>
    <w:rsid w:val="00EE55CB"/>
    <w:rsid w:val="00EF48C0"/>
    <w:rsid w:val="00EF545D"/>
    <w:rsid w:val="00F000BC"/>
    <w:rsid w:val="00F00225"/>
    <w:rsid w:val="00F00305"/>
    <w:rsid w:val="00F108DB"/>
    <w:rsid w:val="00F11CD7"/>
    <w:rsid w:val="00F23DFD"/>
    <w:rsid w:val="00F26C03"/>
    <w:rsid w:val="00F3480F"/>
    <w:rsid w:val="00F370AF"/>
    <w:rsid w:val="00F42B40"/>
    <w:rsid w:val="00F539B9"/>
    <w:rsid w:val="00F576BC"/>
    <w:rsid w:val="00F61120"/>
    <w:rsid w:val="00F62568"/>
    <w:rsid w:val="00F64E55"/>
    <w:rsid w:val="00F821D0"/>
    <w:rsid w:val="00F8509E"/>
    <w:rsid w:val="00F91DC1"/>
    <w:rsid w:val="00FA51BB"/>
    <w:rsid w:val="00FB0623"/>
    <w:rsid w:val="00FB12B3"/>
    <w:rsid w:val="00FB5A65"/>
    <w:rsid w:val="00FC6509"/>
    <w:rsid w:val="00FC6B07"/>
    <w:rsid w:val="00FE3AA1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8A80"/>
  <w15:chartTrackingRefBased/>
  <w15:docId w15:val="{3A32331B-39DA-429A-AF28-F1A998B1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4320"/>
    <w:pPr>
      <w:spacing w:after="0" w:line="276" w:lineRule="auto"/>
    </w:pPr>
    <w:rPr>
      <w:rFonts w:ascii="Arial" w:eastAsia="Arial" w:hAnsi="Arial" w:cs="Arial"/>
      <w:sz w:val="22"/>
      <w:lang w:val="hu" w:eastAsia="hu-HU"/>
    </w:rPr>
  </w:style>
  <w:style w:type="paragraph" w:styleId="Cmsor1">
    <w:name w:val="heading 1"/>
    <w:basedOn w:val="Norml"/>
    <w:link w:val="Cmsor1Char"/>
    <w:uiPriority w:val="9"/>
    <w:qFormat/>
    <w:rsid w:val="00AB0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432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F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8F4320"/>
    <w:rPr>
      <w:color w:val="0000FF"/>
      <w:u w:val="single"/>
    </w:rPr>
  </w:style>
  <w:style w:type="table" w:styleId="Rcsostblzat">
    <w:name w:val="Table Grid"/>
    <w:basedOn w:val="Normltblzat"/>
    <w:uiPriority w:val="39"/>
    <w:rsid w:val="008F4320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8F4320"/>
    <w:pPr>
      <w:suppressAutoHyphens/>
      <w:spacing w:after="120"/>
    </w:pPr>
    <w:rPr>
      <w:rFonts w:ascii="Calibri" w:eastAsia="Calibri" w:hAnsi="Calibri" w:cs="Calibri"/>
      <w:lang w:val="hu-HU" w:eastAsia="ar-SA"/>
    </w:rPr>
  </w:style>
  <w:style w:type="character" w:customStyle="1" w:styleId="SzvegtrzsChar">
    <w:name w:val="Szövegtörzs Char"/>
    <w:basedOn w:val="Bekezdsalapbettpusa"/>
    <w:link w:val="Szvegtrzs"/>
    <w:rsid w:val="008F4320"/>
    <w:rPr>
      <w:rFonts w:ascii="Calibri" w:eastAsia="Calibri" w:hAnsi="Calibri" w:cs="Calibri"/>
      <w:sz w:val="22"/>
      <w:lang w:eastAsia="ar-SA"/>
    </w:rPr>
  </w:style>
  <w:style w:type="paragraph" w:customStyle="1" w:styleId="m-2027951379595663060msolistparagraph">
    <w:name w:val="m-2027951379595663060msolistparagraph"/>
    <w:basedOn w:val="Norml"/>
    <w:uiPriority w:val="99"/>
    <w:semiHidden/>
    <w:rsid w:val="008F43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hu-HU"/>
    </w:rPr>
  </w:style>
  <w:style w:type="character" w:customStyle="1" w:styleId="jel">
    <w:name w:val="jel"/>
    <w:basedOn w:val="Bekezdsalapbettpusa"/>
    <w:rsid w:val="008F4320"/>
  </w:style>
  <w:style w:type="character" w:styleId="Kiemels2">
    <w:name w:val="Strong"/>
    <w:basedOn w:val="Bekezdsalapbettpusa"/>
    <w:uiPriority w:val="22"/>
    <w:qFormat/>
    <w:rsid w:val="008F4320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0F109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099"/>
    <w:rPr>
      <w:rFonts w:ascii="Arial" w:eastAsia="Arial" w:hAnsi="Arial" w:cs="Arial"/>
      <w:sz w:val="22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0F109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099"/>
    <w:rPr>
      <w:rFonts w:ascii="Arial" w:eastAsia="Arial" w:hAnsi="Arial" w:cs="Arial"/>
      <w:sz w:val="22"/>
      <w:lang w:val="hu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B0B33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hataly">
    <w:name w:val="hataly"/>
    <w:basedOn w:val="Bekezdsalapbettpusa"/>
    <w:rsid w:val="00AB0B33"/>
  </w:style>
  <w:style w:type="character" w:customStyle="1" w:styleId="hatalytext">
    <w:name w:val="hatalytext"/>
    <w:basedOn w:val="Bekezdsalapbettpusa"/>
    <w:rsid w:val="00AB0B33"/>
  </w:style>
  <w:style w:type="paragraph" w:styleId="Buborkszveg">
    <w:name w:val="Balloon Text"/>
    <w:basedOn w:val="Norml"/>
    <w:link w:val="BuborkszvegChar"/>
    <w:uiPriority w:val="99"/>
    <w:semiHidden/>
    <w:unhideWhenUsed/>
    <w:rsid w:val="00F348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480F"/>
    <w:rPr>
      <w:rFonts w:ascii="Segoe UI" w:eastAsia="Arial" w:hAnsi="Segoe UI" w:cs="Segoe UI"/>
      <w:sz w:val="18"/>
      <w:szCs w:val="18"/>
      <w:lang w:val="hu"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508B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508BD"/>
    <w:rPr>
      <w:rFonts w:ascii="Arial" w:eastAsia="Arial" w:hAnsi="Arial" w:cs="Arial"/>
      <w:sz w:val="22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83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onkormanyzati-rendelet/557070" TargetMode="External"/><Relationship Id="rId13" Type="http://schemas.openxmlformats.org/officeDocument/2006/relationships/hyperlink" Target="file:///\\192.168.104.159\organization\Lakas_Osztaly\Kozos\Home%20Office-%20elv&#233;gzett%20feladatok\B&#225;nszegi%20Bal&#225;zs\Lakb&#233;rrendelet\010R0008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.njt.hu/onkormanyzati-rendelet/557070" TargetMode="External"/><Relationship Id="rId12" Type="http://schemas.openxmlformats.org/officeDocument/2006/relationships/hyperlink" Target="file:///\\192.168.104.159\organization\Lakas_Osztaly\Kozos\Home%20Office-%20elv&#233;gzett%20feladatok\B&#225;nszegi%20Bal&#225;zs\Lakb&#233;rrendelet\010R0008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92.168.97.8\hivatal\Rendeletek\010R0008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r.njt.hu/onkormanyzati-rendelet/557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onkormanyzati-rendelet/557070" TargetMode="External"/><Relationship Id="rId14" Type="http://schemas.openxmlformats.org/officeDocument/2006/relationships/hyperlink" Target="file:///\\192.168.104.159\organization\Lakas_Osztaly\Kozos\Home%20Office-%20elv&#233;gzett%20feladatok\B&#225;nszegi%20Bal&#225;zs\Lakb&#233;rrendelet\010R0010.doc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1468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Várhelyi András dr.</cp:lastModifiedBy>
  <cp:revision>11</cp:revision>
  <cp:lastPrinted>2022-11-24T08:28:00Z</cp:lastPrinted>
  <dcterms:created xsi:type="dcterms:W3CDTF">2023-01-10T04:02:00Z</dcterms:created>
  <dcterms:modified xsi:type="dcterms:W3CDTF">2023-01-10T07:30:00Z</dcterms:modified>
</cp:coreProperties>
</file>