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B1D" w:rsidRPr="001D696B" w:rsidRDefault="00BC619D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  <w:bookmarkStart w:id="0" w:name="_GoBack"/>
      <w:bookmarkEnd w:id="0"/>
      <w:r w:rsidRPr="001D696B">
        <w:rPr>
          <w:rFonts w:ascii="Verdana" w:hAnsi="Verdana" w:cs="Arial"/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-629285</wp:posOffset>
            </wp:positionH>
            <wp:positionV relativeFrom="paragraph">
              <wp:posOffset>-900430</wp:posOffset>
            </wp:positionV>
            <wp:extent cx="7560945" cy="1509395"/>
            <wp:effectExtent l="0" t="0" r="1905" b="0"/>
            <wp:wrapSquare wrapText="bothSides"/>
            <wp:docPr id="12" name="Kép 0" descr="Zugló_fejléc_v2_polg_hiv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0" descr="Zugló_fejléc_v2_polg_hiv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45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BE0" w:rsidRPr="001D696B" w:rsidRDefault="00264BE0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56"/>
        <w:gridCol w:w="1797"/>
        <w:gridCol w:w="2511"/>
      </w:tblGrid>
      <w:tr w:rsidR="00264BE0" w:rsidRPr="001D696B">
        <w:trPr>
          <w:cantSplit/>
        </w:trPr>
        <w:tc>
          <w:tcPr>
            <w:tcW w:w="5650" w:type="dxa"/>
          </w:tcPr>
          <w:p w:rsidR="00264BE0" w:rsidRPr="001D696B" w:rsidRDefault="00264BE0" w:rsidP="00BB64FF">
            <w:pPr>
              <w:spacing w:line="276" w:lineRule="auto"/>
              <w:rPr>
                <w:rFonts w:ascii="Verdana" w:hAnsi="Verdana" w:cs="Tahoma"/>
                <w:b/>
                <w:bCs/>
                <w:sz w:val="20"/>
                <w:szCs w:val="20"/>
              </w:rPr>
            </w:pPr>
          </w:p>
        </w:tc>
        <w:tc>
          <w:tcPr>
            <w:tcW w:w="4320" w:type="dxa"/>
            <w:gridSpan w:val="2"/>
          </w:tcPr>
          <w:p w:rsidR="00264BE0" w:rsidRPr="001D696B" w:rsidRDefault="007C50B0" w:rsidP="00BB64FF">
            <w:pPr>
              <w:pStyle w:val="Cmsor8"/>
              <w:rPr>
                <w:szCs w:val="20"/>
              </w:rPr>
            </w:pPr>
            <w:r w:rsidRPr="001D696B">
              <w:rPr>
                <w:szCs w:val="20"/>
              </w:rPr>
              <w:t xml:space="preserve">Főépítészi </w:t>
            </w:r>
            <w:r w:rsidR="006D5588" w:rsidRPr="001D696B">
              <w:rPr>
                <w:szCs w:val="20"/>
              </w:rPr>
              <w:t>Iroda</w:t>
            </w:r>
          </w:p>
        </w:tc>
      </w:tr>
      <w:tr w:rsidR="00264BE0" w:rsidRPr="001D696B">
        <w:trPr>
          <w:cantSplit/>
        </w:trPr>
        <w:tc>
          <w:tcPr>
            <w:tcW w:w="5650" w:type="dxa"/>
          </w:tcPr>
          <w:p w:rsidR="00264BE0" w:rsidRPr="001D696B" w:rsidRDefault="004304C0" w:rsidP="00BB64FF">
            <w:pPr>
              <w:rPr>
                <w:rFonts w:ascii="Verdana" w:hAnsi="Verdana" w:cs="Tahoma"/>
                <w:b/>
                <w:bCs/>
                <w:sz w:val="20"/>
                <w:szCs w:val="20"/>
              </w:rPr>
            </w:pPr>
            <w:r w:rsidRPr="001D696B">
              <w:rPr>
                <w:rFonts w:ascii="Verdana" w:hAnsi="Verdana" w:cs="Tahoma"/>
                <w:b/>
                <w:bCs/>
                <w:sz w:val="20"/>
                <w:szCs w:val="20"/>
              </w:rPr>
              <w:t xml:space="preserve">Dr. </w:t>
            </w:r>
            <w:r w:rsidR="003702B0" w:rsidRPr="001D696B">
              <w:rPr>
                <w:rFonts w:ascii="Verdana" w:hAnsi="Verdana" w:cs="Tahoma"/>
                <w:b/>
                <w:bCs/>
                <w:sz w:val="20"/>
                <w:szCs w:val="20"/>
              </w:rPr>
              <w:t>Tiba</w:t>
            </w:r>
            <w:r w:rsidRPr="001D696B">
              <w:rPr>
                <w:rFonts w:ascii="Verdana" w:hAnsi="Verdana" w:cs="Tahoma"/>
                <w:b/>
                <w:bCs/>
                <w:sz w:val="20"/>
                <w:szCs w:val="20"/>
              </w:rPr>
              <w:t xml:space="preserve"> </w:t>
            </w:r>
            <w:r w:rsidR="003702B0" w:rsidRPr="001D696B">
              <w:rPr>
                <w:rFonts w:ascii="Verdana" w:hAnsi="Verdana" w:cs="Tahoma"/>
                <w:b/>
                <w:bCs/>
                <w:sz w:val="20"/>
                <w:szCs w:val="20"/>
              </w:rPr>
              <w:t>Zsolt</w:t>
            </w:r>
            <w:r w:rsidRPr="001D696B">
              <w:rPr>
                <w:rFonts w:ascii="Verdana" w:hAnsi="Verdana" w:cs="Tahoma"/>
                <w:b/>
                <w:bCs/>
                <w:sz w:val="20"/>
                <w:szCs w:val="20"/>
              </w:rPr>
              <w:t xml:space="preserve"> </w:t>
            </w:r>
          </w:p>
          <w:p w:rsidR="00264BE0" w:rsidRPr="001D696B" w:rsidRDefault="001809BE" w:rsidP="00BB64FF">
            <w:pPr>
              <w:rPr>
                <w:rFonts w:ascii="Verdana" w:hAnsi="Verdana" w:cs="Tahoma"/>
                <w:sz w:val="20"/>
                <w:szCs w:val="20"/>
              </w:rPr>
            </w:pPr>
            <w:r w:rsidRPr="001D696B">
              <w:rPr>
                <w:rFonts w:ascii="Verdana" w:hAnsi="Verdana" w:cs="Tahoma"/>
                <w:b/>
                <w:bCs/>
                <w:sz w:val="20"/>
                <w:szCs w:val="20"/>
              </w:rPr>
              <w:t xml:space="preserve">jegyző </w:t>
            </w:r>
            <w:r w:rsidR="00264BE0" w:rsidRPr="001D696B">
              <w:rPr>
                <w:rFonts w:ascii="Verdana" w:hAnsi="Verdana" w:cs="Tahoma"/>
                <w:b/>
                <w:bCs/>
                <w:sz w:val="20"/>
                <w:szCs w:val="20"/>
              </w:rPr>
              <w:t>részére</w:t>
            </w:r>
          </w:p>
          <w:p w:rsidR="00264BE0" w:rsidRPr="001D696B" w:rsidRDefault="00264BE0" w:rsidP="00BB64FF">
            <w:pPr>
              <w:spacing w:line="276" w:lineRule="auto"/>
              <w:rPr>
                <w:rFonts w:ascii="Verdana" w:hAnsi="Verdana" w:cs="Tahoma"/>
                <w:sz w:val="20"/>
                <w:szCs w:val="20"/>
              </w:rPr>
            </w:pPr>
          </w:p>
        </w:tc>
        <w:tc>
          <w:tcPr>
            <w:tcW w:w="1800" w:type="dxa"/>
          </w:tcPr>
          <w:p w:rsidR="00264BE0" w:rsidRPr="001D696B" w:rsidRDefault="00264BE0" w:rsidP="00BB64FF">
            <w:pPr>
              <w:spacing w:line="276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0"/>
              </w:rPr>
              <w:t>Ügyintéző:</w:t>
            </w:r>
          </w:p>
          <w:p w:rsidR="00264BE0" w:rsidRPr="001D696B" w:rsidRDefault="00264BE0" w:rsidP="00BB64FF">
            <w:pPr>
              <w:spacing w:line="276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0"/>
              </w:rPr>
              <w:t>Telefonszám:</w:t>
            </w:r>
          </w:p>
          <w:p w:rsidR="00264BE0" w:rsidRPr="001D696B" w:rsidRDefault="00264BE0" w:rsidP="00BB64FF">
            <w:pPr>
              <w:spacing w:line="276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0"/>
              </w:rPr>
              <w:t>E-mail:</w:t>
            </w:r>
          </w:p>
          <w:p w:rsidR="00264BE0" w:rsidRPr="001D696B" w:rsidRDefault="00264BE0" w:rsidP="00BB64FF">
            <w:pPr>
              <w:spacing w:line="276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0"/>
              </w:rPr>
              <w:t>Ügyiratszám:</w:t>
            </w:r>
          </w:p>
          <w:p w:rsidR="00264BE0" w:rsidRPr="001D696B" w:rsidRDefault="00264BE0" w:rsidP="00BB64FF">
            <w:pPr>
              <w:spacing w:line="276" w:lineRule="auto"/>
              <w:jc w:val="right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520" w:type="dxa"/>
          </w:tcPr>
          <w:p w:rsidR="00264BE0" w:rsidRPr="001D696B" w:rsidRDefault="00B72E5B" w:rsidP="00BB64FF">
            <w:pPr>
              <w:pStyle w:val="Buborkszveg"/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1D696B">
              <w:rPr>
                <w:rFonts w:ascii="Verdana" w:hAnsi="Verdana" w:cs="Arial"/>
                <w:sz w:val="20"/>
                <w:szCs w:val="20"/>
              </w:rPr>
              <w:t xml:space="preserve">Dienes János </w:t>
            </w:r>
            <w:r w:rsidR="005034EA" w:rsidRPr="001D696B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  <w:p w:rsidR="00264BE0" w:rsidRPr="001D696B" w:rsidRDefault="005034EA" w:rsidP="00BB64FF">
            <w:pPr>
              <w:pStyle w:val="Buborkszveg"/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1D696B">
              <w:rPr>
                <w:rFonts w:ascii="Verdana" w:hAnsi="Verdana" w:cs="Arial"/>
                <w:sz w:val="20"/>
                <w:szCs w:val="20"/>
              </w:rPr>
              <w:t>06-1-</w:t>
            </w:r>
            <w:r w:rsidR="00264BE0" w:rsidRPr="001D696B">
              <w:rPr>
                <w:rFonts w:ascii="Verdana" w:hAnsi="Verdana" w:cs="Arial"/>
                <w:sz w:val="20"/>
                <w:szCs w:val="20"/>
              </w:rPr>
              <w:t>8729-</w:t>
            </w:r>
            <w:r w:rsidR="00B72E5B" w:rsidRPr="001D696B">
              <w:rPr>
                <w:rFonts w:ascii="Verdana" w:hAnsi="Verdana" w:cs="Arial"/>
                <w:sz w:val="20"/>
                <w:szCs w:val="20"/>
              </w:rPr>
              <w:t>336</w:t>
            </w:r>
          </w:p>
          <w:p w:rsidR="00264BE0" w:rsidRPr="001D696B" w:rsidRDefault="00BB522D" w:rsidP="00BB64FF">
            <w:pPr>
              <w:pStyle w:val="Buborkszveg"/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1D696B">
              <w:rPr>
                <w:rFonts w:ascii="Verdana" w:hAnsi="Verdana" w:cs="Arial"/>
                <w:sz w:val="20"/>
                <w:szCs w:val="20"/>
              </w:rPr>
              <w:t>foepitesz</w:t>
            </w:r>
            <w:r w:rsidR="00264BE0" w:rsidRPr="001D696B">
              <w:rPr>
                <w:rFonts w:ascii="Verdana" w:hAnsi="Verdana" w:cs="Arial"/>
                <w:sz w:val="20"/>
                <w:szCs w:val="20"/>
              </w:rPr>
              <w:t>@zuglo.hu</w:t>
            </w:r>
          </w:p>
          <w:p w:rsidR="00264BE0" w:rsidRPr="001D696B" w:rsidRDefault="00EC7546" w:rsidP="00BB64FF">
            <w:pPr>
              <w:pStyle w:val="Buborkszveg"/>
              <w:spacing w:line="276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1D696B">
              <w:rPr>
                <w:rFonts w:ascii="Verdana" w:hAnsi="Verdana" w:cs="Arial"/>
                <w:sz w:val="20"/>
                <w:szCs w:val="20"/>
              </w:rPr>
              <w:t>1</w:t>
            </w:r>
            <w:r w:rsidR="004218EB" w:rsidRPr="001D696B">
              <w:rPr>
                <w:rFonts w:ascii="Verdana" w:hAnsi="Verdana" w:cs="Arial"/>
                <w:sz w:val="20"/>
                <w:szCs w:val="20"/>
              </w:rPr>
              <w:t>/</w:t>
            </w:r>
            <w:r w:rsidR="00BF7853">
              <w:rPr>
                <w:rFonts w:ascii="Verdana" w:hAnsi="Verdana" w:cs="Arial"/>
                <w:sz w:val="20"/>
                <w:szCs w:val="20"/>
              </w:rPr>
              <w:t>6170-</w:t>
            </w:r>
            <w:r w:rsidR="00C62DB6">
              <w:rPr>
                <w:rFonts w:ascii="Verdana" w:hAnsi="Verdana" w:cs="Arial"/>
                <w:sz w:val="20"/>
                <w:szCs w:val="20"/>
              </w:rPr>
              <w:t>7/</w:t>
            </w:r>
            <w:r w:rsidR="007C50B0" w:rsidRPr="001D696B">
              <w:rPr>
                <w:rFonts w:ascii="Verdana" w:hAnsi="Verdana" w:cs="Arial"/>
                <w:sz w:val="20"/>
                <w:szCs w:val="20"/>
              </w:rPr>
              <w:t>20</w:t>
            </w:r>
            <w:r w:rsidR="00B72E5B" w:rsidRPr="001D696B">
              <w:rPr>
                <w:rFonts w:ascii="Verdana" w:hAnsi="Verdana" w:cs="Arial"/>
                <w:sz w:val="20"/>
                <w:szCs w:val="20"/>
              </w:rPr>
              <w:t>2</w:t>
            </w:r>
            <w:r w:rsidR="00BB522D" w:rsidRPr="001D696B">
              <w:rPr>
                <w:rFonts w:ascii="Verdana" w:hAnsi="Verdana" w:cs="Arial"/>
                <w:sz w:val="20"/>
                <w:szCs w:val="20"/>
              </w:rPr>
              <w:t>3</w:t>
            </w:r>
          </w:p>
          <w:p w:rsidR="00264BE0" w:rsidRPr="001D696B" w:rsidRDefault="00264BE0" w:rsidP="00BB64FF">
            <w:pPr>
              <w:pStyle w:val="Buborkszveg"/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64BE0" w:rsidRPr="001D696B">
        <w:trPr>
          <w:cantSplit/>
        </w:trPr>
        <w:tc>
          <w:tcPr>
            <w:tcW w:w="5650" w:type="dxa"/>
          </w:tcPr>
          <w:p w:rsidR="00264BE0" w:rsidRPr="001D696B" w:rsidRDefault="00264BE0" w:rsidP="00BB64FF">
            <w:pPr>
              <w:pStyle w:val="Lbjegyzetszveg"/>
              <w:spacing w:line="276" w:lineRule="auto"/>
              <w:rPr>
                <w:rFonts w:ascii="Verdana" w:hAnsi="Verdana" w:cs="Tahoma"/>
                <w:b/>
                <w:bCs/>
                <w:u w:val="single"/>
              </w:rPr>
            </w:pPr>
            <w:r w:rsidRPr="001D696B">
              <w:rPr>
                <w:rFonts w:ascii="Verdana" w:hAnsi="Verdana" w:cs="Tahoma"/>
                <w:b/>
                <w:bCs/>
                <w:u w:val="single"/>
              </w:rPr>
              <w:t>helyben</w:t>
            </w:r>
          </w:p>
          <w:p w:rsidR="00264BE0" w:rsidRPr="001D696B" w:rsidRDefault="00264BE0" w:rsidP="00BB64FF">
            <w:pPr>
              <w:pStyle w:val="Lbjegyzetszveg"/>
              <w:spacing w:line="276" w:lineRule="auto"/>
              <w:rPr>
                <w:rFonts w:ascii="Verdana" w:hAnsi="Verdana" w:cs="Tahoma"/>
              </w:rPr>
            </w:pPr>
          </w:p>
        </w:tc>
        <w:tc>
          <w:tcPr>
            <w:tcW w:w="4320" w:type="dxa"/>
            <w:gridSpan w:val="2"/>
          </w:tcPr>
          <w:p w:rsidR="00264BE0" w:rsidRPr="001D696B" w:rsidRDefault="00264BE0" w:rsidP="00BB64FF">
            <w:pPr>
              <w:pStyle w:val="Buborkszveg"/>
              <w:spacing w:line="276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0"/>
              </w:rPr>
              <w:t>Tárgy:</w:t>
            </w:r>
            <w:r w:rsidRPr="001D696B">
              <w:rPr>
                <w:rFonts w:ascii="Verdana" w:hAnsi="Verdana" w:cs="Arial"/>
                <w:bCs/>
                <w:sz w:val="20"/>
                <w:szCs w:val="20"/>
              </w:rPr>
              <w:t xml:space="preserve"> 20</w:t>
            </w:r>
            <w:r w:rsidR="003702B0" w:rsidRPr="001D696B">
              <w:rPr>
                <w:rFonts w:ascii="Verdana" w:hAnsi="Verdana" w:cs="Arial"/>
                <w:bCs/>
                <w:sz w:val="20"/>
                <w:szCs w:val="20"/>
              </w:rPr>
              <w:t>2</w:t>
            </w:r>
            <w:r w:rsidR="00BB522D" w:rsidRPr="001D696B">
              <w:rPr>
                <w:rFonts w:ascii="Verdana" w:hAnsi="Verdana" w:cs="Arial"/>
                <w:bCs/>
                <w:sz w:val="20"/>
                <w:szCs w:val="20"/>
              </w:rPr>
              <w:t>3</w:t>
            </w:r>
            <w:r w:rsidRPr="001D696B">
              <w:rPr>
                <w:rFonts w:ascii="Verdana" w:hAnsi="Verdana" w:cs="Arial"/>
                <w:bCs/>
                <w:sz w:val="20"/>
                <w:szCs w:val="20"/>
              </w:rPr>
              <w:t>. évi költségvetés</w:t>
            </w:r>
            <w:r w:rsidR="005034EA" w:rsidRPr="001D696B">
              <w:rPr>
                <w:rFonts w:ascii="Verdana" w:hAnsi="Verdana" w:cs="Arial"/>
                <w:bCs/>
                <w:sz w:val="20"/>
                <w:szCs w:val="20"/>
              </w:rPr>
              <w:t xml:space="preserve"> tervezése</w:t>
            </w:r>
          </w:p>
        </w:tc>
      </w:tr>
    </w:tbl>
    <w:p w:rsidR="00F509CE" w:rsidRPr="001D696B" w:rsidRDefault="00F509CE" w:rsidP="00BB64FF">
      <w:pPr>
        <w:pStyle w:val="Lbjegyzetszveg"/>
        <w:spacing w:line="276" w:lineRule="auto"/>
        <w:rPr>
          <w:rFonts w:ascii="Verdana" w:hAnsi="Verdana" w:cs="Arial"/>
        </w:rPr>
      </w:pPr>
    </w:p>
    <w:p w:rsidR="00264BE0" w:rsidRPr="001D696B" w:rsidRDefault="00264BE0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b/>
          <w:sz w:val="20"/>
        </w:rPr>
      </w:pPr>
      <w:r w:rsidRPr="001D696B">
        <w:rPr>
          <w:rFonts w:ascii="Verdana" w:hAnsi="Verdana" w:cs="Arial"/>
          <w:b/>
          <w:sz w:val="20"/>
        </w:rPr>
        <w:t xml:space="preserve">Tisztelt </w:t>
      </w:r>
      <w:r w:rsidR="001809BE" w:rsidRPr="001D696B">
        <w:rPr>
          <w:rFonts w:ascii="Verdana" w:hAnsi="Verdana" w:cs="Arial"/>
          <w:b/>
          <w:sz w:val="20"/>
        </w:rPr>
        <w:t>Jegyző</w:t>
      </w:r>
      <w:r w:rsidRPr="001D696B">
        <w:rPr>
          <w:rFonts w:ascii="Verdana" w:hAnsi="Verdana" w:cs="Arial"/>
          <w:b/>
          <w:sz w:val="20"/>
        </w:rPr>
        <w:t xml:space="preserve"> </w:t>
      </w:r>
      <w:r w:rsidR="007C50B0" w:rsidRPr="001D696B">
        <w:rPr>
          <w:rFonts w:ascii="Verdana" w:hAnsi="Verdana" w:cs="Arial"/>
          <w:b/>
          <w:sz w:val="20"/>
        </w:rPr>
        <w:t>Úr</w:t>
      </w:r>
      <w:r w:rsidRPr="001D696B">
        <w:rPr>
          <w:rFonts w:ascii="Verdana" w:hAnsi="Verdana" w:cs="Arial"/>
          <w:b/>
          <w:sz w:val="20"/>
        </w:rPr>
        <w:t>!</w:t>
      </w:r>
    </w:p>
    <w:p w:rsidR="00AA1B1D" w:rsidRPr="001D696B" w:rsidRDefault="00AA1B1D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</w:p>
    <w:p w:rsidR="0050760D" w:rsidRPr="001D696B" w:rsidRDefault="00264BE0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  <w:r w:rsidRPr="001D696B">
        <w:rPr>
          <w:rFonts w:ascii="Verdana" w:hAnsi="Verdana" w:cs="Arial"/>
          <w:sz w:val="20"/>
        </w:rPr>
        <w:t xml:space="preserve">Hivatkozással </w:t>
      </w:r>
      <w:r w:rsidR="002379A7" w:rsidRPr="001D696B">
        <w:rPr>
          <w:rFonts w:ascii="Verdana" w:hAnsi="Verdana" w:cs="Arial"/>
          <w:sz w:val="20"/>
        </w:rPr>
        <w:t xml:space="preserve">a </w:t>
      </w:r>
      <w:r w:rsidR="00BB522D" w:rsidRPr="001D696B">
        <w:t xml:space="preserve">1/25297-2/2022. számú </w:t>
      </w:r>
      <w:r w:rsidRPr="001D696B">
        <w:rPr>
          <w:rFonts w:ascii="Verdana" w:hAnsi="Verdana" w:cs="Arial"/>
          <w:sz w:val="20"/>
        </w:rPr>
        <w:t>levelére</w:t>
      </w:r>
      <w:r w:rsidR="005034EA" w:rsidRPr="001D696B">
        <w:rPr>
          <w:rFonts w:ascii="Verdana" w:hAnsi="Verdana" w:cs="Arial"/>
          <w:sz w:val="20"/>
        </w:rPr>
        <w:t>,</w:t>
      </w:r>
      <w:r w:rsidRPr="001D696B">
        <w:rPr>
          <w:rFonts w:ascii="Verdana" w:hAnsi="Verdana" w:cs="Arial"/>
          <w:sz w:val="20"/>
        </w:rPr>
        <w:t xml:space="preserve"> </w:t>
      </w:r>
      <w:r w:rsidR="007B42F6" w:rsidRPr="001D696B">
        <w:rPr>
          <w:rFonts w:ascii="Verdana" w:hAnsi="Verdana" w:cs="Arial"/>
          <w:sz w:val="20"/>
        </w:rPr>
        <w:t xml:space="preserve">polgármester és </w:t>
      </w:r>
      <w:r w:rsidR="002379A7" w:rsidRPr="001D696B">
        <w:rPr>
          <w:rFonts w:ascii="Verdana" w:hAnsi="Verdana" w:cs="Arial"/>
          <w:sz w:val="20"/>
        </w:rPr>
        <w:t xml:space="preserve">Hajdu Flórián alpolgármester </w:t>
      </w:r>
      <w:r w:rsidR="007B42F6" w:rsidRPr="001D696B">
        <w:rPr>
          <w:rFonts w:ascii="Verdana" w:hAnsi="Verdana" w:cs="Arial"/>
          <w:sz w:val="20"/>
        </w:rPr>
        <w:t>u</w:t>
      </w:r>
      <w:r w:rsidR="002379A7" w:rsidRPr="001D696B">
        <w:rPr>
          <w:rFonts w:ascii="Verdana" w:hAnsi="Verdana" w:cs="Arial"/>
          <w:sz w:val="20"/>
        </w:rPr>
        <w:t>r</w:t>
      </w:r>
      <w:r w:rsidR="007B42F6" w:rsidRPr="001D696B">
        <w:rPr>
          <w:rFonts w:ascii="Verdana" w:hAnsi="Verdana" w:cs="Arial"/>
          <w:sz w:val="20"/>
        </w:rPr>
        <w:t>akkal</w:t>
      </w:r>
      <w:r w:rsidR="002379A7" w:rsidRPr="001D696B">
        <w:rPr>
          <w:rFonts w:ascii="Verdana" w:hAnsi="Verdana" w:cs="Arial"/>
          <w:sz w:val="20"/>
        </w:rPr>
        <w:t xml:space="preserve"> </w:t>
      </w:r>
      <w:r w:rsidR="007B42F6" w:rsidRPr="001D696B">
        <w:rPr>
          <w:rFonts w:ascii="Verdana" w:hAnsi="Verdana" w:cs="Arial"/>
          <w:sz w:val="20"/>
        </w:rPr>
        <w:t>való megbeszéléseken is alapulóan</w:t>
      </w:r>
      <w:r w:rsidR="002379A7" w:rsidRPr="001D696B">
        <w:rPr>
          <w:rFonts w:ascii="Verdana" w:hAnsi="Verdana" w:cs="Arial"/>
          <w:sz w:val="20"/>
        </w:rPr>
        <w:t xml:space="preserve"> </w:t>
      </w:r>
      <w:r w:rsidRPr="001D696B">
        <w:rPr>
          <w:rFonts w:ascii="Verdana" w:hAnsi="Verdana" w:cs="Arial"/>
          <w:sz w:val="20"/>
        </w:rPr>
        <w:t xml:space="preserve">összeállítottuk a </w:t>
      </w:r>
      <w:r w:rsidR="001809BE" w:rsidRPr="001D696B">
        <w:rPr>
          <w:rFonts w:ascii="Verdana" w:hAnsi="Verdana" w:cs="Arial"/>
          <w:sz w:val="20"/>
        </w:rPr>
        <w:t xml:space="preserve">Főépítészi </w:t>
      </w:r>
      <w:r w:rsidR="005F4A4F" w:rsidRPr="001D696B">
        <w:rPr>
          <w:rFonts w:ascii="Verdana" w:hAnsi="Verdana" w:cs="Arial"/>
          <w:sz w:val="20"/>
        </w:rPr>
        <w:t>Iroda</w:t>
      </w:r>
      <w:r w:rsidRPr="001D696B">
        <w:rPr>
          <w:rFonts w:ascii="Verdana" w:hAnsi="Verdana" w:cs="Arial"/>
          <w:sz w:val="20"/>
        </w:rPr>
        <w:t xml:space="preserve"> </w:t>
      </w:r>
      <w:r w:rsidR="0050760D" w:rsidRPr="001D696B">
        <w:rPr>
          <w:rFonts w:ascii="Verdana" w:hAnsi="Verdana" w:cs="Arial"/>
          <w:sz w:val="20"/>
        </w:rPr>
        <w:t xml:space="preserve">gazdálkodási területét érintően a </w:t>
      </w:r>
      <w:r w:rsidRPr="001D696B">
        <w:rPr>
          <w:rFonts w:ascii="Verdana" w:hAnsi="Verdana" w:cs="Arial"/>
          <w:sz w:val="20"/>
        </w:rPr>
        <w:t>20</w:t>
      </w:r>
      <w:r w:rsidR="00670E44" w:rsidRPr="001D696B">
        <w:rPr>
          <w:rFonts w:ascii="Verdana" w:hAnsi="Verdana" w:cs="Arial"/>
          <w:sz w:val="20"/>
        </w:rPr>
        <w:t>2</w:t>
      </w:r>
      <w:r w:rsidR="00BB522D" w:rsidRPr="001D696B">
        <w:rPr>
          <w:rFonts w:ascii="Verdana" w:hAnsi="Verdana" w:cs="Arial"/>
          <w:sz w:val="20"/>
        </w:rPr>
        <w:t>3</w:t>
      </w:r>
      <w:r w:rsidR="001809BE" w:rsidRPr="001D696B">
        <w:rPr>
          <w:rFonts w:ascii="Verdana" w:hAnsi="Verdana" w:cs="Arial"/>
          <w:sz w:val="20"/>
        </w:rPr>
        <w:t>. év</w:t>
      </w:r>
      <w:r w:rsidR="0050760D" w:rsidRPr="001D696B">
        <w:rPr>
          <w:rFonts w:ascii="Verdana" w:hAnsi="Verdana" w:cs="Arial"/>
          <w:sz w:val="20"/>
        </w:rPr>
        <w:t xml:space="preserve">re vonatkozó </w:t>
      </w:r>
      <w:r w:rsidR="00134845" w:rsidRPr="001D696B">
        <w:rPr>
          <w:rFonts w:ascii="Verdana" w:hAnsi="Verdana" w:cs="Arial"/>
          <w:sz w:val="20"/>
        </w:rPr>
        <w:t xml:space="preserve">számszaki és </w:t>
      </w:r>
      <w:r w:rsidR="0050760D" w:rsidRPr="001D696B">
        <w:rPr>
          <w:rFonts w:ascii="Verdana" w:hAnsi="Verdana" w:cs="Arial"/>
          <w:sz w:val="20"/>
        </w:rPr>
        <w:t xml:space="preserve">szöveges </w:t>
      </w:r>
      <w:r w:rsidR="00134845" w:rsidRPr="001D696B">
        <w:rPr>
          <w:rFonts w:ascii="Verdana" w:hAnsi="Verdana" w:cs="Arial"/>
          <w:sz w:val="20"/>
        </w:rPr>
        <w:t>költségvetési tervezetet</w:t>
      </w:r>
      <w:r w:rsidR="0050760D" w:rsidRPr="001D696B">
        <w:rPr>
          <w:rFonts w:ascii="Verdana" w:hAnsi="Verdana" w:cs="Arial"/>
          <w:sz w:val="20"/>
        </w:rPr>
        <w:t>:</w:t>
      </w:r>
    </w:p>
    <w:p w:rsidR="00AA1B1D" w:rsidRPr="001D696B" w:rsidRDefault="00AA1B1D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</w:p>
    <w:p w:rsidR="00715E39" w:rsidRPr="001D696B" w:rsidRDefault="00715E39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color w:val="FF0000"/>
          <w:sz w:val="20"/>
        </w:rPr>
      </w:pPr>
      <w:r w:rsidRPr="001D696B">
        <w:rPr>
          <w:rFonts w:ascii="Verdana" w:hAnsi="Verdana" w:cs="Arial"/>
          <w:sz w:val="20"/>
        </w:rPr>
        <w:t>A sorszámozás egyben a prioritást is jelenti</w:t>
      </w:r>
      <w:r w:rsidR="003E5854" w:rsidRPr="001D696B">
        <w:rPr>
          <w:rFonts w:ascii="Verdana" w:hAnsi="Verdana" w:cs="Arial"/>
          <w:sz w:val="20"/>
        </w:rPr>
        <w:t xml:space="preserve">. </w:t>
      </w:r>
      <w:r w:rsidRPr="001D696B">
        <w:rPr>
          <w:rFonts w:ascii="Verdana" w:hAnsi="Verdana" w:cs="Arial"/>
          <w:sz w:val="20"/>
        </w:rPr>
        <w:t xml:space="preserve"> </w:t>
      </w:r>
      <w:r w:rsidR="00097F27" w:rsidRPr="001D696B">
        <w:rPr>
          <w:rFonts w:ascii="Verdana" w:hAnsi="Verdana" w:cs="Arial"/>
          <w:sz w:val="20"/>
        </w:rPr>
        <w:t xml:space="preserve"> </w:t>
      </w:r>
    </w:p>
    <w:p w:rsidR="00715E39" w:rsidRPr="001D696B" w:rsidRDefault="00715E39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</w:p>
    <w:p w:rsidR="00264BE0" w:rsidRPr="001D696B" w:rsidRDefault="00264BE0" w:rsidP="00BB64FF">
      <w:pPr>
        <w:pStyle w:val="Szveg"/>
        <w:overflowPunct/>
        <w:autoSpaceDE/>
        <w:autoSpaceDN/>
        <w:adjustRightInd/>
        <w:spacing w:after="60" w:line="276" w:lineRule="auto"/>
        <w:textAlignment w:val="auto"/>
        <w:rPr>
          <w:rFonts w:ascii="Verdana" w:hAnsi="Verdana" w:cs="Arial"/>
          <w:bCs/>
          <w:sz w:val="20"/>
        </w:rPr>
      </w:pPr>
      <w:r w:rsidRPr="001D696B">
        <w:rPr>
          <w:rFonts w:ascii="Verdana" w:hAnsi="Verdana" w:cs="Arial"/>
          <w:b/>
          <w:bCs/>
          <w:sz w:val="20"/>
        </w:rPr>
        <w:t>KIADÁSOK</w:t>
      </w:r>
      <w:r w:rsidR="00BC20FD" w:rsidRPr="001D696B">
        <w:rPr>
          <w:rFonts w:ascii="Verdana" w:hAnsi="Verdana" w:cs="Arial"/>
          <w:b/>
          <w:bCs/>
          <w:sz w:val="20"/>
        </w:rPr>
        <w:t xml:space="preserve"> </w:t>
      </w:r>
      <w:r w:rsidR="00BC20FD" w:rsidRPr="001D696B">
        <w:rPr>
          <w:rFonts w:ascii="Verdana" w:hAnsi="Verdana" w:cs="Arial"/>
          <w:bCs/>
          <w:sz w:val="20"/>
        </w:rPr>
        <w:t xml:space="preserve">(a sorrend egyben fontossági </w:t>
      </w:r>
      <w:r w:rsidR="000767D8" w:rsidRPr="001D696B">
        <w:rPr>
          <w:rFonts w:ascii="Verdana" w:hAnsi="Verdana" w:cs="Arial"/>
          <w:bCs/>
          <w:sz w:val="20"/>
        </w:rPr>
        <w:t>ragsort is jelent)</w:t>
      </w:r>
      <w:r w:rsidRPr="001D696B">
        <w:rPr>
          <w:rFonts w:ascii="Verdana" w:hAnsi="Verdana" w:cs="Arial"/>
          <w:bCs/>
          <w:sz w:val="20"/>
        </w:rPr>
        <w:t>:</w:t>
      </w:r>
    </w:p>
    <w:p w:rsidR="000767D8" w:rsidRPr="001D696B" w:rsidRDefault="000767D8" w:rsidP="00BB64FF">
      <w:pPr>
        <w:pStyle w:val="Szveg"/>
        <w:numPr>
          <w:ilvl w:val="0"/>
          <w:numId w:val="25"/>
        </w:numPr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b/>
          <w:sz w:val="20"/>
          <w:u w:val="single"/>
        </w:rPr>
      </w:pPr>
      <w:r w:rsidRPr="001D696B">
        <w:rPr>
          <w:rFonts w:ascii="Verdana" w:hAnsi="Verdana" w:cs="Arial"/>
          <w:b/>
          <w:sz w:val="20"/>
          <w:u w:val="single"/>
        </w:rPr>
        <w:t>O1183002 Építészeti-Műszaki Tervtanács működtetése / önként vállalt feladat:</w:t>
      </w:r>
    </w:p>
    <w:p w:rsidR="000767D8" w:rsidRPr="001D696B" w:rsidRDefault="000767D8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b/>
          <w:sz w:val="6"/>
          <w:szCs w:val="6"/>
          <w:u w:val="single"/>
        </w:rPr>
      </w:pPr>
    </w:p>
    <w:p w:rsidR="000767D8" w:rsidRPr="001D696B" w:rsidRDefault="000767D8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  <w:r w:rsidRPr="001D696B">
        <w:rPr>
          <w:rFonts w:ascii="Verdana" w:hAnsi="Verdana" w:cs="Arial"/>
          <w:sz w:val="20"/>
        </w:rPr>
        <w:t xml:space="preserve">Az </w:t>
      </w:r>
      <w:proofErr w:type="spellStart"/>
      <w:r w:rsidRPr="001D696B">
        <w:rPr>
          <w:rFonts w:ascii="Verdana" w:hAnsi="Verdana" w:cs="Arial"/>
          <w:sz w:val="20"/>
        </w:rPr>
        <w:t>Étv</w:t>
      </w:r>
      <w:proofErr w:type="spellEnd"/>
      <w:r w:rsidRPr="001D696B">
        <w:rPr>
          <w:rFonts w:ascii="Verdana" w:hAnsi="Verdana" w:cs="Arial"/>
          <w:sz w:val="20"/>
        </w:rPr>
        <w:t xml:space="preserve">. 62. § (6) bekezdés 4. pontjában kapott felhatalmazás alapján, a Magyarország helyi önkormányzatairól szóló 2011. évi CLXXXIX. törvény 23. § (5) bekezdés 5. pontjában és a településkép védelméről szóló 2016. évi LXXIV. törvény 9. § (4) bekezdésében meghatározott feladatkörében eljárva Budapest Főváros XIV. Kerület Zugló Önkormányzata Képviselő-testületének Zugló Tervtanácsáról szóló 14/2021. (III.26.) önkormányzati rendelet 1. §-a alapján az Önkormányzat építészeti-műszaki tervtanácsot működtet. </w:t>
      </w:r>
    </w:p>
    <w:p w:rsidR="000767D8" w:rsidRPr="001D696B" w:rsidRDefault="000767D8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  <w:r w:rsidRPr="001D696B">
        <w:rPr>
          <w:rFonts w:ascii="Verdana" w:hAnsi="Verdana" w:cs="Arial"/>
          <w:sz w:val="20"/>
        </w:rPr>
        <w:t xml:space="preserve">A Tervtanács a kerület építészeti, városképi megjelenésének érdekében a polgármester munkáját segíti (városképi véleményezési eljárás). A Tervtanács működtetéséhez </w:t>
      </w:r>
      <w:r w:rsidRPr="001D696B">
        <w:rPr>
          <w:rFonts w:ascii="Verdana" w:hAnsi="Verdana" w:cs="Arial"/>
          <w:b/>
          <w:sz w:val="20"/>
        </w:rPr>
        <w:t>2023. évre 3.000.000.- Ft +(járulékok)</w:t>
      </w:r>
      <w:r w:rsidRPr="001D696B">
        <w:rPr>
          <w:rFonts w:ascii="Verdana" w:hAnsi="Verdana" w:cs="Arial"/>
          <w:sz w:val="20"/>
        </w:rPr>
        <w:t xml:space="preserve"> összeget javaslunk tervezni. </w:t>
      </w:r>
    </w:p>
    <w:p w:rsidR="000767D8" w:rsidRPr="001D696B" w:rsidRDefault="000767D8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  <w:bookmarkStart w:id="1" w:name="_Hlk120795895"/>
      <w:r w:rsidRPr="001D696B">
        <w:rPr>
          <w:rFonts w:ascii="Verdana" w:hAnsi="Verdana" w:cs="Arial"/>
          <w:sz w:val="20"/>
        </w:rPr>
        <w:t xml:space="preserve">A 2022. évi költségvetésben lévő 36.000 Ft/fő/alkalom + járulék összeget a 2023. évi költségvetésben </w:t>
      </w:r>
      <w:r w:rsidR="00BB64FF" w:rsidRPr="001D696B">
        <w:rPr>
          <w:rFonts w:ascii="Verdana" w:hAnsi="Verdana" w:cs="Arial"/>
          <w:b/>
          <w:sz w:val="20"/>
        </w:rPr>
        <w:t>45</w:t>
      </w:r>
      <w:r w:rsidRPr="001D696B">
        <w:rPr>
          <w:rFonts w:ascii="Verdana" w:hAnsi="Verdana" w:cs="Arial"/>
          <w:b/>
          <w:sz w:val="20"/>
        </w:rPr>
        <w:t>.000.- Ft/fő/alkalom</w:t>
      </w:r>
      <w:r w:rsidRPr="001D696B">
        <w:rPr>
          <w:rFonts w:ascii="Verdana" w:hAnsi="Verdana" w:cs="Arial"/>
          <w:sz w:val="20"/>
        </w:rPr>
        <w:t xml:space="preserve"> + járulékok összegre javasoljuk módosítani.</w:t>
      </w:r>
    </w:p>
    <w:bookmarkEnd w:id="1"/>
    <w:p w:rsidR="000767D8" w:rsidRPr="001D696B" w:rsidRDefault="000767D8" w:rsidP="00BB64FF">
      <w:pPr>
        <w:jc w:val="both"/>
        <w:rPr>
          <w:rFonts w:ascii="Verdana" w:hAnsi="Verdana" w:cs="Arial"/>
          <w:sz w:val="10"/>
          <w:szCs w:val="10"/>
        </w:rPr>
      </w:pPr>
    </w:p>
    <w:p w:rsidR="000767D8" w:rsidRPr="001D696B" w:rsidRDefault="000767D8" w:rsidP="00BB64F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D696B">
        <w:rPr>
          <w:rFonts w:ascii="Verdana" w:hAnsi="Verdana" w:cs="Arial"/>
          <w:sz w:val="20"/>
          <w:szCs w:val="20"/>
        </w:rPr>
        <w:t xml:space="preserve">2023-ben várhatóan több lesz a tervtanács által elbírálandó tervek mennyisége, ez már most érezhető a partnerségi megkeresésekből. Várható a tervek mennyiségének növekedése abból fakadóan is, hogy az </w:t>
      </w:r>
      <w:proofErr w:type="spellStart"/>
      <w:r w:rsidRPr="001D696B">
        <w:rPr>
          <w:rFonts w:ascii="Verdana" w:hAnsi="Verdana" w:cs="Arial"/>
          <w:sz w:val="20"/>
          <w:szCs w:val="20"/>
        </w:rPr>
        <w:t>Étv</w:t>
      </w:r>
      <w:proofErr w:type="spellEnd"/>
      <w:r w:rsidRPr="001D696B">
        <w:rPr>
          <w:rFonts w:ascii="Verdana" w:hAnsi="Verdana" w:cs="Arial"/>
          <w:sz w:val="20"/>
          <w:szCs w:val="20"/>
        </w:rPr>
        <w:t xml:space="preserve">. továbbra is biztosítja a tetőtérbeépítéseket, valamint az </w:t>
      </w:r>
      <w:r w:rsidR="00CD2B24" w:rsidRPr="001D696B">
        <w:rPr>
          <w:rFonts w:ascii="Verdana" w:hAnsi="Verdana" w:cs="Arial"/>
          <w:sz w:val="20"/>
          <w:szCs w:val="20"/>
        </w:rPr>
        <w:t xml:space="preserve">új lakások értékesítésére vonatkozó </w:t>
      </w:r>
      <w:r w:rsidRPr="001D696B">
        <w:rPr>
          <w:rFonts w:ascii="Verdana" w:hAnsi="Verdana" w:cs="Arial"/>
          <w:sz w:val="20"/>
          <w:szCs w:val="20"/>
        </w:rPr>
        <w:t>5 %-os Áfa</w:t>
      </w:r>
      <w:r w:rsidR="00CD2B24" w:rsidRPr="001D696B">
        <w:rPr>
          <w:rFonts w:ascii="Verdana" w:hAnsi="Verdana" w:cs="Arial"/>
          <w:sz w:val="20"/>
          <w:szCs w:val="20"/>
        </w:rPr>
        <w:t xml:space="preserve"> alkalmazhatóságát</w:t>
      </w:r>
      <w:r w:rsidRPr="001D696B">
        <w:rPr>
          <w:rFonts w:ascii="Verdana" w:hAnsi="Verdana" w:cs="Arial"/>
          <w:sz w:val="20"/>
          <w:szCs w:val="20"/>
        </w:rPr>
        <w:t xml:space="preserve"> </w:t>
      </w:r>
      <w:r w:rsidR="00CD2B24" w:rsidRPr="001D696B">
        <w:rPr>
          <w:rFonts w:ascii="Verdana" w:hAnsi="Verdana" w:cs="Arial"/>
          <w:sz w:val="20"/>
          <w:szCs w:val="20"/>
        </w:rPr>
        <w:t>2024. december 31-ig engedi meg a kormányrendelet</w:t>
      </w:r>
      <w:r w:rsidRPr="001D696B">
        <w:rPr>
          <w:rFonts w:ascii="Verdana" w:hAnsi="Verdana" w:cs="Arial"/>
          <w:sz w:val="20"/>
          <w:szCs w:val="20"/>
        </w:rPr>
        <w:t xml:space="preserve">. </w:t>
      </w:r>
    </w:p>
    <w:p w:rsidR="000767D8" w:rsidRPr="001D696B" w:rsidRDefault="000767D8" w:rsidP="00BB64FF">
      <w:pPr>
        <w:pStyle w:val="Szveg"/>
        <w:overflowPunct/>
        <w:autoSpaceDE/>
        <w:autoSpaceDN/>
        <w:adjustRightInd/>
        <w:spacing w:before="60" w:after="0" w:line="276" w:lineRule="auto"/>
        <w:ind w:left="360"/>
        <w:textAlignment w:val="auto"/>
        <w:rPr>
          <w:rFonts w:ascii="Verdana" w:hAnsi="Verdana" w:cs="Arial"/>
          <w:b/>
          <w:sz w:val="20"/>
          <w:u w:val="single"/>
        </w:rPr>
      </w:pPr>
    </w:p>
    <w:p w:rsidR="00CD2B24" w:rsidRPr="001D696B" w:rsidRDefault="00CD2B24" w:rsidP="00BB64FF">
      <w:pPr>
        <w:pStyle w:val="Listaszerbekezds"/>
        <w:numPr>
          <w:ilvl w:val="0"/>
          <w:numId w:val="25"/>
        </w:numPr>
        <w:jc w:val="both"/>
      </w:pPr>
      <w:r w:rsidRPr="001D696B">
        <w:rPr>
          <w:rFonts w:ascii="Verdana" w:hAnsi="Verdana" w:cs="Arial"/>
          <w:b/>
          <w:sz w:val="20"/>
          <w:szCs w:val="20"/>
          <w:u w:val="single"/>
        </w:rPr>
        <w:t>01183012- Különböző adatszolgáltatási igazgatási díjak</w:t>
      </w:r>
      <w:r w:rsidRPr="001D696B">
        <w:rPr>
          <w:b/>
          <w:u w:val="single"/>
        </w:rPr>
        <w:t xml:space="preserve"> </w:t>
      </w:r>
    </w:p>
    <w:p w:rsidR="00CD2B24" w:rsidRPr="001D696B" w:rsidRDefault="00CD2B24" w:rsidP="00BB64FF">
      <w:pPr>
        <w:pStyle w:val="Listaszerbekezds"/>
        <w:spacing w:line="276" w:lineRule="auto"/>
        <w:ind w:left="0"/>
        <w:jc w:val="both"/>
        <w:rPr>
          <w:rFonts w:ascii="Verdana" w:hAnsi="Verdana" w:cs="Arial"/>
          <w:sz w:val="20"/>
          <w:szCs w:val="20"/>
        </w:rPr>
      </w:pPr>
      <w:r w:rsidRPr="001D696B">
        <w:rPr>
          <w:rFonts w:ascii="Verdana" w:hAnsi="Verdana" w:cs="Arial"/>
          <w:sz w:val="20"/>
          <w:szCs w:val="20"/>
        </w:rPr>
        <w:t xml:space="preserve">A Budapest Főváros Kormányhivatala Földmérési, Távérzékelési és Földhivatali Főosztálytól szerződés alapján, kéthavonta, folyamatosan érkezik a digitális ingatlan-nyilvántartási térkép adatszolgáltatása. Az adatszolgáltatás díja a digitális alaptérképen a változó pontok számától függ, 2023. évre az összeg a megelőző év számlái alapján terveztük be. Áthúzódó tétel a 2022. </w:t>
      </w:r>
      <w:r w:rsidRPr="001D696B">
        <w:rPr>
          <w:rFonts w:ascii="Verdana" w:hAnsi="Verdana" w:cs="Arial"/>
          <w:sz w:val="20"/>
          <w:szCs w:val="20"/>
        </w:rPr>
        <w:lastRenderedPageBreak/>
        <w:t>decemberben érkező adatszolgáltatás várható díja, amely 2023. első negyedévében kerülhet kifizetésre.</w:t>
      </w:r>
    </w:p>
    <w:p w:rsidR="00CD2B24" w:rsidRPr="001D696B" w:rsidRDefault="00CD2B24" w:rsidP="00BB64FF">
      <w:pPr>
        <w:pStyle w:val="Listaszerbekezds"/>
        <w:ind w:left="360"/>
        <w:jc w:val="both"/>
        <w:rPr>
          <w:rFonts w:ascii="Verdana" w:hAnsi="Verdana" w:cs="Arial"/>
          <w:sz w:val="20"/>
          <w:szCs w:val="20"/>
        </w:rPr>
      </w:pPr>
    </w:p>
    <w:p w:rsidR="008A73DE" w:rsidRPr="001D696B" w:rsidRDefault="008A73DE" w:rsidP="00BB64FF">
      <w:pPr>
        <w:pStyle w:val="Szveg"/>
        <w:numPr>
          <w:ilvl w:val="0"/>
          <w:numId w:val="25"/>
        </w:numPr>
        <w:overflowPunct/>
        <w:autoSpaceDE/>
        <w:autoSpaceDN/>
        <w:adjustRightInd/>
        <w:spacing w:before="60" w:after="0" w:line="276" w:lineRule="auto"/>
        <w:textAlignment w:val="auto"/>
        <w:rPr>
          <w:rFonts w:ascii="Verdana" w:hAnsi="Verdana" w:cs="Arial"/>
          <w:b/>
          <w:sz w:val="20"/>
          <w:u w:val="single"/>
        </w:rPr>
      </w:pPr>
      <w:r w:rsidRPr="001D696B">
        <w:rPr>
          <w:rFonts w:ascii="Verdana" w:hAnsi="Verdana" w:cs="Arial"/>
          <w:b/>
          <w:sz w:val="20"/>
          <w:u w:val="single"/>
        </w:rPr>
        <w:t xml:space="preserve">O1183011 Szabályozási terv készítése /önként vállalt feladat: </w:t>
      </w:r>
    </w:p>
    <w:p w:rsidR="008A73DE" w:rsidRPr="001D696B" w:rsidRDefault="008A73DE" w:rsidP="00BB64FF">
      <w:pPr>
        <w:pStyle w:val="Szveg"/>
        <w:spacing w:line="276" w:lineRule="auto"/>
        <w:rPr>
          <w:rFonts w:ascii="Verdana" w:hAnsi="Verdana" w:cs="Arial"/>
          <w:sz w:val="20"/>
        </w:rPr>
      </w:pPr>
      <w:r w:rsidRPr="001D696B">
        <w:rPr>
          <w:rFonts w:ascii="Verdana" w:hAnsi="Verdana" w:cs="Arial"/>
          <w:sz w:val="20"/>
        </w:rPr>
        <w:t xml:space="preserve">Budapest Főváros XIV. Kerület Zugló Önkormányzat Képviselő-testülete az épített környezet alakításáról és védelméről szóló 1997. évi LXXVIII. törvény (továbbiakban </w:t>
      </w:r>
      <w:proofErr w:type="spellStart"/>
      <w:r w:rsidRPr="001D696B">
        <w:rPr>
          <w:rFonts w:ascii="Verdana" w:hAnsi="Verdana" w:cs="Arial"/>
          <w:sz w:val="20"/>
        </w:rPr>
        <w:t>Étv</w:t>
      </w:r>
      <w:proofErr w:type="spellEnd"/>
      <w:r w:rsidRPr="001D696B">
        <w:rPr>
          <w:rFonts w:ascii="Verdana" w:hAnsi="Verdana" w:cs="Arial"/>
          <w:sz w:val="20"/>
        </w:rPr>
        <w:t xml:space="preserve">.) 62. § (6) bekezdés 6. pontjában kapott felhatalmazás alapján, a Magyarország helyi önkormányzatairól szóló 2011. évi CLXXXIX. törvény 23. § (5) bekezdés 6. pontjában és az </w:t>
      </w:r>
      <w:proofErr w:type="spellStart"/>
      <w:r w:rsidRPr="001D696B">
        <w:rPr>
          <w:rFonts w:ascii="Verdana" w:hAnsi="Verdana" w:cs="Arial"/>
          <w:sz w:val="20"/>
        </w:rPr>
        <w:t>Étv</w:t>
      </w:r>
      <w:proofErr w:type="spellEnd"/>
      <w:r w:rsidRPr="001D696B">
        <w:rPr>
          <w:rFonts w:ascii="Verdana" w:hAnsi="Verdana" w:cs="Arial"/>
          <w:sz w:val="20"/>
        </w:rPr>
        <w:t xml:space="preserve">. 13. § (1) bekezdésében meghatározott feladatkörében eljárva megalkotta </w:t>
      </w:r>
      <w:r w:rsidRPr="001D696B">
        <w:rPr>
          <w:rFonts w:ascii="Verdana" w:hAnsi="Verdana" w:cs="Arial"/>
          <w:b/>
          <w:sz w:val="20"/>
        </w:rPr>
        <w:t xml:space="preserve">Zugló építési szabályzatáról szóló 11/2021. (III. 26.) önkormányzati rendeletét </w:t>
      </w:r>
      <w:r w:rsidRPr="001D696B">
        <w:rPr>
          <w:rFonts w:ascii="Verdana" w:hAnsi="Verdana" w:cs="Arial"/>
          <w:sz w:val="20"/>
        </w:rPr>
        <w:t xml:space="preserve">(továbbiakban ZÉSZ). </w:t>
      </w:r>
    </w:p>
    <w:p w:rsidR="008A73DE" w:rsidRPr="001D696B" w:rsidRDefault="008A73DE" w:rsidP="00BB64F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D696B">
        <w:rPr>
          <w:rFonts w:ascii="Verdana" w:hAnsi="Verdana" w:cs="Arial"/>
          <w:sz w:val="20"/>
          <w:szCs w:val="20"/>
        </w:rPr>
        <w:t xml:space="preserve">Az Önkormányzat a </w:t>
      </w:r>
      <w:bookmarkStart w:id="2" w:name="_Hlk86325478"/>
      <w:r w:rsidRPr="001D696B">
        <w:rPr>
          <w:rFonts w:ascii="Verdana" w:hAnsi="Verdana" w:cs="Arial"/>
          <w:sz w:val="20"/>
          <w:szCs w:val="20"/>
        </w:rPr>
        <w:t>ZÉSZ teljes eljárásban történő felülvizsgálatáról</w:t>
      </w:r>
      <w:bookmarkEnd w:id="2"/>
      <w:r w:rsidRPr="001D696B">
        <w:rPr>
          <w:rFonts w:ascii="Verdana" w:hAnsi="Verdana" w:cs="Arial"/>
          <w:sz w:val="20"/>
          <w:szCs w:val="20"/>
        </w:rPr>
        <w:t xml:space="preserve"> a Polgármester úr 2021 nyarán döntött, Obeliszk Stúdió Kft.-vel, 2.850.000,- Ft + ÁFA, azaz bruttó 3.619.500,- Ft, értékben a tervezési szerződés aláírásra került. A 2022. év költségvetésében biztosított a szerződés fedezete, azonban az elvégzendő  munka függvényében a tervező  felé történő teljesítés valószínűleg már csak 2023. évben fog teljesülni így a </w:t>
      </w:r>
      <w:r w:rsidRPr="001D696B">
        <w:rPr>
          <w:rFonts w:ascii="Verdana" w:hAnsi="Verdana" w:cs="Arial"/>
          <w:b/>
          <w:sz w:val="20"/>
          <w:szCs w:val="20"/>
        </w:rPr>
        <w:t>kötelezettségvállalással érintett összeg átvitelét tervezni szükséges a 2023. évi költségvetésben.</w:t>
      </w:r>
      <w:r w:rsidRPr="001D696B">
        <w:rPr>
          <w:rFonts w:ascii="Verdana" w:hAnsi="Verdana" w:cs="Arial"/>
          <w:sz w:val="20"/>
          <w:szCs w:val="20"/>
        </w:rPr>
        <w:t xml:space="preserve">  </w:t>
      </w:r>
    </w:p>
    <w:p w:rsidR="008A73DE" w:rsidRPr="001D696B" w:rsidRDefault="008A73DE" w:rsidP="00BB64FF">
      <w:pPr>
        <w:spacing w:line="276" w:lineRule="auto"/>
        <w:jc w:val="both"/>
        <w:rPr>
          <w:rFonts w:ascii="Verdana" w:hAnsi="Verdana" w:cs="Arial"/>
          <w:sz w:val="10"/>
          <w:szCs w:val="10"/>
        </w:rPr>
      </w:pPr>
      <w:r w:rsidRPr="001D696B">
        <w:rPr>
          <w:rFonts w:ascii="Verdana" w:hAnsi="Verdana" w:cs="Arial"/>
          <w:sz w:val="20"/>
          <w:szCs w:val="20"/>
        </w:rPr>
        <w:t xml:space="preserve"> </w:t>
      </w:r>
    </w:p>
    <w:p w:rsidR="008A73DE" w:rsidRPr="001D696B" w:rsidRDefault="008A73DE" w:rsidP="00BB64FF">
      <w:pPr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1D696B">
        <w:rPr>
          <w:rFonts w:ascii="Verdana" w:hAnsi="Verdana" w:cs="Arial"/>
          <w:sz w:val="20"/>
          <w:szCs w:val="20"/>
        </w:rPr>
        <w:t>A 2023. év során szükség lehet egy-egy meghatározott, kisebb területre vonatkozó építési szabályzat készítésére</w:t>
      </w:r>
      <w:r w:rsidR="007306FD" w:rsidRPr="001D696B">
        <w:rPr>
          <w:rFonts w:ascii="Verdana" w:hAnsi="Verdana" w:cs="Arial"/>
          <w:sz w:val="20"/>
          <w:szCs w:val="20"/>
        </w:rPr>
        <w:t xml:space="preserve"> (</w:t>
      </w:r>
      <w:r w:rsidRPr="001D696B">
        <w:rPr>
          <w:rFonts w:ascii="Verdana" w:hAnsi="Verdana" w:cs="Arial"/>
          <w:sz w:val="20"/>
          <w:szCs w:val="20"/>
        </w:rPr>
        <w:t>pl. pályázatokhoz kapcsolódóan</w:t>
      </w:r>
      <w:r w:rsidR="007306FD" w:rsidRPr="001D696B">
        <w:rPr>
          <w:rFonts w:ascii="Verdana" w:hAnsi="Verdana" w:cs="Arial"/>
          <w:sz w:val="20"/>
          <w:szCs w:val="20"/>
        </w:rPr>
        <w:t>)</w:t>
      </w:r>
      <w:r w:rsidRPr="001D696B">
        <w:rPr>
          <w:rFonts w:ascii="Verdana" w:hAnsi="Verdana" w:cs="Arial"/>
          <w:sz w:val="20"/>
          <w:szCs w:val="20"/>
        </w:rPr>
        <w:t>, ezen felül a ZÉSZ-használata során észlelt elírások kijavítás</w:t>
      </w:r>
      <w:r w:rsidR="007306FD" w:rsidRPr="001D696B">
        <w:rPr>
          <w:rFonts w:ascii="Verdana" w:hAnsi="Verdana" w:cs="Arial"/>
          <w:sz w:val="20"/>
          <w:szCs w:val="20"/>
        </w:rPr>
        <w:t>a is kívánatos</w:t>
      </w:r>
      <w:r w:rsidRPr="001D696B">
        <w:rPr>
          <w:rFonts w:ascii="Verdana" w:hAnsi="Verdana" w:cs="Arial"/>
          <w:sz w:val="20"/>
          <w:szCs w:val="20"/>
        </w:rPr>
        <w:t xml:space="preserve">, amely – jogszabályi előírások alapján szintén kizárólag – településtervező bevonásával történhet. Ezen szabályozási tervek tervezési feladatainak ellátására </w:t>
      </w:r>
      <w:r w:rsidR="007306FD" w:rsidRPr="001D696B">
        <w:rPr>
          <w:rFonts w:ascii="Verdana" w:hAnsi="Verdana" w:cs="Arial"/>
          <w:sz w:val="20"/>
          <w:szCs w:val="20"/>
        </w:rPr>
        <w:t>– figyelembe véve a településtervezőket érintő KATA adótörvény változását</w:t>
      </w:r>
      <w:r w:rsidR="00F62DE7" w:rsidRPr="001D696B">
        <w:rPr>
          <w:rFonts w:ascii="Verdana" w:hAnsi="Verdana" w:cs="Arial"/>
          <w:sz w:val="20"/>
          <w:szCs w:val="20"/>
        </w:rPr>
        <w:t xml:space="preserve"> is</w:t>
      </w:r>
      <w:r w:rsidR="007306FD" w:rsidRPr="001D696B">
        <w:rPr>
          <w:rFonts w:ascii="Verdana" w:hAnsi="Verdana" w:cs="Arial"/>
          <w:sz w:val="20"/>
          <w:szCs w:val="20"/>
        </w:rPr>
        <w:t xml:space="preserve"> – </w:t>
      </w:r>
      <w:r w:rsidRPr="001D696B">
        <w:rPr>
          <w:rFonts w:ascii="Verdana" w:hAnsi="Verdana" w:cs="Arial"/>
          <w:sz w:val="20"/>
          <w:szCs w:val="20"/>
        </w:rPr>
        <w:t>202</w:t>
      </w:r>
      <w:r w:rsidR="007306FD" w:rsidRPr="001D696B">
        <w:rPr>
          <w:rFonts w:ascii="Verdana" w:hAnsi="Verdana" w:cs="Arial"/>
          <w:sz w:val="20"/>
          <w:szCs w:val="20"/>
        </w:rPr>
        <w:t>3</w:t>
      </w:r>
      <w:r w:rsidRPr="001D696B">
        <w:rPr>
          <w:rFonts w:ascii="Verdana" w:hAnsi="Verdana" w:cs="Arial"/>
          <w:sz w:val="20"/>
          <w:szCs w:val="20"/>
        </w:rPr>
        <w:t>. évre</w:t>
      </w:r>
      <w:r w:rsidR="007306FD" w:rsidRPr="001D696B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D696B">
        <w:rPr>
          <w:rFonts w:ascii="Verdana" w:hAnsi="Verdana" w:cs="Arial"/>
          <w:b/>
          <w:sz w:val="20"/>
          <w:szCs w:val="20"/>
        </w:rPr>
        <w:t>br</w:t>
      </w:r>
      <w:proofErr w:type="spellEnd"/>
      <w:r w:rsidRPr="001D696B">
        <w:rPr>
          <w:rFonts w:ascii="Verdana" w:hAnsi="Verdana" w:cs="Arial"/>
          <w:b/>
          <w:sz w:val="20"/>
          <w:szCs w:val="20"/>
        </w:rPr>
        <w:t xml:space="preserve">. </w:t>
      </w:r>
      <w:r w:rsidR="007306FD" w:rsidRPr="001D696B">
        <w:rPr>
          <w:rFonts w:ascii="Verdana" w:hAnsi="Verdana" w:cs="Arial"/>
          <w:b/>
          <w:sz w:val="20"/>
          <w:szCs w:val="20"/>
        </w:rPr>
        <w:t>10</w:t>
      </w:r>
      <w:r w:rsidRPr="001D696B">
        <w:rPr>
          <w:rFonts w:ascii="Verdana" w:hAnsi="Verdana" w:cs="Arial"/>
          <w:b/>
          <w:sz w:val="20"/>
          <w:szCs w:val="20"/>
        </w:rPr>
        <w:t>.000.000 Ft-</w:t>
      </w:r>
      <w:r w:rsidRPr="001D696B">
        <w:rPr>
          <w:rFonts w:ascii="Verdana" w:hAnsi="Verdana" w:cs="Arial"/>
          <w:sz w:val="20"/>
          <w:szCs w:val="20"/>
        </w:rPr>
        <w:t xml:space="preserve">ot javaslunk tervezni. </w:t>
      </w:r>
    </w:p>
    <w:p w:rsidR="008A73DE" w:rsidRPr="001D696B" w:rsidRDefault="008A73DE" w:rsidP="00BB64FF">
      <w:pPr>
        <w:pStyle w:val="Szveg"/>
        <w:overflowPunct/>
        <w:autoSpaceDE/>
        <w:autoSpaceDN/>
        <w:adjustRightInd/>
        <w:spacing w:before="60" w:after="0" w:line="276" w:lineRule="auto"/>
        <w:ind w:left="360"/>
        <w:textAlignment w:val="auto"/>
        <w:rPr>
          <w:rFonts w:ascii="Verdana" w:hAnsi="Verdana" w:cs="Arial"/>
          <w:b/>
          <w:sz w:val="20"/>
          <w:u w:val="single"/>
        </w:rPr>
      </w:pPr>
    </w:p>
    <w:p w:rsidR="00C52871" w:rsidRPr="001D696B" w:rsidRDefault="006375D4" w:rsidP="00BB64FF">
      <w:pPr>
        <w:pStyle w:val="Szveg"/>
        <w:numPr>
          <w:ilvl w:val="0"/>
          <w:numId w:val="25"/>
        </w:numPr>
        <w:overflowPunct/>
        <w:autoSpaceDE/>
        <w:autoSpaceDN/>
        <w:adjustRightInd/>
        <w:spacing w:before="60" w:after="0" w:line="276" w:lineRule="auto"/>
        <w:textAlignment w:val="auto"/>
        <w:rPr>
          <w:rFonts w:ascii="Verdana" w:hAnsi="Verdana" w:cs="Arial"/>
          <w:b/>
          <w:sz w:val="20"/>
          <w:u w:val="single"/>
        </w:rPr>
      </w:pPr>
      <w:r w:rsidRPr="001D696B">
        <w:rPr>
          <w:rFonts w:ascii="Verdana" w:hAnsi="Verdana" w:cs="Arial"/>
          <w:b/>
          <w:sz w:val="20"/>
          <w:u w:val="single"/>
        </w:rPr>
        <w:t>O1183008 - Szakértők igénybevétele</w:t>
      </w:r>
      <w:r w:rsidR="00BC03FA" w:rsidRPr="001D696B">
        <w:rPr>
          <w:rFonts w:ascii="Verdana" w:hAnsi="Verdana" w:cs="Arial"/>
          <w:b/>
          <w:sz w:val="20"/>
          <w:u w:val="single"/>
        </w:rPr>
        <w:t>/önként vállalt feladat:</w:t>
      </w:r>
    </w:p>
    <w:p w:rsidR="00BB64FF" w:rsidRPr="001D696B" w:rsidRDefault="00BB64FF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  <w:r w:rsidRPr="001D696B">
        <w:rPr>
          <w:rFonts w:asciiTheme="minorHAnsi" w:hAnsiTheme="minorHAnsi" w:cstheme="minorBidi"/>
        </w:rPr>
        <w:t xml:space="preserve">Az egyedi önkormányzati ügyekhez, önkormányzati tulajdonú telkekhez döntéselőkészítés során szakértői vélemény készítése szükséges. </w:t>
      </w:r>
      <w:r w:rsidRPr="001D696B">
        <w:rPr>
          <w:rFonts w:ascii="Verdana" w:hAnsi="Verdana"/>
          <w:bCs/>
          <w:sz w:val="20"/>
        </w:rPr>
        <w:t xml:space="preserve">Erre a feladatra </w:t>
      </w:r>
      <w:r w:rsidRPr="001D696B">
        <w:rPr>
          <w:rFonts w:ascii="Verdana" w:hAnsi="Verdana" w:cs="Arial"/>
          <w:b/>
          <w:sz w:val="20"/>
        </w:rPr>
        <w:t xml:space="preserve">2023. évre 2.000.000,-Ft </w:t>
      </w:r>
      <w:r w:rsidRPr="001D696B">
        <w:rPr>
          <w:rFonts w:ascii="Verdana" w:hAnsi="Verdana" w:cs="Arial"/>
          <w:sz w:val="20"/>
        </w:rPr>
        <w:t xml:space="preserve">összeget javaslunk tervezni. </w:t>
      </w:r>
    </w:p>
    <w:p w:rsidR="00BB64FF" w:rsidRPr="001D696B" w:rsidRDefault="00BB64FF" w:rsidP="00BB64FF">
      <w:pPr>
        <w:rPr>
          <w:rFonts w:asciiTheme="minorHAnsi" w:hAnsiTheme="minorHAnsi" w:cstheme="minorBidi"/>
          <w:sz w:val="22"/>
          <w:szCs w:val="22"/>
        </w:rPr>
      </w:pPr>
    </w:p>
    <w:p w:rsidR="00A94651" w:rsidRPr="001D696B" w:rsidRDefault="00A94651" w:rsidP="00BB64FF">
      <w:pPr>
        <w:jc w:val="both"/>
        <w:rPr>
          <w:rFonts w:ascii="Verdana" w:hAnsi="Verdana" w:cs="Arial"/>
          <w:sz w:val="20"/>
          <w:szCs w:val="20"/>
        </w:rPr>
      </w:pPr>
    </w:p>
    <w:p w:rsidR="00A94651" w:rsidRPr="001D696B" w:rsidRDefault="00BC03FA" w:rsidP="00BB64FF">
      <w:pPr>
        <w:pStyle w:val="Szveg"/>
        <w:numPr>
          <w:ilvl w:val="0"/>
          <w:numId w:val="25"/>
        </w:numPr>
        <w:spacing w:after="60" w:line="276" w:lineRule="auto"/>
        <w:rPr>
          <w:rFonts w:ascii="Verdana" w:hAnsi="Verdana" w:cs="Arial"/>
          <w:b/>
          <w:sz w:val="20"/>
          <w:u w:val="single"/>
        </w:rPr>
      </w:pPr>
      <w:r w:rsidRPr="001D696B">
        <w:rPr>
          <w:rFonts w:ascii="Verdana" w:hAnsi="Verdana" w:cs="Arial"/>
          <w:b/>
          <w:sz w:val="20"/>
          <w:u w:val="single"/>
        </w:rPr>
        <w:t xml:space="preserve">O1183018 </w:t>
      </w:r>
      <w:r w:rsidR="00747910" w:rsidRPr="001D696B">
        <w:rPr>
          <w:rFonts w:ascii="Verdana" w:hAnsi="Verdana" w:cs="Arial"/>
          <w:b/>
          <w:sz w:val="20"/>
          <w:u w:val="single"/>
        </w:rPr>
        <w:t>–</w:t>
      </w:r>
      <w:r w:rsidRPr="001D696B">
        <w:rPr>
          <w:rFonts w:ascii="Verdana" w:hAnsi="Verdana" w:cs="Arial"/>
          <w:b/>
          <w:sz w:val="20"/>
          <w:u w:val="single"/>
        </w:rPr>
        <w:t xml:space="preserve"> </w:t>
      </w:r>
      <w:r w:rsidR="00747910" w:rsidRPr="001D696B">
        <w:rPr>
          <w:rFonts w:ascii="Verdana" w:hAnsi="Verdana" w:cs="Arial"/>
          <w:b/>
          <w:sz w:val="20"/>
          <w:u w:val="single"/>
        </w:rPr>
        <w:t>Tervdokumentációk és térrajzok készítése</w:t>
      </w:r>
      <w:r w:rsidRPr="001D696B">
        <w:rPr>
          <w:rFonts w:ascii="Verdana" w:hAnsi="Verdana" w:cs="Arial"/>
          <w:b/>
          <w:sz w:val="20"/>
          <w:u w:val="single"/>
        </w:rPr>
        <w:t>,</w:t>
      </w:r>
      <w:r w:rsidR="00A94651" w:rsidRPr="001D696B">
        <w:rPr>
          <w:rFonts w:ascii="Verdana" w:hAnsi="Verdana" w:cs="Arial"/>
          <w:b/>
          <w:sz w:val="20"/>
          <w:u w:val="single"/>
        </w:rPr>
        <w:t>/ önként vállalt feladat</w:t>
      </w:r>
    </w:p>
    <w:p w:rsidR="003634C9" w:rsidRPr="001D696B" w:rsidRDefault="003634C9" w:rsidP="00BB64FF">
      <w:pPr>
        <w:pStyle w:val="Szveg"/>
        <w:spacing w:after="60" w:line="276" w:lineRule="auto"/>
        <w:rPr>
          <w:rFonts w:ascii="Verdana" w:hAnsi="Verdana" w:cs="Arial"/>
          <w:b/>
          <w:sz w:val="20"/>
        </w:rPr>
      </w:pPr>
      <w:r w:rsidRPr="001D696B">
        <w:rPr>
          <w:rFonts w:ascii="Verdana" w:hAnsi="Verdana" w:cs="Arial"/>
          <w:b/>
          <w:sz w:val="20"/>
        </w:rPr>
        <w:t xml:space="preserve">Szabályozási tervhez kapcsolódó tervdokumentációk, térrajzok készítése </w:t>
      </w:r>
    </w:p>
    <w:p w:rsidR="00811D13" w:rsidRPr="001D696B" w:rsidRDefault="00811D13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  <w:r w:rsidRPr="001D696B">
        <w:rPr>
          <w:rFonts w:ascii="Verdana" w:hAnsi="Verdana" w:cs="Arial"/>
          <w:sz w:val="20"/>
        </w:rPr>
        <w:t xml:space="preserve">A zuglói kerületi szabályozási tervnek (ZÉSZ) megfelelő közterület-szabályozásokhoz műszaki </w:t>
      </w:r>
      <w:r w:rsidRPr="001D696B">
        <w:rPr>
          <w:rFonts w:ascii="Verdana" w:hAnsi="Verdana" w:cs="Arial"/>
          <w:b/>
          <w:sz w:val="20"/>
        </w:rPr>
        <w:t>tervdokumentációk és térrajzok készítése</w:t>
      </w:r>
      <w:r w:rsidRPr="001D696B">
        <w:rPr>
          <w:rFonts w:ascii="Verdana" w:hAnsi="Verdana" w:cs="Arial"/>
          <w:sz w:val="20"/>
        </w:rPr>
        <w:t xml:space="preserve"> érdekében </w:t>
      </w:r>
      <w:r w:rsidRPr="001D696B">
        <w:rPr>
          <w:rFonts w:ascii="Verdana" w:hAnsi="Verdana" w:cs="Arial"/>
          <w:b/>
          <w:sz w:val="20"/>
        </w:rPr>
        <w:t xml:space="preserve">keretszerződést </w:t>
      </w:r>
      <w:r w:rsidRPr="001D696B">
        <w:rPr>
          <w:rFonts w:ascii="Verdana" w:hAnsi="Verdana" w:cs="Arial"/>
          <w:sz w:val="20"/>
        </w:rPr>
        <w:t xml:space="preserve">kötöttünk a LIBELLA Földmérő </w:t>
      </w:r>
      <w:proofErr w:type="spellStart"/>
      <w:r w:rsidRPr="001D696B">
        <w:rPr>
          <w:rFonts w:ascii="Verdana" w:hAnsi="Verdana" w:cs="Arial"/>
          <w:sz w:val="20"/>
        </w:rPr>
        <w:t>Kft-vel</w:t>
      </w:r>
      <w:proofErr w:type="spellEnd"/>
      <w:r w:rsidRPr="001D696B">
        <w:rPr>
          <w:rFonts w:ascii="Verdana" w:hAnsi="Verdana" w:cs="Arial"/>
          <w:sz w:val="20"/>
        </w:rPr>
        <w:t xml:space="preserve">, </w:t>
      </w:r>
      <w:proofErr w:type="spellStart"/>
      <w:r w:rsidRPr="001D696B">
        <w:rPr>
          <w:rFonts w:ascii="Verdana" w:hAnsi="Verdana" w:cs="Arial"/>
          <w:b/>
          <w:sz w:val="20"/>
        </w:rPr>
        <w:t>br</w:t>
      </w:r>
      <w:proofErr w:type="spellEnd"/>
      <w:r w:rsidRPr="001D696B">
        <w:rPr>
          <w:rFonts w:ascii="Verdana" w:hAnsi="Verdana" w:cs="Arial"/>
          <w:b/>
          <w:sz w:val="20"/>
        </w:rPr>
        <w:t>. 1.904.000 Ft összegben, amelynek felhasználása még nem történt meg.</w:t>
      </w:r>
      <w:r w:rsidRPr="001D696B">
        <w:rPr>
          <w:rFonts w:ascii="Verdana" w:hAnsi="Verdana" w:cs="Arial"/>
          <w:sz w:val="20"/>
        </w:rPr>
        <w:t xml:space="preserve"> Ez alapján 2022. évre </w:t>
      </w:r>
      <w:proofErr w:type="spellStart"/>
      <w:r w:rsidRPr="001D696B">
        <w:rPr>
          <w:rFonts w:ascii="Verdana" w:hAnsi="Verdana" w:cs="Arial"/>
          <w:b/>
          <w:sz w:val="20"/>
        </w:rPr>
        <w:t>br</w:t>
      </w:r>
      <w:proofErr w:type="spellEnd"/>
      <w:r w:rsidRPr="001D696B">
        <w:rPr>
          <w:rFonts w:ascii="Verdana" w:hAnsi="Verdana" w:cs="Arial"/>
          <w:b/>
          <w:sz w:val="20"/>
        </w:rPr>
        <w:t>. 1.904.000 Ft-</w:t>
      </w:r>
      <w:r w:rsidRPr="001D696B">
        <w:rPr>
          <w:rFonts w:ascii="Verdana" w:hAnsi="Verdana" w:cs="Arial"/>
          <w:sz w:val="20"/>
        </w:rPr>
        <w:t>ot javaslunk tervezni.</w:t>
      </w:r>
    </w:p>
    <w:p w:rsidR="004D6533" w:rsidRPr="001D696B" w:rsidRDefault="004D6533" w:rsidP="00BB64FF">
      <w:pPr>
        <w:pStyle w:val="Szveg"/>
        <w:spacing w:before="60" w:after="0" w:line="276" w:lineRule="auto"/>
        <w:rPr>
          <w:rFonts w:ascii="Verdana" w:hAnsi="Verdana" w:cs="Arial"/>
          <w:sz w:val="20"/>
        </w:rPr>
      </w:pPr>
    </w:p>
    <w:p w:rsidR="00747910" w:rsidRPr="001D696B" w:rsidRDefault="00747910" w:rsidP="00BB64FF">
      <w:pPr>
        <w:pStyle w:val="Szveg"/>
        <w:numPr>
          <w:ilvl w:val="0"/>
          <w:numId w:val="25"/>
        </w:numPr>
        <w:spacing w:before="60" w:after="0" w:line="276" w:lineRule="auto"/>
        <w:rPr>
          <w:rFonts w:ascii="Verdana" w:hAnsi="Verdana" w:cs="Arial"/>
          <w:b/>
          <w:sz w:val="20"/>
          <w:szCs w:val="24"/>
          <w:u w:val="single"/>
        </w:rPr>
      </w:pPr>
      <w:r w:rsidRPr="001D696B">
        <w:rPr>
          <w:rFonts w:ascii="Verdana" w:hAnsi="Verdana" w:cs="Arial"/>
          <w:b/>
          <w:sz w:val="20"/>
          <w:szCs w:val="24"/>
          <w:u w:val="single"/>
        </w:rPr>
        <w:t>O1183028 Közterületalakítási terv – KAT./önként vállalt feladat:</w:t>
      </w:r>
    </w:p>
    <w:p w:rsidR="00747910" w:rsidRPr="001D696B" w:rsidRDefault="00747910" w:rsidP="00BB64FF">
      <w:pPr>
        <w:pStyle w:val="Szveg"/>
        <w:spacing w:before="60" w:after="0" w:line="276" w:lineRule="auto"/>
        <w:rPr>
          <w:rFonts w:ascii="Verdana" w:hAnsi="Verdana" w:cs="Arial"/>
          <w:sz w:val="20"/>
          <w:szCs w:val="24"/>
        </w:rPr>
      </w:pPr>
      <w:r w:rsidRPr="001D696B">
        <w:rPr>
          <w:rFonts w:ascii="Verdana" w:hAnsi="Verdana" w:cs="Arial"/>
          <w:sz w:val="20"/>
          <w:szCs w:val="24"/>
        </w:rPr>
        <w:t xml:space="preserve">Az </w:t>
      </w:r>
      <w:proofErr w:type="spellStart"/>
      <w:r w:rsidRPr="001D696B">
        <w:rPr>
          <w:rFonts w:ascii="Verdana" w:hAnsi="Verdana" w:cs="Arial"/>
          <w:sz w:val="20"/>
          <w:szCs w:val="24"/>
        </w:rPr>
        <w:t>Étv</w:t>
      </w:r>
      <w:proofErr w:type="spellEnd"/>
      <w:r w:rsidRPr="001D696B">
        <w:rPr>
          <w:rFonts w:ascii="Verdana" w:hAnsi="Verdana" w:cs="Arial"/>
          <w:sz w:val="20"/>
          <w:szCs w:val="24"/>
        </w:rPr>
        <w:t xml:space="preserve">. </w:t>
      </w:r>
      <w:r w:rsidR="006064EE" w:rsidRPr="001D696B">
        <w:rPr>
          <w:rFonts w:ascii="Verdana" w:hAnsi="Verdana" w:cs="Arial"/>
          <w:sz w:val="20"/>
          <w:szCs w:val="24"/>
        </w:rPr>
        <w:t>előírása szerint a közterület egységes kialakítása érdekében a települési önkormányzat - szabadtér-építészetet, kertépítészetet, gyalogos és gépjármű közlekedést, közmű- és felszíni vízelvezetést, hírközlést is magába foglaló - közterület-alakítási tervet készíttethet</w:t>
      </w:r>
      <w:r w:rsidRPr="001D696B">
        <w:rPr>
          <w:rFonts w:ascii="Verdana" w:hAnsi="Verdana" w:cs="Arial"/>
          <w:sz w:val="20"/>
          <w:szCs w:val="24"/>
        </w:rPr>
        <w:t xml:space="preserve">, </w:t>
      </w:r>
      <w:r w:rsidR="006064EE" w:rsidRPr="001D696B">
        <w:rPr>
          <w:rFonts w:ascii="Verdana" w:hAnsi="Verdana" w:cs="Arial"/>
          <w:sz w:val="20"/>
          <w:szCs w:val="24"/>
        </w:rPr>
        <w:t>amelyekhez</w:t>
      </w:r>
      <w:r w:rsidRPr="001D696B">
        <w:rPr>
          <w:rFonts w:ascii="Verdana" w:hAnsi="Verdana" w:cs="Arial"/>
          <w:sz w:val="20"/>
          <w:szCs w:val="24"/>
        </w:rPr>
        <w:t xml:space="preserve"> Zugló </w:t>
      </w:r>
      <w:r w:rsidR="006064EE" w:rsidRPr="001D696B">
        <w:rPr>
          <w:rFonts w:ascii="Verdana" w:hAnsi="Verdana" w:cs="Arial"/>
          <w:sz w:val="20"/>
          <w:szCs w:val="24"/>
        </w:rPr>
        <w:t>városképvédelmi rendelete</w:t>
      </w:r>
      <w:r w:rsidRPr="001D696B">
        <w:rPr>
          <w:rFonts w:ascii="Verdana" w:hAnsi="Verdana" w:cs="Arial"/>
          <w:sz w:val="20"/>
          <w:szCs w:val="24"/>
        </w:rPr>
        <w:t xml:space="preserve"> </w:t>
      </w:r>
      <w:r w:rsidR="006064EE" w:rsidRPr="001D696B">
        <w:rPr>
          <w:rFonts w:ascii="Verdana" w:hAnsi="Verdana" w:cs="Arial"/>
          <w:sz w:val="20"/>
          <w:szCs w:val="24"/>
        </w:rPr>
        <w:t xml:space="preserve">kötelezően írja elő </w:t>
      </w:r>
      <w:r w:rsidRPr="001D696B">
        <w:rPr>
          <w:rFonts w:ascii="Verdana" w:hAnsi="Verdana" w:cs="Arial"/>
          <w:sz w:val="20"/>
          <w:szCs w:val="24"/>
        </w:rPr>
        <w:t>a közterület alakítási terv (KAT)</w:t>
      </w:r>
      <w:r w:rsidR="006064EE" w:rsidRPr="001D696B">
        <w:rPr>
          <w:rFonts w:ascii="Verdana" w:hAnsi="Verdana" w:cs="Arial"/>
          <w:sz w:val="20"/>
          <w:szCs w:val="24"/>
        </w:rPr>
        <w:t xml:space="preserve"> készíttetését</w:t>
      </w:r>
      <w:r w:rsidRPr="001D696B">
        <w:rPr>
          <w:rFonts w:ascii="Verdana" w:hAnsi="Verdana" w:cs="Arial"/>
          <w:sz w:val="20"/>
          <w:szCs w:val="24"/>
        </w:rPr>
        <w:t>. 202</w:t>
      </w:r>
      <w:r w:rsidR="006064EE" w:rsidRPr="001D696B">
        <w:rPr>
          <w:rFonts w:ascii="Verdana" w:hAnsi="Verdana" w:cs="Arial"/>
          <w:sz w:val="20"/>
          <w:szCs w:val="24"/>
        </w:rPr>
        <w:t>3</w:t>
      </w:r>
      <w:r w:rsidRPr="001D696B">
        <w:rPr>
          <w:rFonts w:ascii="Verdana" w:hAnsi="Verdana" w:cs="Arial"/>
          <w:sz w:val="20"/>
          <w:szCs w:val="24"/>
        </w:rPr>
        <w:t xml:space="preserve">-ban erre a célra </w:t>
      </w:r>
      <w:r w:rsidR="006064EE" w:rsidRPr="001D696B">
        <w:rPr>
          <w:rFonts w:ascii="Verdana" w:hAnsi="Verdana" w:cs="Arial"/>
          <w:b/>
          <w:sz w:val="20"/>
          <w:szCs w:val="24"/>
        </w:rPr>
        <w:t>2</w:t>
      </w:r>
      <w:r w:rsidRPr="001D696B">
        <w:rPr>
          <w:rFonts w:ascii="Verdana" w:hAnsi="Verdana" w:cs="Arial"/>
          <w:b/>
          <w:sz w:val="20"/>
          <w:szCs w:val="24"/>
        </w:rPr>
        <w:t xml:space="preserve">.000.000 Ft </w:t>
      </w:r>
      <w:r w:rsidRPr="001D696B">
        <w:rPr>
          <w:rFonts w:ascii="Verdana" w:hAnsi="Verdana" w:cs="Arial"/>
          <w:sz w:val="20"/>
          <w:szCs w:val="24"/>
        </w:rPr>
        <w:t>keretösszeg tervezését kérjük, tekintettel arra, hogy  felmerültek ilyen jellegű helyzetek.</w:t>
      </w:r>
    </w:p>
    <w:p w:rsidR="006978E1" w:rsidRPr="001D696B" w:rsidRDefault="006978E1" w:rsidP="00BB64F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B602C7" w:rsidRPr="001D696B" w:rsidRDefault="00B602C7" w:rsidP="00BB64FF">
      <w:pPr>
        <w:pStyle w:val="Szveg"/>
        <w:overflowPunct/>
        <w:autoSpaceDE/>
        <w:autoSpaceDN/>
        <w:adjustRightInd/>
        <w:spacing w:after="60" w:line="276" w:lineRule="auto"/>
        <w:textAlignment w:val="auto"/>
        <w:rPr>
          <w:rFonts w:ascii="Verdana" w:hAnsi="Verdana" w:cs="Arial"/>
          <w:b/>
          <w:bCs/>
          <w:sz w:val="20"/>
        </w:rPr>
      </w:pPr>
    </w:p>
    <w:p w:rsidR="00D8796A" w:rsidRPr="001D696B" w:rsidRDefault="001F75F2" w:rsidP="00BB64FF">
      <w:pPr>
        <w:pStyle w:val="Szveg"/>
        <w:overflowPunct/>
        <w:autoSpaceDE/>
        <w:autoSpaceDN/>
        <w:adjustRightInd/>
        <w:spacing w:after="60" w:line="276" w:lineRule="auto"/>
        <w:textAlignment w:val="auto"/>
        <w:rPr>
          <w:rFonts w:ascii="Verdana" w:hAnsi="Verdana" w:cs="Arial"/>
          <w:b/>
          <w:bCs/>
          <w:sz w:val="20"/>
        </w:rPr>
      </w:pPr>
      <w:r w:rsidRPr="001D696B">
        <w:rPr>
          <w:rFonts w:ascii="Verdana" w:hAnsi="Verdana" w:cs="Arial"/>
          <w:b/>
          <w:bCs/>
          <w:sz w:val="20"/>
        </w:rPr>
        <w:t>A</w:t>
      </w:r>
      <w:r w:rsidR="00B602C7" w:rsidRPr="001D696B">
        <w:rPr>
          <w:rFonts w:ascii="Verdana" w:hAnsi="Verdana" w:cs="Arial"/>
          <w:b/>
          <w:bCs/>
          <w:sz w:val="20"/>
        </w:rPr>
        <w:t xml:space="preserve"> táblázatban nem szereplő</w:t>
      </w:r>
      <w:r w:rsidRPr="001D696B">
        <w:rPr>
          <w:rFonts w:ascii="Verdana" w:hAnsi="Verdana" w:cs="Arial"/>
          <w:b/>
          <w:bCs/>
          <w:sz w:val="20"/>
        </w:rPr>
        <w:t xml:space="preserve"> alábbi </w:t>
      </w:r>
      <w:r w:rsidR="00B602C7" w:rsidRPr="001D696B">
        <w:rPr>
          <w:rFonts w:ascii="Verdana" w:hAnsi="Verdana" w:cs="Arial"/>
          <w:b/>
          <w:bCs/>
          <w:sz w:val="20"/>
        </w:rPr>
        <w:t xml:space="preserve">KIADÁSI </w:t>
      </w:r>
      <w:r w:rsidRPr="001D696B">
        <w:rPr>
          <w:rFonts w:ascii="Verdana" w:hAnsi="Verdana" w:cs="Arial"/>
          <w:b/>
          <w:bCs/>
          <w:sz w:val="20"/>
        </w:rPr>
        <w:t>tételek</w:t>
      </w:r>
      <w:r w:rsidR="00B602C7" w:rsidRPr="001D696B">
        <w:rPr>
          <w:rFonts w:ascii="Verdana" w:hAnsi="Verdana" w:cs="Arial"/>
          <w:b/>
          <w:bCs/>
          <w:sz w:val="20"/>
        </w:rPr>
        <w:t>re</w:t>
      </w:r>
      <w:r w:rsidRPr="001D696B">
        <w:rPr>
          <w:rFonts w:ascii="Verdana" w:hAnsi="Verdana" w:cs="Arial"/>
          <w:b/>
          <w:bCs/>
          <w:sz w:val="20"/>
        </w:rPr>
        <w:t xml:space="preserve"> </w:t>
      </w:r>
      <w:r w:rsidR="00B602C7" w:rsidRPr="001D696B">
        <w:rPr>
          <w:rFonts w:ascii="Verdana" w:hAnsi="Verdana" w:cs="Arial"/>
          <w:b/>
          <w:bCs/>
          <w:sz w:val="20"/>
        </w:rPr>
        <w:t xml:space="preserve">a Környezetvédelmi Alap illetve a  Fejlesztési Alap </w:t>
      </w:r>
      <w:r w:rsidRPr="001D696B">
        <w:rPr>
          <w:rFonts w:ascii="Verdana" w:hAnsi="Verdana" w:cs="Arial"/>
          <w:b/>
          <w:bCs/>
          <w:sz w:val="20"/>
        </w:rPr>
        <w:t>fedezetet biztosít:</w:t>
      </w:r>
    </w:p>
    <w:tbl>
      <w:tblPr>
        <w:tblStyle w:val="Rcsostblzat"/>
        <w:tblW w:w="9918" w:type="dxa"/>
        <w:tblLook w:val="04A0" w:firstRow="1" w:lastRow="0" w:firstColumn="1" w:lastColumn="0" w:noHBand="0" w:noVBand="1"/>
      </w:tblPr>
      <w:tblGrid>
        <w:gridCol w:w="2972"/>
        <w:gridCol w:w="4961"/>
        <w:gridCol w:w="1985"/>
      </w:tblGrid>
      <w:tr w:rsidR="00B602C7" w:rsidRPr="001D696B" w:rsidTr="00B602C7">
        <w:tc>
          <w:tcPr>
            <w:tcW w:w="9918" w:type="dxa"/>
            <w:gridSpan w:val="3"/>
            <w:vAlign w:val="center"/>
          </w:tcPr>
          <w:p w:rsidR="00B602C7" w:rsidRPr="001D696B" w:rsidRDefault="00B602C7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sz w:val="20"/>
                <w:szCs w:val="24"/>
              </w:rPr>
            </w:pPr>
            <w:r w:rsidRPr="001D696B">
              <w:rPr>
                <w:rFonts w:ascii="Verdana" w:hAnsi="Verdana" w:cs="Arial"/>
                <w:b/>
                <w:bCs/>
                <w:sz w:val="20"/>
              </w:rPr>
              <w:lastRenderedPageBreak/>
              <w:t>Környezetvédelmi Alap terhére:</w:t>
            </w:r>
          </w:p>
        </w:tc>
      </w:tr>
      <w:tr w:rsidR="001F75F2" w:rsidRPr="001D696B" w:rsidTr="00B602C7">
        <w:tc>
          <w:tcPr>
            <w:tcW w:w="2972" w:type="dxa"/>
            <w:vMerge w:val="restart"/>
            <w:vAlign w:val="center"/>
          </w:tcPr>
          <w:p w:rsidR="001F75F2" w:rsidRPr="001D696B" w:rsidRDefault="001F75F2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sz w:val="20"/>
                <w:szCs w:val="24"/>
              </w:rPr>
            </w:pPr>
            <w:r w:rsidRPr="001D696B">
              <w:rPr>
                <w:rFonts w:ascii="Verdana" w:hAnsi="Verdana" w:cs="Arial"/>
                <w:sz w:val="20"/>
                <w:szCs w:val="24"/>
              </w:rPr>
              <w:t>környezetvédelmi rendeletcsomag</w:t>
            </w:r>
          </w:p>
        </w:tc>
        <w:tc>
          <w:tcPr>
            <w:tcW w:w="4961" w:type="dxa"/>
          </w:tcPr>
          <w:p w:rsidR="001F75F2" w:rsidRPr="001D696B" w:rsidRDefault="001F75F2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textAlignment w:val="auto"/>
              <w:rPr>
                <w:rFonts w:ascii="Verdana" w:hAnsi="Verdana" w:cs="Arial"/>
                <w:sz w:val="20"/>
                <w:szCs w:val="24"/>
              </w:rPr>
            </w:pPr>
            <w:r w:rsidRPr="001D696B">
              <w:rPr>
                <w:rFonts w:ascii="Verdana" w:hAnsi="Verdana" w:cs="Arial"/>
                <w:sz w:val="20"/>
                <w:szCs w:val="24"/>
              </w:rPr>
              <w:t>környezetvédelmi rendeletkör</w:t>
            </w:r>
          </w:p>
        </w:tc>
        <w:tc>
          <w:tcPr>
            <w:tcW w:w="1985" w:type="dxa"/>
            <w:vAlign w:val="center"/>
          </w:tcPr>
          <w:p w:rsidR="001F75F2" w:rsidRPr="001D696B" w:rsidRDefault="001F75F2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righ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4"/>
              </w:rPr>
              <w:t>8 000 000,- Ft</w:t>
            </w:r>
          </w:p>
        </w:tc>
      </w:tr>
      <w:tr w:rsidR="00D57483" w:rsidRPr="001D696B" w:rsidTr="00B602C7">
        <w:tc>
          <w:tcPr>
            <w:tcW w:w="2972" w:type="dxa"/>
            <w:vMerge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sz w:val="20"/>
                <w:szCs w:val="24"/>
              </w:rPr>
            </w:pPr>
          </w:p>
        </w:tc>
        <w:tc>
          <w:tcPr>
            <w:tcW w:w="4961" w:type="dxa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textAlignment w:val="auto"/>
              <w:rPr>
                <w:rFonts w:ascii="Verdana" w:hAnsi="Verdana" w:cs="Arial"/>
                <w:sz w:val="20"/>
                <w:szCs w:val="24"/>
              </w:rPr>
            </w:pPr>
            <w:r w:rsidRPr="001D696B">
              <w:rPr>
                <w:rFonts w:ascii="Verdana" w:hAnsi="Verdana" w:cs="Arial"/>
                <w:sz w:val="20"/>
                <w:szCs w:val="24"/>
              </w:rPr>
              <w:t>közterület- alakítás, -rendeltetések kérdései</w:t>
            </w:r>
          </w:p>
        </w:tc>
        <w:tc>
          <w:tcPr>
            <w:tcW w:w="1985" w:type="dxa"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righ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4"/>
              </w:rPr>
              <w:t>7 000 000,- Ft</w:t>
            </w:r>
          </w:p>
        </w:tc>
      </w:tr>
      <w:tr w:rsidR="00D57483" w:rsidRPr="001D696B" w:rsidTr="00B602C7">
        <w:tc>
          <w:tcPr>
            <w:tcW w:w="2972" w:type="dxa"/>
            <w:vMerge/>
            <w:tcBorders>
              <w:bottom w:val="single" w:sz="4" w:space="0" w:color="auto"/>
            </w:tcBorders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sz w:val="20"/>
                <w:szCs w:val="24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textAlignment w:val="auto"/>
              <w:rPr>
                <w:rFonts w:ascii="Verdana" w:hAnsi="Verdana" w:cs="Arial"/>
                <w:sz w:val="20"/>
                <w:szCs w:val="24"/>
              </w:rPr>
            </w:pPr>
            <w:r w:rsidRPr="001D696B">
              <w:rPr>
                <w:rFonts w:ascii="Verdana" w:hAnsi="Verdana" w:cs="Arial"/>
                <w:sz w:val="20"/>
                <w:szCs w:val="24"/>
              </w:rPr>
              <w:t>közterület-, közút- és közműszabályok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righ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4"/>
              </w:rPr>
              <w:t>3 000 000,- Ft</w:t>
            </w:r>
          </w:p>
        </w:tc>
      </w:tr>
      <w:tr w:rsidR="00D57483" w:rsidRPr="001D696B" w:rsidTr="00B602C7">
        <w:tc>
          <w:tcPr>
            <w:tcW w:w="2972" w:type="dxa"/>
            <w:vMerge w:val="restart"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bCs/>
                <w:sz w:val="20"/>
              </w:rPr>
            </w:pPr>
            <w:r w:rsidRPr="001D696B">
              <w:rPr>
                <w:rFonts w:ascii="Verdana" w:hAnsi="Verdana" w:cs="Arial"/>
                <w:bCs/>
                <w:sz w:val="20"/>
              </w:rPr>
              <w:t>egészséges utcák csomag</w:t>
            </w:r>
          </w:p>
        </w:tc>
        <w:tc>
          <w:tcPr>
            <w:tcW w:w="4961" w:type="dxa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sz w:val="20"/>
                <w:szCs w:val="24"/>
              </w:rPr>
              <w:t>nagyvárosi fásítás</w:t>
            </w:r>
          </w:p>
        </w:tc>
        <w:tc>
          <w:tcPr>
            <w:tcW w:w="1985" w:type="dxa"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righ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4"/>
              </w:rPr>
              <w:t>7 000 000,- Ft</w:t>
            </w:r>
          </w:p>
        </w:tc>
      </w:tr>
      <w:tr w:rsidR="00D57483" w:rsidRPr="001D696B" w:rsidTr="00B602C7">
        <w:tc>
          <w:tcPr>
            <w:tcW w:w="2972" w:type="dxa"/>
            <w:vMerge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</w:p>
        </w:tc>
        <w:tc>
          <w:tcPr>
            <w:tcW w:w="4961" w:type="dxa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textAlignment w:val="auto"/>
              <w:rPr>
                <w:rFonts w:ascii="Verdana" w:hAnsi="Verdana" w:cs="Arial"/>
                <w:bCs/>
                <w:sz w:val="20"/>
              </w:rPr>
            </w:pPr>
            <w:r w:rsidRPr="001D696B">
              <w:rPr>
                <w:rFonts w:ascii="Verdana" w:hAnsi="Verdana" w:cs="Arial"/>
                <w:bCs/>
                <w:sz w:val="20"/>
              </w:rPr>
              <w:t>kisvárosi utca komplex átalakítás</w:t>
            </w:r>
          </w:p>
        </w:tc>
        <w:tc>
          <w:tcPr>
            <w:tcW w:w="1985" w:type="dxa"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righ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4"/>
              </w:rPr>
              <w:t>9 000 000,- Ft</w:t>
            </w:r>
          </w:p>
        </w:tc>
      </w:tr>
      <w:tr w:rsidR="00D57483" w:rsidRPr="001D696B" w:rsidTr="00B602C7">
        <w:tc>
          <w:tcPr>
            <w:tcW w:w="2972" w:type="dxa"/>
            <w:vMerge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</w:p>
        </w:tc>
        <w:tc>
          <w:tcPr>
            <w:tcW w:w="4961" w:type="dxa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textAlignment w:val="auto"/>
              <w:rPr>
                <w:rFonts w:ascii="Verdana" w:hAnsi="Verdana" w:cs="Arial"/>
                <w:bCs/>
                <w:sz w:val="20"/>
              </w:rPr>
            </w:pPr>
            <w:r w:rsidRPr="001D696B">
              <w:rPr>
                <w:rFonts w:ascii="Verdana" w:hAnsi="Verdana" w:cs="Arial"/>
                <w:bCs/>
                <w:sz w:val="20"/>
              </w:rPr>
              <w:t>lakótelepi sétálóutca 1.</w:t>
            </w:r>
          </w:p>
        </w:tc>
        <w:tc>
          <w:tcPr>
            <w:tcW w:w="1985" w:type="dxa"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righ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4"/>
              </w:rPr>
              <w:t>6 000 000,- Ft</w:t>
            </w:r>
          </w:p>
        </w:tc>
      </w:tr>
      <w:tr w:rsidR="00D57483" w:rsidRPr="001D696B" w:rsidTr="00B602C7">
        <w:tc>
          <w:tcPr>
            <w:tcW w:w="2972" w:type="dxa"/>
            <w:vMerge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</w:p>
        </w:tc>
        <w:tc>
          <w:tcPr>
            <w:tcW w:w="4961" w:type="dxa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textAlignment w:val="auto"/>
              <w:rPr>
                <w:rFonts w:ascii="Verdana" w:hAnsi="Verdana" w:cs="Arial"/>
                <w:bCs/>
                <w:sz w:val="20"/>
              </w:rPr>
            </w:pPr>
            <w:r w:rsidRPr="001D696B">
              <w:rPr>
                <w:rFonts w:ascii="Verdana" w:hAnsi="Verdana" w:cs="Arial"/>
                <w:bCs/>
                <w:sz w:val="20"/>
              </w:rPr>
              <w:t>lakótelepi sétálóutca 2.</w:t>
            </w:r>
          </w:p>
        </w:tc>
        <w:tc>
          <w:tcPr>
            <w:tcW w:w="1985" w:type="dxa"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righ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4"/>
              </w:rPr>
              <w:t>6 000 000,- Ft</w:t>
            </w:r>
          </w:p>
        </w:tc>
      </w:tr>
      <w:tr w:rsidR="00D57483" w:rsidRPr="001D696B" w:rsidTr="00B602C7">
        <w:tc>
          <w:tcPr>
            <w:tcW w:w="2972" w:type="dxa"/>
            <w:vMerge/>
            <w:tcBorders>
              <w:bottom w:val="single" w:sz="4" w:space="0" w:color="auto"/>
            </w:tcBorders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textAlignment w:val="auto"/>
              <w:rPr>
                <w:rFonts w:ascii="Verdana" w:hAnsi="Verdana" w:cs="Arial"/>
                <w:bCs/>
                <w:sz w:val="20"/>
              </w:rPr>
            </w:pPr>
            <w:r w:rsidRPr="001D696B">
              <w:rPr>
                <w:rFonts w:ascii="Verdana" w:hAnsi="Verdana" w:cs="Arial"/>
                <w:bCs/>
                <w:sz w:val="20"/>
              </w:rPr>
              <w:t>kertvárosi lakó-pihenő övezet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righ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4"/>
              </w:rPr>
              <w:t>10 000 000,- Ft</w:t>
            </w:r>
          </w:p>
        </w:tc>
      </w:tr>
      <w:tr w:rsidR="00B602C7" w:rsidRPr="001D696B" w:rsidTr="00B602C7">
        <w:tc>
          <w:tcPr>
            <w:tcW w:w="9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02C7" w:rsidRPr="001D696B" w:rsidRDefault="00B602C7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</w:p>
        </w:tc>
      </w:tr>
      <w:tr w:rsidR="00B602C7" w:rsidRPr="001D696B" w:rsidTr="00B602C7">
        <w:tc>
          <w:tcPr>
            <w:tcW w:w="9918" w:type="dxa"/>
            <w:gridSpan w:val="3"/>
            <w:tcBorders>
              <w:top w:val="single" w:sz="4" w:space="0" w:color="auto"/>
            </w:tcBorders>
            <w:vAlign w:val="center"/>
          </w:tcPr>
          <w:p w:rsidR="00B602C7" w:rsidRPr="001D696B" w:rsidRDefault="00B602C7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b/>
                <w:sz w:val="20"/>
                <w:szCs w:val="24"/>
              </w:rPr>
            </w:pPr>
            <w:r w:rsidRPr="001D696B">
              <w:rPr>
                <w:rFonts w:ascii="Verdana" w:hAnsi="Verdana" w:cs="Arial"/>
                <w:b/>
                <w:bCs/>
                <w:sz w:val="20"/>
              </w:rPr>
              <w:t>Fejlesztési Alap terhére</w:t>
            </w:r>
          </w:p>
        </w:tc>
      </w:tr>
      <w:tr w:rsidR="00D57483" w:rsidRPr="001D696B" w:rsidTr="00B602C7">
        <w:tc>
          <w:tcPr>
            <w:tcW w:w="2972" w:type="dxa"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bCs/>
                <w:sz w:val="20"/>
              </w:rPr>
            </w:pPr>
            <w:r w:rsidRPr="001D696B">
              <w:rPr>
                <w:rFonts w:ascii="Verdana" w:hAnsi="Verdana" w:cs="Arial"/>
                <w:bCs/>
                <w:sz w:val="20"/>
              </w:rPr>
              <w:t>településrendezés</w:t>
            </w:r>
          </w:p>
        </w:tc>
        <w:tc>
          <w:tcPr>
            <w:tcW w:w="4961" w:type="dxa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textAlignment w:val="auto"/>
              <w:rPr>
                <w:rFonts w:ascii="Verdana" w:hAnsi="Verdana" w:cs="Arial"/>
                <w:bCs/>
                <w:sz w:val="20"/>
              </w:rPr>
            </w:pPr>
            <w:r w:rsidRPr="001D696B">
              <w:rPr>
                <w:rFonts w:ascii="Verdana" w:hAnsi="Verdana" w:cs="Arial"/>
                <w:bCs/>
                <w:sz w:val="20"/>
              </w:rPr>
              <w:t>Nyugat-Zugló</w:t>
            </w:r>
          </w:p>
        </w:tc>
        <w:tc>
          <w:tcPr>
            <w:tcW w:w="1985" w:type="dxa"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righ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4"/>
              </w:rPr>
              <w:t>29 000 000,- Ft</w:t>
            </w:r>
          </w:p>
        </w:tc>
      </w:tr>
      <w:tr w:rsidR="00D57483" w:rsidRPr="001D696B" w:rsidTr="00B602C7">
        <w:tc>
          <w:tcPr>
            <w:tcW w:w="2972" w:type="dxa"/>
            <w:vMerge w:val="restart"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lef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bCs/>
                <w:sz w:val="20"/>
              </w:rPr>
              <w:t>vasútkörnyéki csomag</w:t>
            </w:r>
          </w:p>
        </w:tc>
        <w:tc>
          <w:tcPr>
            <w:tcW w:w="4961" w:type="dxa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textAlignment w:val="auto"/>
              <w:rPr>
                <w:rFonts w:ascii="Verdana" w:hAnsi="Verdana" w:cs="Arial"/>
                <w:bCs/>
                <w:sz w:val="20"/>
              </w:rPr>
            </w:pPr>
            <w:r w:rsidRPr="001D696B">
              <w:rPr>
                <w:rFonts w:ascii="Verdana" w:hAnsi="Verdana" w:cs="Arial"/>
                <w:bCs/>
                <w:sz w:val="20"/>
              </w:rPr>
              <w:t>külső körvasút</w:t>
            </w:r>
          </w:p>
        </w:tc>
        <w:tc>
          <w:tcPr>
            <w:tcW w:w="1985" w:type="dxa"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righ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4"/>
              </w:rPr>
              <w:t>8 000 000,- Ft</w:t>
            </w:r>
          </w:p>
        </w:tc>
      </w:tr>
      <w:tr w:rsidR="00D57483" w:rsidRPr="001D696B" w:rsidTr="00B602C7">
        <w:tc>
          <w:tcPr>
            <w:tcW w:w="2972" w:type="dxa"/>
            <w:vMerge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</w:p>
        </w:tc>
        <w:tc>
          <w:tcPr>
            <w:tcW w:w="4961" w:type="dxa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textAlignment w:val="auto"/>
              <w:rPr>
                <w:rFonts w:ascii="Verdana" w:hAnsi="Verdana" w:cs="Arial"/>
                <w:bCs/>
                <w:sz w:val="20"/>
              </w:rPr>
            </w:pPr>
            <w:r w:rsidRPr="001D696B">
              <w:rPr>
                <w:rFonts w:ascii="Verdana" w:hAnsi="Verdana" w:cs="Arial"/>
                <w:bCs/>
                <w:sz w:val="20"/>
              </w:rPr>
              <w:t>belső körvasút</w:t>
            </w:r>
          </w:p>
        </w:tc>
        <w:tc>
          <w:tcPr>
            <w:tcW w:w="1985" w:type="dxa"/>
            <w:vAlign w:val="center"/>
          </w:tcPr>
          <w:p w:rsidR="00D57483" w:rsidRPr="001D696B" w:rsidRDefault="00D57483" w:rsidP="00BB64FF">
            <w:pPr>
              <w:pStyle w:val="Szveg"/>
              <w:overflowPunct/>
              <w:autoSpaceDE/>
              <w:autoSpaceDN/>
              <w:adjustRightInd/>
              <w:spacing w:after="60" w:line="276" w:lineRule="auto"/>
              <w:jc w:val="right"/>
              <w:textAlignment w:val="auto"/>
              <w:rPr>
                <w:rFonts w:ascii="Verdana" w:hAnsi="Verdana" w:cs="Arial"/>
                <w:b/>
                <w:bCs/>
                <w:sz w:val="20"/>
              </w:rPr>
            </w:pPr>
            <w:r w:rsidRPr="001D696B">
              <w:rPr>
                <w:rFonts w:ascii="Verdana" w:hAnsi="Verdana" w:cs="Arial"/>
                <w:b/>
                <w:sz w:val="20"/>
                <w:szCs w:val="24"/>
              </w:rPr>
              <w:t>6 000 000,- Ft</w:t>
            </w:r>
          </w:p>
        </w:tc>
      </w:tr>
    </w:tbl>
    <w:p w:rsidR="001F75F2" w:rsidRPr="001D696B" w:rsidRDefault="001F75F2" w:rsidP="00BB64FF">
      <w:pPr>
        <w:pStyle w:val="Szveg"/>
        <w:overflowPunct/>
        <w:autoSpaceDE/>
        <w:autoSpaceDN/>
        <w:adjustRightInd/>
        <w:spacing w:after="60" w:line="276" w:lineRule="auto"/>
        <w:textAlignment w:val="auto"/>
        <w:rPr>
          <w:rFonts w:ascii="Verdana" w:hAnsi="Verdana" w:cs="Arial"/>
          <w:b/>
          <w:bCs/>
          <w:sz w:val="20"/>
        </w:rPr>
      </w:pPr>
    </w:p>
    <w:p w:rsidR="00B602C7" w:rsidRPr="001D696B" w:rsidRDefault="00B602C7" w:rsidP="00BB64FF">
      <w:pPr>
        <w:pStyle w:val="Szveg"/>
        <w:overflowPunct/>
        <w:autoSpaceDE/>
        <w:autoSpaceDN/>
        <w:adjustRightInd/>
        <w:spacing w:after="60" w:line="276" w:lineRule="auto"/>
        <w:textAlignment w:val="auto"/>
        <w:rPr>
          <w:rFonts w:ascii="Verdana" w:hAnsi="Verdana" w:cs="Arial"/>
          <w:b/>
          <w:bCs/>
          <w:sz w:val="20"/>
        </w:rPr>
      </w:pPr>
    </w:p>
    <w:p w:rsidR="00264BE0" w:rsidRPr="001D696B" w:rsidRDefault="00264BE0" w:rsidP="00BB64FF">
      <w:pPr>
        <w:pStyle w:val="Szveg"/>
        <w:overflowPunct/>
        <w:autoSpaceDE/>
        <w:autoSpaceDN/>
        <w:adjustRightInd/>
        <w:spacing w:after="60" w:line="276" w:lineRule="auto"/>
        <w:textAlignment w:val="auto"/>
        <w:rPr>
          <w:rFonts w:ascii="Verdana" w:hAnsi="Verdana" w:cs="Arial"/>
          <w:b/>
          <w:bCs/>
          <w:sz w:val="20"/>
        </w:rPr>
      </w:pPr>
      <w:r w:rsidRPr="001D696B">
        <w:rPr>
          <w:rFonts w:ascii="Verdana" w:hAnsi="Verdana" w:cs="Arial"/>
          <w:b/>
          <w:bCs/>
          <w:sz w:val="20"/>
        </w:rPr>
        <w:t>BEVÉTELEK:</w:t>
      </w:r>
    </w:p>
    <w:p w:rsidR="00264BE0" w:rsidRPr="001D696B" w:rsidRDefault="00264BE0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  <w:r w:rsidRPr="001D696B">
        <w:rPr>
          <w:rFonts w:ascii="Verdana" w:hAnsi="Verdana" w:cs="Arial"/>
          <w:sz w:val="20"/>
        </w:rPr>
        <w:t>20</w:t>
      </w:r>
      <w:r w:rsidR="008B563E" w:rsidRPr="001D696B">
        <w:rPr>
          <w:rFonts w:ascii="Verdana" w:hAnsi="Verdana" w:cs="Arial"/>
          <w:sz w:val="20"/>
        </w:rPr>
        <w:t>2</w:t>
      </w:r>
      <w:r w:rsidR="00D67386" w:rsidRPr="001D696B">
        <w:rPr>
          <w:rFonts w:ascii="Verdana" w:hAnsi="Verdana" w:cs="Arial"/>
          <w:sz w:val="20"/>
        </w:rPr>
        <w:t>3</w:t>
      </w:r>
      <w:r w:rsidR="00BD34A6" w:rsidRPr="001D696B">
        <w:rPr>
          <w:rFonts w:ascii="Verdana" w:hAnsi="Verdana" w:cs="Arial"/>
          <w:sz w:val="20"/>
        </w:rPr>
        <w:t>. évben</w:t>
      </w:r>
      <w:r w:rsidRPr="001D696B">
        <w:rPr>
          <w:rFonts w:ascii="Verdana" w:hAnsi="Verdana" w:cs="Arial"/>
          <w:sz w:val="20"/>
        </w:rPr>
        <w:t xml:space="preserve"> várhatóan </w:t>
      </w:r>
      <w:r w:rsidR="00BD34A6" w:rsidRPr="001D696B">
        <w:rPr>
          <w:rFonts w:ascii="Verdana" w:hAnsi="Verdana" w:cs="Arial"/>
          <w:b/>
          <w:sz w:val="20"/>
        </w:rPr>
        <w:t>20</w:t>
      </w:r>
      <w:r w:rsidR="00B949BE" w:rsidRPr="001D696B">
        <w:rPr>
          <w:rFonts w:ascii="Verdana" w:hAnsi="Verdana" w:cs="Arial"/>
          <w:b/>
          <w:sz w:val="20"/>
        </w:rPr>
        <w:t>.</w:t>
      </w:r>
      <w:r w:rsidR="0098456B" w:rsidRPr="001D696B">
        <w:rPr>
          <w:rFonts w:ascii="Verdana" w:hAnsi="Verdana" w:cs="Arial"/>
          <w:b/>
          <w:sz w:val="20"/>
        </w:rPr>
        <w:t>0</w:t>
      </w:r>
      <w:r w:rsidR="00B949BE" w:rsidRPr="001D696B">
        <w:rPr>
          <w:rFonts w:ascii="Verdana" w:hAnsi="Verdana" w:cs="Arial"/>
          <w:b/>
          <w:sz w:val="20"/>
        </w:rPr>
        <w:t xml:space="preserve">00 </w:t>
      </w:r>
      <w:r w:rsidRPr="001D696B">
        <w:rPr>
          <w:rFonts w:ascii="Verdana" w:hAnsi="Verdana" w:cs="Arial"/>
          <w:b/>
          <w:sz w:val="20"/>
        </w:rPr>
        <w:t>Ft + ÁFA</w:t>
      </w:r>
      <w:r w:rsidRPr="001D696B">
        <w:rPr>
          <w:rFonts w:ascii="Verdana" w:hAnsi="Verdana" w:cs="Arial"/>
          <w:sz w:val="20"/>
        </w:rPr>
        <w:t xml:space="preserve"> </w:t>
      </w:r>
      <w:r w:rsidRPr="001D696B">
        <w:rPr>
          <w:rFonts w:ascii="Verdana" w:hAnsi="Verdana" w:cs="Arial"/>
          <w:bCs/>
          <w:sz w:val="20"/>
        </w:rPr>
        <w:t xml:space="preserve">bevétel </w:t>
      </w:r>
      <w:r w:rsidRPr="001D696B">
        <w:rPr>
          <w:rFonts w:ascii="Verdana" w:hAnsi="Verdana" w:cs="Arial"/>
          <w:sz w:val="20"/>
        </w:rPr>
        <w:t xml:space="preserve">keletkezhet a </w:t>
      </w:r>
      <w:r w:rsidR="00D67386" w:rsidRPr="001D696B">
        <w:rPr>
          <w:rFonts w:ascii="Verdana" w:hAnsi="Verdana" w:cs="Arial"/>
          <w:sz w:val="20"/>
        </w:rPr>
        <w:t>ZÉSZ</w:t>
      </w:r>
      <w:r w:rsidR="00F509CE" w:rsidRPr="001D696B">
        <w:rPr>
          <w:rFonts w:ascii="Verdana" w:hAnsi="Verdana" w:cs="Arial"/>
          <w:sz w:val="20"/>
        </w:rPr>
        <w:t>-kivonatok</w:t>
      </w:r>
      <w:r w:rsidR="00D67386" w:rsidRPr="001D696B">
        <w:rPr>
          <w:rFonts w:ascii="Verdana" w:hAnsi="Verdana" w:cs="Arial"/>
          <w:sz w:val="20"/>
        </w:rPr>
        <w:t>, földhivatali térképkivonatok</w:t>
      </w:r>
      <w:r w:rsidRPr="001D696B">
        <w:rPr>
          <w:rFonts w:ascii="Verdana" w:hAnsi="Verdana" w:cs="Arial"/>
          <w:sz w:val="20"/>
        </w:rPr>
        <w:t xml:space="preserve"> és a légifotók értékesítéséből.</w:t>
      </w:r>
    </w:p>
    <w:p w:rsidR="009B221B" w:rsidRPr="001D696B" w:rsidRDefault="009B221B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sz w:val="20"/>
        </w:rPr>
      </w:pPr>
    </w:p>
    <w:p w:rsidR="000C0E19" w:rsidRPr="001D696B" w:rsidRDefault="00C37505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bCs/>
          <w:sz w:val="20"/>
        </w:rPr>
      </w:pPr>
      <w:r w:rsidRPr="001D696B">
        <w:rPr>
          <w:rFonts w:ascii="Verdana" w:hAnsi="Verdana" w:cs="Arial"/>
          <w:sz w:val="20"/>
        </w:rPr>
        <w:t>A</w:t>
      </w:r>
      <w:r w:rsidR="009B221B" w:rsidRPr="001D696B">
        <w:rPr>
          <w:rFonts w:ascii="Verdana" w:hAnsi="Verdana" w:cs="Arial"/>
          <w:sz w:val="20"/>
        </w:rPr>
        <w:t xml:space="preserve"> </w:t>
      </w:r>
      <w:r w:rsidR="00AC137B" w:rsidRPr="001D696B">
        <w:rPr>
          <w:rFonts w:ascii="Verdana" w:hAnsi="Verdana" w:cs="Arial"/>
          <w:sz w:val="20"/>
        </w:rPr>
        <w:t xml:space="preserve">Zugló </w:t>
      </w:r>
      <w:r w:rsidR="0091113C" w:rsidRPr="001D696B">
        <w:rPr>
          <w:rFonts w:ascii="Verdana" w:hAnsi="Verdana" w:cs="Arial"/>
          <w:bCs/>
          <w:sz w:val="20"/>
        </w:rPr>
        <w:t>város</w:t>
      </w:r>
      <w:r w:rsidR="009B221B" w:rsidRPr="001D696B">
        <w:rPr>
          <w:rFonts w:ascii="Verdana" w:hAnsi="Verdana" w:cs="Arial"/>
          <w:bCs/>
          <w:sz w:val="20"/>
        </w:rPr>
        <w:t xml:space="preserve">kép védelméről szóló, </w:t>
      </w:r>
      <w:r w:rsidR="0091113C" w:rsidRPr="001D696B">
        <w:rPr>
          <w:rFonts w:ascii="Verdana" w:hAnsi="Verdana" w:cs="Arial"/>
          <w:bCs/>
          <w:sz w:val="20"/>
        </w:rPr>
        <w:t>10</w:t>
      </w:r>
      <w:r w:rsidR="009B221B" w:rsidRPr="001D696B">
        <w:rPr>
          <w:rFonts w:ascii="Verdana" w:hAnsi="Verdana" w:cs="Arial"/>
          <w:bCs/>
          <w:sz w:val="20"/>
        </w:rPr>
        <w:t>/20</w:t>
      </w:r>
      <w:r w:rsidR="0091113C" w:rsidRPr="001D696B">
        <w:rPr>
          <w:rFonts w:ascii="Verdana" w:hAnsi="Verdana" w:cs="Arial"/>
          <w:bCs/>
          <w:sz w:val="20"/>
        </w:rPr>
        <w:t>21</w:t>
      </w:r>
      <w:r w:rsidR="009B221B" w:rsidRPr="001D696B">
        <w:rPr>
          <w:rFonts w:ascii="Verdana" w:hAnsi="Verdana" w:cs="Arial"/>
          <w:bCs/>
          <w:sz w:val="20"/>
        </w:rPr>
        <w:t>. (I</w:t>
      </w:r>
      <w:r w:rsidR="0091113C" w:rsidRPr="001D696B">
        <w:rPr>
          <w:rFonts w:ascii="Verdana" w:hAnsi="Verdana" w:cs="Arial"/>
          <w:bCs/>
          <w:sz w:val="20"/>
        </w:rPr>
        <w:t>II</w:t>
      </w:r>
      <w:r w:rsidR="009B221B" w:rsidRPr="001D696B">
        <w:rPr>
          <w:rFonts w:ascii="Verdana" w:hAnsi="Verdana" w:cs="Arial"/>
          <w:bCs/>
          <w:sz w:val="20"/>
        </w:rPr>
        <w:t>.2</w:t>
      </w:r>
      <w:r w:rsidR="0091113C" w:rsidRPr="001D696B">
        <w:rPr>
          <w:rFonts w:ascii="Verdana" w:hAnsi="Verdana" w:cs="Arial"/>
          <w:bCs/>
          <w:sz w:val="20"/>
        </w:rPr>
        <w:t>6</w:t>
      </w:r>
      <w:r w:rsidR="009B221B" w:rsidRPr="001D696B">
        <w:rPr>
          <w:rFonts w:ascii="Verdana" w:hAnsi="Verdana" w:cs="Arial"/>
          <w:bCs/>
          <w:sz w:val="20"/>
        </w:rPr>
        <w:t xml:space="preserve">.) önkormányzati rendelete </w:t>
      </w:r>
      <w:r w:rsidRPr="001D696B">
        <w:rPr>
          <w:rFonts w:ascii="Verdana" w:hAnsi="Verdana" w:cs="Arial"/>
          <w:bCs/>
          <w:sz w:val="20"/>
        </w:rPr>
        <w:t xml:space="preserve">alapján </w:t>
      </w:r>
      <w:r w:rsidR="005904C5" w:rsidRPr="001D696B">
        <w:rPr>
          <w:rFonts w:ascii="Verdana" w:hAnsi="Verdana" w:cs="Arial"/>
          <w:bCs/>
          <w:sz w:val="20"/>
        </w:rPr>
        <w:t>város</w:t>
      </w:r>
      <w:r w:rsidRPr="001D696B">
        <w:rPr>
          <w:rFonts w:ascii="Verdana" w:hAnsi="Verdana" w:cs="Arial"/>
          <w:bCs/>
          <w:sz w:val="20"/>
        </w:rPr>
        <w:t xml:space="preserve">képi követelmények megszegése vagy végre nem hajtása esetén e magatartás elkövetőjével szemben </w:t>
      </w:r>
      <w:r w:rsidRPr="001D696B">
        <w:rPr>
          <w:rFonts w:ascii="Verdana" w:hAnsi="Verdana" w:cs="Arial"/>
          <w:b/>
          <w:bCs/>
          <w:sz w:val="20"/>
        </w:rPr>
        <w:t>bírság</w:t>
      </w:r>
      <w:r w:rsidRPr="001D696B">
        <w:rPr>
          <w:rFonts w:ascii="Verdana" w:hAnsi="Verdana" w:cs="Arial"/>
          <w:bCs/>
          <w:sz w:val="20"/>
        </w:rPr>
        <w:t xml:space="preserve"> szabható ki</w:t>
      </w:r>
      <w:r w:rsidR="00DE4DE2" w:rsidRPr="001D696B">
        <w:rPr>
          <w:rFonts w:ascii="Verdana" w:hAnsi="Verdana" w:cs="Arial"/>
          <w:bCs/>
          <w:sz w:val="20"/>
        </w:rPr>
        <w:t>.</w:t>
      </w:r>
      <w:r w:rsidR="005B5445" w:rsidRPr="001D696B">
        <w:rPr>
          <w:rFonts w:ascii="Verdana" w:hAnsi="Verdana" w:cs="Arial"/>
          <w:bCs/>
          <w:sz w:val="20"/>
        </w:rPr>
        <w:t xml:space="preserve"> </w:t>
      </w:r>
      <w:r w:rsidR="007E4821" w:rsidRPr="001D696B">
        <w:rPr>
          <w:rFonts w:ascii="Verdana" w:hAnsi="Verdana" w:cs="Arial"/>
          <w:bCs/>
          <w:sz w:val="20"/>
        </w:rPr>
        <w:t xml:space="preserve">A korábbi évekhez képest </w:t>
      </w:r>
      <w:r w:rsidR="0091113C" w:rsidRPr="001D696B">
        <w:rPr>
          <w:rFonts w:ascii="Verdana" w:hAnsi="Verdana" w:cs="Arial"/>
          <w:bCs/>
          <w:sz w:val="20"/>
        </w:rPr>
        <w:t>–</w:t>
      </w:r>
      <w:r w:rsidR="002D7BDA" w:rsidRPr="001D696B">
        <w:rPr>
          <w:rFonts w:ascii="Verdana" w:hAnsi="Verdana" w:cs="Arial"/>
          <w:bCs/>
          <w:sz w:val="20"/>
        </w:rPr>
        <w:t xml:space="preserve"> </w:t>
      </w:r>
      <w:r w:rsidR="0091113C" w:rsidRPr="001D696B">
        <w:rPr>
          <w:rFonts w:ascii="Verdana" w:hAnsi="Verdana" w:cs="Arial"/>
          <w:bCs/>
          <w:sz w:val="20"/>
        </w:rPr>
        <w:t xml:space="preserve">a magasabb rendű </w:t>
      </w:r>
      <w:r w:rsidR="007E4821" w:rsidRPr="001D696B">
        <w:rPr>
          <w:rFonts w:ascii="Verdana" w:hAnsi="Verdana" w:cs="Arial"/>
          <w:bCs/>
          <w:sz w:val="20"/>
        </w:rPr>
        <w:t>jogszabály</w:t>
      </w:r>
      <w:r w:rsidR="0091113C" w:rsidRPr="001D696B">
        <w:rPr>
          <w:rFonts w:ascii="Verdana" w:hAnsi="Verdana" w:cs="Arial"/>
          <w:bCs/>
          <w:sz w:val="20"/>
        </w:rPr>
        <w:t xml:space="preserve">ok </w:t>
      </w:r>
      <w:r w:rsidR="007E4821" w:rsidRPr="001D696B">
        <w:rPr>
          <w:rFonts w:ascii="Verdana" w:hAnsi="Verdana" w:cs="Arial"/>
          <w:bCs/>
          <w:sz w:val="20"/>
        </w:rPr>
        <w:t>változás</w:t>
      </w:r>
      <w:r w:rsidR="0091113C" w:rsidRPr="001D696B">
        <w:rPr>
          <w:rFonts w:ascii="Verdana" w:hAnsi="Verdana" w:cs="Arial"/>
          <w:bCs/>
          <w:sz w:val="20"/>
        </w:rPr>
        <w:t>a</w:t>
      </w:r>
      <w:r w:rsidR="007E4821" w:rsidRPr="001D696B">
        <w:rPr>
          <w:rFonts w:ascii="Verdana" w:hAnsi="Verdana" w:cs="Arial"/>
          <w:bCs/>
          <w:sz w:val="20"/>
        </w:rPr>
        <w:t xml:space="preserve"> miatt</w:t>
      </w:r>
      <w:r w:rsidR="005904C5" w:rsidRPr="001D696B">
        <w:rPr>
          <w:rFonts w:ascii="Verdana" w:hAnsi="Verdana" w:cs="Arial"/>
          <w:bCs/>
          <w:sz w:val="20"/>
        </w:rPr>
        <w:t xml:space="preserve"> –</w:t>
      </w:r>
      <w:r w:rsidR="002D7BDA" w:rsidRPr="001D696B">
        <w:rPr>
          <w:rFonts w:ascii="Verdana" w:hAnsi="Verdana" w:cs="Arial"/>
          <w:bCs/>
          <w:sz w:val="20"/>
        </w:rPr>
        <w:t xml:space="preserve"> alacsonyabb bevétellel lehet számolni</w:t>
      </w:r>
      <w:r w:rsidR="00F97FF5" w:rsidRPr="001D696B">
        <w:rPr>
          <w:rFonts w:ascii="Verdana" w:hAnsi="Verdana" w:cs="Arial"/>
          <w:bCs/>
          <w:sz w:val="20"/>
        </w:rPr>
        <w:t xml:space="preserve">, melynek mértéke elenyésző. </w:t>
      </w:r>
    </w:p>
    <w:p w:rsidR="00F97FF5" w:rsidRPr="001D696B" w:rsidRDefault="00F97FF5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bCs/>
          <w:sz w:val="20"/>
        </w:rPr>
      </w:pPr>
    </w:p>
    <w:p w:rsidR="00A057E6" w:rsidRPr="001D696B" w:rsidRDefault="00E23958" w:rsidP="00BB64FF">
      <w:pPr>
        <w:pStyle w:val="Szveg"/>
        <w:overflowPunct/>
        <w:autoSpaceDE/>
        <w:autoSpaceDN/>
        <w:adjustRightInd/>
        <w:spacing w:after="0" w:line="276" w:lineRule="auto"/>
        <w:textAlignment w:val="auto"/>
        <w:rPr>
          <w:rFonts w:ascii="Verdana" w:hAnsi="Verdana" w:cs="Arial"/>
          <w:bCs/>
          <w:sz w:val="20"/>
        </w:rPr>
      </w:pPr>
      <w:r w:rsidRPr="001D696B">
        <w:rPr>
          <w:rFonts w:ascii="Verdana" w:hAnsi="Verdana" w:cs="Arial"/>
          <w:bCs/>
          <w:sz w:val="20"/>
        </w:rPr>
        <w:t>A településrendezési szerződések</w:t>
      </w:r>
      <w:r w:rsidR="000F058F" w:rsidRPr="001D696B">
        <w:rPr>
          <w:rFonts w:ascii="Verdana" w:hAnsi="Verdana" w:cs="Arial"/>
          <w:bCs/>
          <w:sz w:val="20"/>
        </w:rPr>
        <w:t>ből,</w:t>
      </w:r>
      <w:r w:rsidR="00BD34A6" w:rsidRPr="001D696B">
        <w:rPr>
          <w:rFonts w:ascii="Verdana" w:hAnsi="Verdana" w:cs="Arial"/>
          <w:bCs/>
          <w:sz w:val="20"/>
        </w:rPr>
        <w:t xml:space="preserve"> és városrendezési megállapodásokból</w:t>
      </w:r>
      <w:r w:rsidR="0098456B" w:rsidRPr="001D696B">
        <w:rPr>
          <w:rFonts w:ascii="Verdana" w:hAnsi="Verdana" w:cs="Arial"/>
          <w:bCs/>
          <w:sz w:val="20"/>
        </w:rPr>
        <w:t xml:space="preserve"> </w:t>
      </w:r>
      <w:r w:rsidR="0098456B" w:rsidRPr="001D696B">
        <w:rPr>
          <w:rFonts w:ascii="Verdana" w:hAnsi="Verdana" w:cs="Arial"/>
          <w:b/>
          <w:bCs/>
          <w:sz w:val="20"/>
        </w:rPr>
        <w:t>1</w:t>
      </w:r>
      <w:r w:rsidR="00BD34A6" w:rsidRPr="001D696B">
        <w:rPr>
          <w:rFonts w:ascii="Verdana" w:hAnsi="Verdana" w:cs="Arial"/>
          <w:b/>
          <w:bCs/>
          <w:sz w:val="20"/>
        </w:rPr>
        <w:t>5</w:t>
      </w:r>
      <w:r w:rsidR="00A003B8" w:rsidRPr="001D696B">
        <w:rPr>
          <w:rFonts w:ascii="Verdana" w:hAnsi="Verdana" w:cs="Arial"/>
          <w:b/>
          <w:bCs/>
          <w:sz w:val="20"/>
        </w:rPr>
        <w:t>0.000.000 Ft bevétel tervezhető</w:t>
      </w:r>
      <w:r w:rsidR="00A003B8" w:rsidRPr="001D696B">
        <w:rPr>
          <w:rFonts w:ascii="Verdana" w:hAnsi="Verdana" w:cs="Arial"/>
          <w:bCs/>
          <w:sz w:val="20"/>
        </w:rPr>
        <w:t xml:space="preserve"> a 202</w:t>
      </w:r>
      <w:r w:rsidR="00BD34A6" w:rsidRPr="001D696B">
        <w:rPr>
          <w:rFonts w:ascii="Verdana" w:hAnsi="Verdana" w:cs="Arial"/>
          <w:bCs/>
          <w:sz w:val="20"/>
        </w:rPr>
        <w:t>3</w:t>
      </w:r>
      <w:r w:rsidR="00A003B8" w:rsidRPr="001D696B">
        <w:rPr>
          <w:rFonts w:ascii="Verdana" w:hAnsi="Verdana" w:cs="Arial"/>
          <w:bCs/>
          <w:sz w:val="20"/>
        </w:rPr>
        <w:t>. évi költségvetésben.</w:t>
      </w:r>
      <w:r w:rsidR="00C15A5A" w:rsidRPr="001D696B">
        <w:rPr>
          <w:rFonts w:ascii="Verdana" w:hAnsi="Verdana" w:cs="Arial"/>
          <w:bCs/>
          <w:sz w:val="20"/>
        </w:rPr>
        <w:t xml:space="preserve"> </w:t>
      </w:r>
    </w:p>
    <w:p w:rsidR="007B1F53" w:rsidRPr="001D696B" w:rsidRDefault="007B1F53" w:rsidP="00BB64FF">
      <w:pPr>
        <w:spacing w:line="276" w:lineRule="auto"/>
        <w:jc w:val="both"/>
        <w:rPr>
          <w:rFonts w:ascii="Verdana" w:hAnsi="Verdana" w:cs="Arial"/>
          <w:bCs/>
          <w:sz w:val="20"/>
          <w:szCs w:val="20"/>
        </w:rPr>
      </w:pPr>
    </w:p>
    <w:p w:rsidR="00264BE0" w:rsidRPr="001D696B" w:rsidRDefault="0050760D" w:rsidP="00BB64FF">
      <w:pPr>
        <w:spacing w:line="276" w:lineRule="auto"/>
        <w:jc w:val="both"/>
        <w:rPr>
          <w:rFonts w:ascii="Verdana" w:hAnsi="Verdana" w:cs="Arial"/>
          <w:bCs/>
          <w:sz w:val="20"/>
          <w:szCs w:val="20"/>
        </w:rPr>
      </w:pPr>
      <w:r w:rsidRPr="001D696B">
        <w:rPr>
          <w:rFonts w:ascii="Verdana" w:hAnsi="Verdana" w:cs="Arial"/>
          <w:bCs/>
          <w:sz w:val="20"/>
          <w:szCs w:val="20"/>
        </w:rPr>
        <w:t>Budapest, 20</w:t>
      </w:r>
      <w:r w:rsidR="005A5DA0" w:rsidRPr="001D696B">
        <w:rPr>
          <w:rFonts w:ascii="Verdana" w:hAnsi="Verdana" w:cs="Arial"/>
          <w:bCs/>
          <w:sz w:val="20"/>
          <w:szCs w:val="20"/>
        </w:rPr>
        <w:t>2</w:t>
      </w:r>
      <w:r w:rsidR="00BD34A6" w:rsidRPr="001D696B">
        <w:rPr>
          <w:rFonts w:ascii="Verdana" w:hAnsi="Verdana" w:cs="Arial"/>
          <w:bCs/>
          <w:sz w:val="20"/>
          <w:szCs w:val="20"/>
        </w:rPr>
        <w:t>2</w:t>
      </w:r>
      <w:r w:rsidR="00264BE0" w:rsidRPr="001D696B">
        <w:rPr>
          <w:rFonts w:ascii="Verdana" w:hAnsi="Verdana" w:cs="Arial"/>
          <w:bCs/>
          <w:sz w:val="20"/>
          <w:szCs w:val="20"/>
        </w:rPr>
        <w:t xml:space="preserve">. </w:t>
      </w:r>
      <w:r w:rsidR="00BD34A6" w:rsidRPr="001D696B">
        <w:rPr>
          <w:rFonts w:ascii="Verdana" w:hAnsi="Verdana" w:cs="Arial"/>
          <w:bCs/>
          <w:sz w:val="20"/>
          <w:szCs w:val="20"/>
        </w:rPr>
        <w:t>november 30</w:t>
      </w:r>
      <w:r w:rsidR="005A5DA0" w:rsidRPr="001D696B">
        <w:rPr>
          <w:rFonts w:ascii="Verdana" w:hAnsi="Verdana" w:cs="Arial"/>
          <w:bCs/>
          <w:sz w:val="20"/>
          <w:szCs w:val="20"/>
        </w:rPr>
        <w:t>.</w:t>
      </w:r>
      <w:r w:rsidR="00D8745C" w:rsidRPr="001D696B">
        <w:rPr>
          <w:rFonts w:ascii="Verdana" w:hAnsi="Verdana" w:cs="Arial"/>
          <w:bCs/>
          <w:sz w:val="20"/>
          <w:szCs w:val="20"/>
        </w:rPr>
        <w:t xml:space="preserve"> </w:t>
      </w:r>
    </w:p>
    <w:p w:rsidR="00BE2044" w:rsidRPr="001D696B" w:rsidRDefault="00BE2044" w:rsidP="00BB64FF">
      <w:pPr>
        <w:spacing w:line="276" w:lineRule="auto"/>
        <w:jc w:val="both"/>
        <w:rPr>
          <w:rFonts w:ascii="Verdana" w:hAnsi="Verdana" w:cs="Arial"/>
          <w:bCs/>
          <w:sz w:val="20"/>
          <w:szCs w:val="20"/>
        </w:rPr>
      </w:pPr>
    </w:p>
    <w:p w:rsidR="000255FA" w:rsidRPr="001D696B" w:rsidRDefault="000255FA" w:rsidP="00BB64FF">
      <w:pPr>
        <w:spacing w:line="276" w:lineRule="auto"/>
        <w:jc w:val="both"/>
        <w:rPr>
          <w:rFonts w:ascii="Verdana" w:hAnsi="Verdana" w:cs="Arial"/>
          <w:bCs/>
          <w:sz w:val="20"/>
          <w:szCs w:val="20"/>
        </w:rPr>
      </w:pPr>
    </w:p>
    <w:p w:rsidR="00264BE0" w:rsidRPr="001D696B" w:rsidRDefault="00264BE0" w:rsidP="00BB64FF">
      <w:pPr>
        <w:spacing w:line="276" w:lineRule="auto"/>
        <w:ind w:left="4536"/>
        <w:jc w:val="both"/>
        <w:rPr>
          <w:rFonts w:ascii="Verdana" w:hAnsi="Verdana" w:cs="Arial"/>
          <w:bCs/>
          <w:sz w:val="20"/>
          <w:szCs w:val="20"/>
        </w:rPr>
      </w:pPr>
      <w:r w:rsidRPr="001D696B">
        <w:rPr>
          <w:rFonts w:ascii="Verdana" w:hAnsi="Verdana" w:cs="Arial"/>
          <w:bCs/>
          <w:sz w:val="20"/>
          <w:szCs w:val="20"/>
        </w:rPr>
        <w:t>Tisztelettel:</w:t>
      </w:r>
    </w:p>
    <w:p w:rsidR="000255FA" w:rsidRPr="001D696B" w:rsidRDefault="000255FA" w:rsidP="00BB64FF">
      <w:pPr>
        <w:spacing w:line="276" w:lineRule="auto"/>
        <w:ind w:left="4536"/>
        <w:jc w:val="both"/>
        <w:rPr>
          <w:rFonts w:ascii="Verdana" w:hAnsi="Verdana" w:cs="Arial"/>
          <w:bCs/>
          <w:sz w:val="20"/>
          <w:szCs w:val="20"/>
        </w:rPr>
      </w:pPr>
    </w:p>
    <w:p w:rsidR="00264BE0" w:rsidRPr="001D696B" w:rsidRDefault="005A5DA0" w:rsidP="00BB64FF">
      <w:pPr>
        <w:pStyle w:val="Szveg"/>
        <w:overflowPunct/>
        <w:autoSpaceDE/>
        <w:autoSpaceDN/>
        <w:adjustRightInd/>
        <w:spacing w:after="0"/>
        <w:ind w:left="5387"/>
        <w:jc w:val="center"/>
        <w:textAlignment w:val="auto"/>
        <w:rPr>
          <w:rFonts w:ascii="Verdana" w:hAnsi="Verdana" w:cs="Arial"/>
          <w:sz w:val="20"/>
        </w:rPr>
      </w:pPr>
      <w:r w:rsidRPr="001D696B">
        <w:rPr>
          <w:rFonts w:ascii="Verdana" w:hAnsi="Verdana" w:cs="Arial"/>
          <w:sz w:val="20"/>
        </w:rPr>
        <w:t>Dienes János</w:t>
      </w:r>
    </w:p>
    <w:p w:rsidR="000255FA" w:rsidRPr="00AC137B" w:rsidRDefault="00264BE0" w:rsidP="00BB64FF">
      <w:pPr>
        <w:spacing w:line="276" w:lineRule="auto"/>
        <w:ind w:left="5387"/>
        <w:jc w:val="center"/>
        <w:rPr>
          <w:rFonts w:ascii="Verdana" w:hAnsi="Verdana" w:cs="Arial"/>
          <w:sz w:val="20"/>
          <w:szCs w:val="20"/>
        </w:rPr>
      </w:pPr>
      <w:r w:rsidRPr="001D696B">
        <w:rPr>
          <w:rFonts w:ascii="Verdana" w:hAnsi="Verdana" w:cs="Arial"/>
          <w:sz w:val="20"/>
          <w:szCs w:val="20"/>
        </w:rPr>
        <w:t>főépítész</w:t>
      </w:r>
    </w:p>
    <w:p w:rsidR="000255FA" w:rsidRPr="00AC137B" w:rsidRDefault="000255FA" w:rsidP="00BB64FF">
      <w:pPr>
        <w:spacing w:line="276" w:lineRule="auto"/>
        <w:rPr>
          <w:rFonts w:ascii="Verdana" w:hAnsi="Verdana" w:cs="Arial"/>
          <w:sz w:val="20"/>
          <w:szCs w:val="20"/>
        </w:rPr>
      </w:pPr>
    </w:p>
    <w:sectPr w:rsidR="000255FA" w:rsidRPr="00AC137B" w:rsidSect="00D83420">
      <w:headerReference w:type="default" r:id="rId8"/>
      <w:footerReference w:type="default" r:id="rId9"/>
      <w:footerReference w:type="first" r:id="rId10"/>
      <w:pgSz w:w="11906" w:h="16838"/>
      <w:pgMar w:top="709" w:right="1021" w:bottom="851" w:left="1021" w:header="709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8F5" w:rsidRDefault="002948F5">
      <w:r>
        <w:separator/>
      </w:r>
    </w:p>
  </w:endnote>
  <w:endnote w:type="continuationSeparator" w:id="0">
    <w:p w:rsidR="002948F5" w:rsidRDefault="00294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Helvetica Thin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445" w:rsidRDefault="005B5445">
    <w:pPr>
      <w:pStyle w:val="llb"/>
      <w:jc w:val="center"/>
    </w:pPr>
  </w:p>
  <w:p w:rsidR="005B5445" w:rsidRDefault="005B5445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300" w:rsidRDefault="000B0300">
    <w:pPr>
      <w:pStyle w:val="llb"/>
    </w:pPr>
  </w:p>
  <w:p w:rsidR="000B0300" w:rsidRDefault="000B0300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8F5" w:rsidRDefault="002948F5">
      <w:r>
        <w:separator/>
      </w:r>
    </w:p>
  </w:footnote>
  <w:footnote w:type="continuationSeparator" w:id="0">
    <w:p w:rsidR="002948F5" w:rsidRDefault="002948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5639267"/>
      <w:docPartObj>
        <w:docPartGallery w:val="Page Numbers (Top of Page)"/>
        <w:docPartUnique/>
      </w:docPartObj>
    </w:sdtPr>
    <w:sdtEndPr/>
    <w:sdtContent>
      <w:p w:rsidR="00793BED" w:rsidRDefault="00793BED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C36">
          <w:rPr>
            <w:noProof/>
          </w:rPr>
          <w:t>2</w:t>
        </w:r>
        <w:r>
          <w:fldChar w:fldCharType="end"/>
        </w:r>
      </w:p>
    </w:sdtContent>
  </w:sdt>
  <w:p w:rsidR="00CD3AB8" w:rsidRDefault="00CD3AB8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F3A0C6EC"/>
    <w:name w:val="WW8Num1"/>
    <w:lvl w:ilvl="0">
      <w:start w:val="1"/>
      <w:numFmt w:val="decimal"/>
      <w:suff w:val="nothing"/>
      <w:lvlText w:val="%1."/>
      <w:lvlJc w:val="left"/>
      <w:pPr>
        <w:ind w:left="1000" w:hanging="432"/>
      </w:pPr>
      <w:rPr>
        <w:rFonts w:ascii="Times New Roman" w:hAnsi="Times New Roman" w:cs="Times New Roman" w:hint="default"/>
        <w:b/>
        <w:strike w:val="0"/>
        <w:color w:val="auto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04736032"/>
    <w:multiLevelType w:val="hybridMultilevel"/>
    <w:tmpl w:val="BA387A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F734C4"/>
    <w:multiLevelType w:val="hybridMultilevel"/>
    <w:tmpl w:val="229629D6"/>
    <w:lvl w:ilvl="0" w:tplc="6D5A8C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FA00E3"/>
    <w:multiLevelType w:val="hybridMultilevel"/>
    <w:tmpl w:val="45F4271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5C3B36"/>
    <w:multiLevelType w:val="hybridMultilevel"/>
    <w:tmpl w:val="9F3657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163872"/>
    <w:multiLevelType w:val="singleLevel"/>
    <w:tmpl w:val="3D2C2330"/>
    <w:lvl w:ilvl="0">
      <w:start w:val="2"/>
      <w:numFmt w:val="lowerLetter"/>
      <w:lvlText w:val="%1)"/>
      <w:legacy w:legacy="1" w:legacySpace="0" w:legacyIndent="360"/>
      <w:lvlJc w:val="left"/>
      <w:pPr>
        <w:ind w:left="360" w:hanging="360"/>
      </w:pPr>
      <w:rPr>
        <w:sz w:val="24"/>
      </w:rPr>
    </w:lvl>
  </w:abstractNum>
  <w:abstractNum w:abstractNumId="6">
    <w:nsid w:val="114D7AEC"/>
    <w:multiLevelType w:val="hybridMultilevel"/>
    <w:tmpl w:val="3850C1A4"/>
    <w:lvl w:ilvl="0" w:tplc="5F2C7372">
      <w:start w:val="20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37C424A"/>
    <w:multiLevelType w:val="hybridMultilevel"/>
    <w:tmpl w:val="1C0AFA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292C36"/>
    <w:multiLevelType w:val="hybridMultilevel"/>
    <w:tmpl w:val="488223D0"/>
    <w:lvl w:ilvl="0" w:tplc="6E26398E">
      <w:start w:val="175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>
    <w:nsid w:val="1F343B0A"/>
    <w:multiLevelType w:val="hybridMultilevel"/>
    <w:tmpl w:val="6A68AD4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1045AAF"/>
    <w:multiLevelType w:val="hybridMultilevel"/>
    <w:tmpl w:val="224C2E06"/>
    <w:lvl w:ilvl="0" w:tplc="6D5A8C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5F598C"/>
    <w:multiLevelType w:val="hybridMultilevel"/>
    <w:tmpl w:val="0D40BC44"/>
    <w:lvl w:ilvl="0" w:tplc="E4482380">
      <w:start w:val="1"/>
      <w:numFmt w:val="decimal"/>
      <w:lvlText w:val="%1."/>
      <w:lvlJc w:val="left"/>
      <w:pPr>
        <w:tabs>
          <w:tab w:val="num" w:pos="502"/>
        </w:tabs>
        <w:ind w:left="284" w:hanging="142"/>
      </w:pPr>
      <w:rPr>
        <w:rFonts w:ascii="Arial" w:hAnsi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123562"/>
    <w:multiLevelType w:val="hybridMultilevel"/>
    <w:tmpl w:val="DAC4147A"/>
    <w:lvl w:ilvl="0" w:tplc="046AB4E8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490009"/>
    <w:multiLevelType w:val="hybridMultilevel"/>
    <w:tmpl w:val="2E48E44C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2FAE5B2B"/>
    <w:multiLevelType w:val="hybridMultilevel"/>
    <w:tmpl w:val="723E4984"/>
    <w:lvl w:ilvl="0" w:tplc="CC72DF3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68F3B33"/>
    <w:multiLevelType w:val="hybridMultilevel"/>
    <w:tmpl w:val="9654A70C"/>
    <w:lvl w:ilvl="0" w:tplc="49B2AFA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84371C"/>
    <w:multiLevelType w:val="singleLevel"/>
    <w:tmpl w:val="DDB4F66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7">
    <w:nsid w:val="419649F6"/>
    <w:multiLevelType w:val="hybridMultilevel"/>
    <w:tmpl w:val="E276887C"/>
    <w:lvl w:ilvl="0" w:tplc="BA8E5F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B8038C"/>
    <w:multiLevelType w:val="hybridMultilevel"/>
    <w:tmpl w:val="5972DB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666CC1"/>
    <w:multiLevelType w:val="hybridMultilevel"/>
    <w:tmpl w:val="DFA8B1F2"/>
    <w:lvl w:ilvl="0" w:tplc="B3E85AC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8B64293"/>
    <w:multiLevelType w:val="hybridMultilevel"/>
    <w:tmpl w:val="7C901284"/>
    <w:lvl w:ilvl="0" w:tplc="05B098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C0C03B6"/>
    <w:multiLevelType w:val="hybridMultilevel"/>
    <w:tmpl w:val="27DA4A32"/>
    <w:lvl w:ilvl="0" w:tplc="9968D57A">
      <w:start w:val="1"/>
      <w:numFmt w:val="decimal"/>
      <w:lvlText w:val="%1."/>
      <w:lvlJc w:val="left"/>
      <w:pPr>
        <w:tabs>
          <w:tab w:val="num" w:pos="417"/>
        </w:tabs>
        <w:ind w:left="0" w:firstLine="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E44C07"/>
    <w:multiLevelType w:val="hybridMultilevel"/>
    <w:tmpl w:val="D540ADCE"/>
    <w:lvl w:ilvl="0" w:tplc="5ACA88E8">
      <w:start w:val="1"/>
      <w:numFmt w:val="decimal"/>
      <w:lvlText w:val="%1."/>
      <w:lvlJc w:val="left"/>
      <w:pPr>
        <w:tabs>
          <w:tab w:val="num" w:pos="417"/>
        </w:tabs>
        <w:ind w:left="0" w:firstLine="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D116F0F"/>
    <w:multiLevelType w:val="hybridMultilevel"/>
    <w:tmpl w:val="24D42E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5E7470"/>
    <w:multiLevelType w:val="hybridMultilevel"/>
    <w:tmpl w:val="97506416"/>
    <w:lvl w:ilvl="0" w:tplc="49B2AFA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230C41"/>
    <w:multiLevelType w:val="hybridMultilevel"/>
    <w:tmpl w:val="8166848C"/>
    <w:lvl w:ilvl="0" w:tplc="283AC1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6931A5"/>
    <w:multiLevelType w:val="hybridMultilevel"/>
    <w:tmpl w:val="84C62CE4"/>
    <w:lvl w:ilvl="0" w:tplc="49B2AFAC">
      <w:start w:val="6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5034E23"/>
    <w:multiLevelType w:val="hybridMultilevel"/>
    <w:tmpl w:val="D2A00612"/>
    <w:lvl w:ilvl="0" w:tplc="54B07166">
      <w:start w:val="10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7AC23FA4"/>
    <w:multiLevelType w:val="hybridMultilevel"/>
    <w:tmpl w:val="1E80825E"/>
    <w:lvl w:ilvl="0" w:tplc="EB085A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6"/>
  </w:num>
  <w:num w:numId="3">
    <w:abstractNumId w:val="4"/>
  </w:num>
  <w:num w:numId="4">
    <w:abstractNumId w:val="9"/>
  </w:num>
  <w:num w:numId="5">
    <w:abstractNumId w:val="20"/>
  </w:num>
  <w:num w:numId="6">
    <w:abstractNumId w:val="5"/>
  </w:num>
  <w:num w:numId="7">
    <w:abstractNumId w:val="3"/>
  </w:num>
  <w:num w:numId="8">
    <w:abstractNumId w:val="13"/>
  </w:num>
  <w:num w:numId="9">
    <w:abstractNumId w:val="14"/>
  </w:num>
  <w:num w:numId="10">
    <w:abstractNumId w:val="22"/>
  </w:num>
  <w:num w:numId="11">
    <w:abstractNumId w:val="21"/>
  </w:num>
  <w:num w:numId="12">
    <w:abstractNumId w:val="6"/>
  </w:num>
  <w:num w:numId="13">
    <w:abstractNumId w:val="11"/>
  </w:num>
  <w:num w:numId="14">
    <w:abstractNumId w:val="19"/>
  </w:num>
  <w:num w:numId="15">
    <w:abstractNumId w:val="8"/>
  </w:num>
  <w:num w:numId="16">
    <w:abstractNumId w:val="10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"/>
  </w:num>
  <w:num w:numId="20">
    <w:abstractNumId w:val="25"/>
  </w:num>
  <w:num w:numId="21">
    <w:abstractNumId w:val="17"/>
  </w:num>
  <w:num w:numId="22">
    <w:abstractNumId w:val="12"/>
  </w:num>
  <w:num w:numId="23">
    <w:abstractNumId w:val="15"/>
  </w:num>
  <w:num w:numId="24">
    <w:abstractNumId w:val="24"/>
  </w:num>
  <w:num w:numId="25">
    <w:abstractNumId w:val="28"/>
  </w:num>
  <w:num w:numId="26">
    <w:abstractNumId w:val="7"/>
  </w:num>
  <w:num w:numId="27">
    <w:abstractNumId w:val="23"/>
  </w:num>
  <w:num w:numId="28">
    <w:abstractNumId w:val="0"/>
  </w:num>
  <w:num w:numId="29">
    <w:abstractNumId w:val="27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1A1"/>
    <w:rsid w:val="00006D4D"/>
    <w:rsid w:val="000144ED"/>
    <w:rsid w:val="000255FA"/>
    <w:rsid w:val="00030BB5"/>
    <w:rsid w:val="00035EB3"/>
    <w:rsid w:val="00036970"/>
    <w:rsid w:val="00036EE0"/>
    <w:rsid w:val="00047BAF"/>
    <w:rsid w:val="000529E0"/>
    <w:rsid w:val="0006278A"/>
    <w:rsid w:val="00065D21"/>
    <w:rsid w:val="00067922"/>
    <w:rsid w:val="00070570"/>
    <w:rsid w:val="00071E59"/>
    <w:rsid w:val="000728C5"/>
    <w:rsid w:val="000767D8"/>
    <w:rsid w:val="00076988"/>
    <w:rsid w:val="000846B1"/>
    <w:rsid w:val="0008557F"/>
    <w:rsid w:val="00097F27"/>
    <w:rsid w:val="000A1CDB"/>
    <w:rsid w:val="000A3849"/>
    <w:rsid w:val="000A3960"/>
    <w:rsid w:val="000B0300"/>
    <w:rsid w:val="000B180C"/>
    <w:rsid w:val="000B43B4"/>
    <w:rsid w:val="000B4DA7"/>
    <w:rsid w:val="000B4EBA"/>
    <w:rsid w:val="000B6B72"/>
    <w:rsid w:val="000C0E19"/>
    <w:rsid w:val="000D2087"/>
    <w:rsid w:val="000D328C"/>
    <w:rsid w:val="000D6BDD"/>
    <w:rsid w:val="000E40F7"/>
    <w:rsid w:val="000E42C4"/>
    <w:rsid w:val="000E45AF"/>
    <w:rsid w:val="000E6154"/>
    <w:rsid w:val="000F058F"/>
    <w:rsid w:val="000F34A8"/>
    <w:rsid w:val="000F43A8"/>
    <w:rsid w:val="000F4CE0"/>
    <w:rsid w:val="00117DE3"/>
    <w:rsid w:val="00124838"/>
    <w:rsid w:val="00126B7B"/>
    <w:rsid w:val="00134845"/>
    <w:rsid w:val="00147074"/>
    <w:rsid w:val="001473FF"/>
    <w:rsid w:val="00161FFB"/>
    <w:rsid w:val="001673C6"/>
    <w:rsid w:val="00170A2C"/>
    <w:rsid w:val="00172DC3"/>
    <w:rsid w:val="001809BE"/>
    <w:rsid w:val="00182B5C"/>
    <w:rsid w:val="00197467"/>
    <w:rsid w:val="001A07B0"/>
    <w:rsid w:val="001A2037"/>
    <w:rsid w:val="001A614F"/>
    <w:rsid w:val="001C4469"/>
    <w:rsid w:val="001D09E9"/>
    <w:rsid w:val="001D11B0"/>
    <w:rsid w:val="001D131D"/>
    <w:rsid w:val="001D2E06"/>
    <w:rsid w:val="001D56AD"/>
    <w:rsid w:val="001D696B"/>
    <w:rsid w:val="001E3539"/>
    <w:rsid w:val="001F4BED"/>
    <w:rsid w:val="001F6FA3"/>
    <w:rsid w:val="001F75F2"/>
    <w:rsid w:val="0020413F"/>
    <w:rsid w:val="00205DEE"/>
    <w:rsid w:val="002067C2"/>
    <w:rsid w:val="00212110"/>
    <w:rsid w:val="00216BE7"/>
    <w:rsid w:val="00216EE4"/>
    <w:rsid w:val="002217B4"/>
    <w:rsid w:val="00225623"/>
    <w:rsid w:val="00227244"/>
    <w:rsid w:val="00235D17"/>
    <w:rsid w:val="00236998"/>
    <w:rsid w:val="002379A7"/>
    <w:rsid w:val="00241FB7"/>
    <w:rsid w:val="00244F1C"/>
    <w:rsid w:val="002467EE"/>
    <w:rsid w:val="0025040A"/>
    <w:rsid w:val="002521ED"/>
    <w:rsid w:val="00261840"/>
    <w:rsid w:val="00264BE0"/>
    <w:rsid w:val="00270ED0"/>
    <w:rsid w:val="00275DF0"/>
    <w:rsid w:val="00284D7D"/>
    <w:rsid w:val="0028687D"/>
    <w:rsid w:val="00292859"/>
    <w:rsid w:val="00292ADA"/>
    <w:rsid w:val="00293D90"/>
    <w:rsid w:val="0029414C"/>
    <w:rsid w:val="002948F5"/>
    <w:rsid w:val="002A5DD7"/>
    <w:rsid w:val="002B4B47"/>
    <w:rsid w:val="002B52DF"/>
    <w:rsid w:val="002B6608"/>
    <w:rsid w:val="002B75E3"/>
    <w:rsid w:val="002B7FF0"/>
    <w:rsid w:val="002C089F"/>
    <w:rsid w:val="002D7BDA"/>
    <w:rsid w:val="002F1FE9"/>
    <w:rsid w:val="002F5F89"/>
    <w:rsid w:val="00301076"/>
    <w:rsid w:val="00304320"/>
    <w:rsid w:val="003219FF"/>
    <w:rsid w:val="00324D1E"/>
    <w:rsid w:val="00327D94"/>
    <w:rsid w:val="003304A3"/>
    <w:rsid w:val="003315AF"/>
    <w:rsid w:val="003324FD"/>
    <w:rsid w:val="00346C5E"/>
    <w:rsid w:val="00346EBC"/>
    <w:rsid w:val="00353481"/>
    <w:rsid w:val="003541E6"/>
    <w:rsid w:val="00363498"/>
    <w:rsid w:val="003634C9"/>
    <w:rsid w:val="003702B0"/>
    <w:rsid w:val="003752F6"/>
    <w:rsid w:val="00387718"/>
    <w:rsid w:val="003B5184"/>
    <w:rsid w:val="003C1037"/>
    <w:rsid w:val="003C3B79"/>
    <w:rsid w:val="003C6138"/>
    <w:rsid w:val="003C6C59"/>
    <w:rsid w:val="003D1115"/>
    <w:rsid w:val="003D1D97"/>
    <w:rsid w:val="003E46C6"/>
    <w:rsid w:val="003E5854"/>
    <w:rsid w:val="003E68A9"/>
    <w:rsid w:val="0040227E"/>
    <w:rsid w:val="00402AB6"/>
    <w:rsid w:val="004077E4"/>
    <w:rsid w:val="004079F3"/>
    <w:rsid w:val="0041423B"/>
    <w:rsid w:val="00415DEF"/>
    <w:rsid w:val="00416A77"/>
    <w:rsid w:val="0042021B"/>
    <w:rsid w:val="0042118A"/>
    <w:rsid w:val="004218EB"/>
    <w:rsid w:val="00424705"/>
    <w:rsid w:val="004304C0"/>
    <w:rsid w:val="00443B12"/>
    <w:rsid w:val="00453761"/>
    <w:rsid w:val="004569F5"/>
    <w:rsid w:val="00480C8D"/>
    <w:rsid w:val="00483C36"/>
    <w:rsid w:val="00484AA6"/>
    <w:rsid w:val="004A0D14"/>
    <w:rsid w:val="004A390C"/>
    <w:rsid w:val="004A7761"/>
    <w:rsid w:val="004C5AB0"/>
    <w:rsid w:val="004D0718"/>
    <w:rsid w:val="004D1A09"/>
    <w:rsid w:val="004D5231"/>
    <w:rsid w:val="004D6533"/>
    <w:rsid w:val="004D6D17"/>
    <w:rsid w:val="004E2A76"/>
    <w:rsid w:val="004F1188"/>
    <w:rsid w:val="004F2A72"/>
    <w:rsid w:val="004F3E0D"/>
    <w:rsid w:val="004F4829"/>
    <w:rsid w:val="004F594F"/>
    <w:rsid w:val="00500E11"/>
    <w:rsid w:val="00501AFC"/>
    <w:rsid w:val="00502864"/>
    <w:rsid w:val="005034EA"/>
    <w:rsid w:val="0050452D"/>
    <w:rsid w:val="00506B40"/>
    <w:rsid w:val="0050760D"/>
    <w:rsid w:val="0051535D"/>
    <w:rsid w:val="005202ED"/>
    <w:rsid w:val="00537A7D"/>
    <w:rsid w:val="005419E5"/>
    <w:rsid w:val="00545E61"/>
    <w:rsid w:val="00557CDF"/>
    <w:rsid w:val="0056587E"/>
    <w:rsid w:val="0056594F"/>
    <w:rsid w:val="00566F22"/>
    <w:rsid w:val="00571ECF"/>
    <w:rsid w:val="005732F8"/>
    <w:rsid w:val="005804BE"/>
    <w:rsid w:val="00580C0B"/>
    <w:rsid w:val="005904C5"/>
    <w:rsid w:val="00591404"/>
    <w:rsid w:val="0059520A"/>
    <w:rsid w:val="00596BF3"/>
    <w:rsid w:val="00597B41"/>
    <w:rsid w:val="005A0526"/>
    <w:rsid w:val="005A5DA0"/>
    <w:rsid w:val="005B451A"/>
    <w:rsid w:val="005B5445"/>
    <w:rsid w:val="005C1E1F"/>
    <w:rsid w:val="005C5BA9"/>
    <w:rsid w:val="005D29BC"/>
    <w:rsid w:val="005E0453"/>
    <w:rsid w:val="005E32AB"/>
    <w:rsid w:val="005E6D1C"/>
    <w:rsid w:val="005F08CD"/>
    <w:rsid w:val="005F4A4F"/>
    <w:rsid w:val="005F6495"/>
    <w:rsid w:val="00601F1D"/>
    <w:rsid w:val="0060361D"/>
    <w:rsid w:val="006048B6"/>
    <w:rsid w:val="006064EE"/>
    <w:rsid w:val="006102BC"/>
    <w:rsid w:val="0061427B"/>
    <w:rsid w:val="00622ED1"/>
    <w:rsid w:val="0063111B"/>
    <w:rsid w:val="006375D4"/>
    <w:rsid w:val="0064146B"/>
    <w:rsid w:val="00642284"/>
    <w:rsid w:val="00642FDB"/>
    <w:rsid w:val="00643363"/>
    <w:rsid w:val="00643468"/>
    <w:rsid w:val="0065688C"/>
    <w:rsid w:val="006571A1"/>
    <w:rsid w:val="00661102"/>
    <w:rsid w:val="006625CE"/>
    <w:rsid w:val="00665C9E"/>
    <w:rsid w:val="00670E44"/>
    <w:rsid w:val="006713F1"/>
    <w:rsid w:val="006858CB"/>
    <w:rsid w:val="00696F8A"/>
    <w:rsid w:val="006978E1"/>
    <w:rsid w:val="006A399F"/>
    <w:rsid w:val="006A7853"/>
    <w:rsid w:val="006B4CF8"/>
    <w:rsid w:val="006C0DC3"/>
    <w:rsid w:val="006C3765"/>
    <w:rsid w:val="006C3A92"/>
    <w:rsid w:val="006C4A40"/>
    <w:rsid w:val="006C6437"/>
    <w:rsid w:val="006C68C1"/>
    <w:rsid w:val="006D27AB"/>
    <w:rsid w:val="006D5588"/>
    <w:rsid w:val="00710C51"/>
    <w:rsid w:val="00711B66"/>
    <w:rsid w:val="0071478F"/>
    <w:rsid w:val="00715E39"/>
    <w:rsid w:val="00720B47"/>
    <w:rsid w:val="007247B5"/>
    <w:rsid w:val="007306FD"/>
    <w:rsid w:val="00731723"/>
    <w:rsid w:val="00736BB0"/>
    <w:rsid w:val="00747910"/>
    <w:rsid w:val="0075230E"/>
    <w:rsid w:val="007648F1"/>
    <w:rsid w:val="00780795"/>
    <w:rsid w:val="00784B17"/>
    <w:rsid w:val="00785DC1"/>
    <w:rsid w:val="00792281"/>
    <w:rsid w:val="007936CD"/>
    <w:rsid w:val="00793B67"/>
    <w:rsid w:val="00793BED"/>
    <w:rsid w:val="00797C91"/>
    <w:rsid w:val="007A10B7"/>
    <w:rsid w:val="007A20B8"/>
    <w:rsid w:val="007A213C"/>
    <w:rsid w:val="007B1F53"/>
    <w:rsid w:val="007B42F6"/>
    <w:rsid w:val="007B6539"/>
    <w:rsid w:val="007B7D88"/>
    <w:rsid w:val="007C4048"/>
    <w:rsid w:val="007C50B0"/>
    <w:rsid w:val="007E4821"/>
    <w:rsid w:val="007E51A8"/>
    <w:rsid w:val="007F1FCE"/>
    <w:rsid w:val="007F488F"/>
    <w:rsid w:val="0080673F"/>
    <w:rsid w:val="00806B8F"/>
    <w:rsid w:val="0080785D"/>
    <w:rsid w:val="00811D13"/>
    <w:rsid w:val="00816820"/>
    <w:rsid w:val="00820359"/>
    <w:rsid w:val="00823628"/>
    <w:rsid w:val="008258F7"/>
    <w:rsid w:val="008323D0"/>
    <w:rsid w:val="00835BB3"/>
    <w:rsid w:val="0084486C"/>
    <w:rsid w:val="008523C6"/>
    <w:rsid w:val="00856E2C"/>
    <w:rsid w:val="008600E3"/>
    <w:rsid w:val="00866E6D"/>
    <w:rsid w:val="00872609"/>
    <w:rsid w:val="0088118B"/>
    <w:rsid w:val="0088473C"/>
    <w:rsid w:val="00887C74"/>
    <w:rsid w:val="00892E12"/>
    <w:rsid w:val="0089702B"/>
    <w:rsid w:val="008A0448"/>
    <w:rsid w:val="008A1455"/>
    <w:rsid w:val="008A2CC7"/>
    <w:rsid w:val="008A5E18"/>
    <w:rsid w:val="008A73DE"/>
    <w:rsid w:val="008B0A3D"/>
    <w:rsid w:val="008B1D10"/>
    <w:rsid w:val="008B441F"/>
    <w:rsid w:val="008B45BE"/>
    <w:rsid w:val="008B563E"/>
    <w:rsid w:val="008C75A2"/>
    <w:rsid w:val="008D5645"/>
    <w:rsid w:val="008F0338"/>
    <w:rsid w:val="008F7D62"/>
    <w:rsid w:val="00905821"/>
    <w:rsid w:val="009064D2"/>
    <w:rsid w:val="0091113C"/>
    <w:rsid w:val="00915034"/>
    <w:rsid w:val="00927395"/>
    <w:rsid w:val="00935F20"/>
    <w:rsid w:val="009474BE"/>
    <w:rsid w:val="00955205"/>
    <w:rsid w:val="009601CE"/>
    <w:rsid w:val="00965771"/>
    <w:rsid w:val="00971E83"/>
    <w:rsid w:val="00974B4A"/>
    <w:rsid w:val="00974CF7"/>
    <w:rsid w:val="0098456B"/>
    <w:rsid w:val="0098646D"/>
    <w:rsid w:val="00986B20"/>
    <w:rsid w:val="009915EE"/>
    <w:rsid w:val="009934ED"/>
    <w:rsid w:val="009A3A83"/>
    <w:rsid w:val="009A4CD8"/>
    <w:rsid w:val="009B221B"/>
    <w:rsid w:val="009B2585"/>
    <w:rsid w:val="009B3040"/>
    <w:rsid w:val="009C34FD"/>
    <w:rsid w:val="009C3E69"/>
    <w:rsid w:val="009C4A81"/>
    <w:rsid w:val="009E19BD"/>
    <w:rsid w:val="009F2544"/>
    <w:rsid w:val="00A003B8"/>
    <w:rsid w:val="00A01003"/>
    <w:rsid w:val="00A057E6"/>
    <w:rsid w:val="00A271BD"/>
    <w:rsid w:val="00A30191"/>
    <w:rsid w:val="00A37150"/>
    <w:rsid w:val="00A51779"/>
    <w:rsid w:val="00A5187B"/>
    <w:rsid w:val="00A51C34"/>
    <w:rsid w:val="00A537E4"/>
    <w:rsid w:val="00A564B0"/>
    <w:rsid w:val="00A7388F"/>
    <w:rsid w:val="00A74DDB"/>
    <w:rsid w:val="00A74DF3"/>
    <w:rsid w:val="00A81595"/>
    <w:rsid w:val="00A82B01"/>
    <w:rsid w:val="00A94651"/>
    <w:rsid w:val="00A95186"/>
    <w:rsid w:val="00A956B7"/>
    <w:rsid w:val="00AA0EDD"/>
    <w:rsid w:val="00AA1B1D"/>
    <w:rsid w:val="00AA7004"/>
    <w:rsid w:val="00AB5C72"/>
    <w:rsid w:val="00AB6D16"/>
    <w:rsid w:val="00AB6E23"/>
    <w:rsid w:val="00AC137B"/>
    <w:rsid w:val="00AC1B9E"/>
    <w:rsid w:val="00AC4550"/>
    <w:rsid w:val="00AE4855"/>
    <w:rsid w:val="00AE54C9"/>
    <w:rsid w:val="00AF7000"/>
    <w:rsid w:val="00B15277"/>
    <w:rsid w:val="00B249E8"/>
    <w:rsid w:val="00B33174"/>
    <w:rsid w:val="00B46958"/>
    <w:rsid w:val="00B500D2"/>
    <w:rsid w:val="00B50A42"/>
    <w:rsid w:val="00B602C7"/>
    <w:rsid w:val="00B71E41"/>
    <w:rsid w:val="00B72E5B"/>
    <w:rsid w:val="00B80B1A"/>
    <w:rsid w:val="00B86829"/>
    <w:rsid w:val="00B929BA"/>
    <w:rsid w:val="00B936FC"/>
    <w:rsid w:val="00B949BE"/>
    <w:rsid w:val="00B96967"/>
    <w:rsid w:val="00B975CB"/>
    <w:rsid w:val="00BA3365"/>
    <w:rsid w:val="00BA4463"/>
    <w:rsid w:val="00BB44FD"/>
    <w:rsid w:val="00BB522D"/>
    <w:rsid w:val="00BB64FF"/>
    <w:rsid w:val="00BC03FA"/>
    <w:rsid w:val="00BC20FD"/>
    <w:rsid w:val="00BC5070"/>
    <w:rsid w:val="00BC619D"/>
    <w:rsid w:val="00BC65C0"/>
    <w:rsid w:val="00BD224C"/>
    <w:rsid w:val="00BD34A6"/>
    <w:rsid w:val="00BE2044"/>
    <w:rsid w:val="00BE31F5"/>
    <w:rsid w:val="00BF7853"/>
    <w:rsid w:val="00C12DDB"/>
    <w:rsid w:val="00C14FC7"/>
    <w:rsid w:val="00C15A5A"/>
    <w:rsid w:val="00C16361"/>
    <w:rsid w:val="00C22A29"/>
    <w:rsid w:val="00C27424"/>
    <w:rsid w:val="00C35B33"/>
    <w:rsid w:val="00C35F5A"/>
    <w:rsid w:val="00C37505"/>
    <w:rsid w:val="00C43AC9"/>
    <w:rsid w:val="00C443E4"/>
    <w:rsid w:val="00C47D60"/>
    <w:rsid w:val="00C5260C"/>
    <w:rsid w:val="00C52871"/>
    <w:rsid w:val="00C579CD"/>
    <w:rsid w:val="00C62DB6"/>
    <w:rsid w:val="00C64374"/>
    <w:rsid w:val="00C67765"/>
    <w:rsid w:val="00C76DCE"/>
    <w:rsid w:val="00C77695"/>
    <w:rsid w:val="00C8029C"/>
    <w:rsid w:val="00C845CD"/>
    <w:rsid w:val="00CA63D2"/>
    <w:rsid w:val="00CB2985"/>
    <w:rsid w:val="00CB2D9D"/>
    <w:rsid w:val="00CB306C"/>
    <w:rsid w:val="00CC0358"/>
    <w:rsid w:val="00CC64CB"/>
    <w:rsid w:val="00CD0682"/>
    <w:rsid w:val="00CD2B24"/>
    <w:rsid w:val="00CD3AB8"/>
    <w:rsid w:val="00CD5244"/>
    <w:rsid w:val="00CE1E28"/>
    <w:rsid w:val="00CE520E"/>
    <w:rsid w:val="00CE6C73"/>
    <w:rsid w:val="00CE7F11"/>
    <w:rsid w:val="00CF412E"/>
    <w:rsid w:val="00CF4870"/>
    <w:rsid w:val="00CF4C35"/>
    <w:rsid w:val="00CF53FE"/>
    <w:rsid w:val="00CF5E98"/>
    <w:rsid w:val="00D02BB3"/>
    <w:rsid w:val="00D10A47"/>
    <w:rsid w:val="00D12FAF"/>
    <w:rsid w:val="00D2369E"/>
    <w:rsid w:val="00D23B0D"/>
    <w:rsid w:val="00D278B9"/>
    <w:rsid w:val="00D35835"/>
    <w:rsid w:val="00D36F0C"/>
    <w:rsid w:val="00D43AF6"/>
    <w:rsid w:val="00D5733C"/>
    <w:rsid w:val="00D57483"/>
    <w:rsid w:val="00D64826"/>
    <w:rsid w:val="00D67386"/>
    <w:rsid w:val="00D770D0"/>
    <w:rsid w:val="00D83420"/>
    <w:rsid w:val="00D8745C"/>
    <w:rsid w:val="00D87676"/>
    <w:rsid w:val="00D8796A"/>
    <w:rsid w:val="00D87CBE"/>
    <w:rsid w:val="00D94DF7"/>
    <w:rsid w:val="00DA4412"/>
    <w:rsid w:val="00DA4B1A"/>
    <w:rsid w:val="00DB1429"/>
    <w:rsid w:val="00DB271B"/>
    <w:rsid w:val="00DC5DD4"/>
    <w:rsid w:val="00DD107F"/>
    <w:rsid w:val="00DD32BD"/>
    <w:rsid w:val="00DD43F5"/>
    <w:rsid w:val="00DD65AF"/>
    <w:rsid w:val="00DE154A"/>
    <w:rsid w:val="00DE3ECF"/>
    <w:rsid w:val="00DE4DE2"/>
    <w:rsid w:val="00DE7231"/>
    <w:rsid w:val="00DF7CC2"/>
    <w:rsid w:val="00E06886"/>
    <w:rsid w:val="00E0748F"/>
    <w:rsid w:val="00E13015"/>
    <w:rsid w:val="00E149F9"/>
    <w:rsid w:val="00E23958"/>
    <w:rsid w:val="00E346E8"/>
    <w:rsid w:val="00E43D66"/>
    <w:rsid w:val="00E5440B"/>
    <w:rsid w:val="00E546D4"/>
    <w:rsid w:val="00E55480"/>
    <w:rsid w:val="00E554A8"/>
    <w:rsid w:val="00E554B3"/>
    <w:rsid w:val="00E572B2"/>
    <w:rsid w:val="00E63ABD"/>
    <w:rsid w:val="00E704DE"/>
    <w:rsid w:val="00E70DEC"/>
    <w:rsid w:val="00E7405F"/>
    <w:rsid w:val="00E80FCB"/>
    <w:rsid w:val="00E960F2"/>
    <w:rsid w:val="00EB1D50"/>
    <w:rsid w:val="00EB4F44"/>
    <w:rsid w:val="00EB696F"/>
    <w:rsid w:val="00EC23AD"/>
    <w:rsid w:val="00EC7546"/>
    <w:rsid w:val="00ED2051"/>
    <w:rsid w:val="00ED60BC"/>
    <w:rsid w:val="00EE05B3"/>
    <w:rsid w:val="00EE24A8"/>
    <w:rsid w:val="00EE4BB8"/>
    <w:rsid w:val="00EE53E6"/>
    <w:rsid w:val="00EF67A6"/>
    <w:rsid w:val="00F0130C"/>
    <w:rsid w:val="00F02353"/>
    <w:rsid w:val="00F0602E"/>
    <w:rsid w:val="00F13F61"/>
    <w:rsid w:val="00F235DF"/>
    <w:rsid w:val="00F30756"/>
    <w:rsid w:val="00F31166"/>
    <w:rsid w:val="00F4008D"/>
    <w:rsid w:val="00F44585"/>
    <w:rsid w:val="00F5008C"/>
    <w:rsid w:val="00F509CE"/>
    <w:rsid w:val="00F52093"/>
    <w:rsid w:val="00F6174C"/>
    <w:rsid w:val="00F61C7C"/>
    <w:rsid w:val="00F62DE7"/>
    <w:rsid w:val="00F6568B"/>
    <w:rsid w:val="00F86A6A"/>
    <w:rsid w:val="00F927C7"/>
    <w:rsid w:val="00F97FF5"/>
    <w:rsid w:val="00FB052E"/>
    <w:rsid w:val="00FB3675"/>
    <w:rsid w:val="00FC36E1"/>
    <w:rsid w:val="00FD370D"/>
    <w:rsid w:val="00FD7B5C"/>
    <w:rsid w:val="00FE70FF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D0B16EFB-4D12-4519-9AEB-675D4D46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b/>
      <w:sz w:val="14"/>
    </w:rPr>
  </w:style>
  <w:style w:type="paragraph" w:styleId="Cmsor2">
    <w:name w:val="heading 2"/>
    <w:aliases w:val="FEJEZET"/>
    <w:basedOn w:val="Norml"/>
    <w:next w:val="Norml"/>
    <w:qFormat/>
    <w:pPr>
      <w:keepNext/>
      <w:outlineLvl w:val="1"/>
    </w:pPr>
    <w:rPr>
      <w:b/>
      <w:bCs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rFonts w:ascii="Verdana" w:hAnsi="Verdana" w:cs="Arial"/>
      <w:b/>
      <w:bCs/>
      <w:sz w:val="20"/>
    </w:rPr>
  </w:style>
  <w:style w:type="paragraph" w:styleId="Cmsor4">
    <w:name w:val="heading 4"/>
    <w:basedOn w:val="Norml"/>
    <w:next w:val="Norml"/>
    <w:qFormat/>
    <w:pPr>
      <w:keepNext/>
      <w:spacing w:line="276" w:lineRule="auto"/>
      <w:outlineLvl w:val="3"/>
    </w:pPr>
    <w:rPr>
      <w:rFonts w:ascii="Verdana" w:hAnsi="Verdana" w:cs="Arial"/>
      <w:b/>
      <w:sz w:val="18"/>
    </w:rPr>
  </w:style>
  <w:style w:type="paragraph" w:styleId="Cmsor5">
    <w:name w:val="heading 5"/>
    <w:basedOn w:val="Norml"/>
    <w:next w:val="Norml"/>
    <w:qFormat/>
    <w:pPr>
      <w:keepNext/>
      <w:jc w:val="both"/>
      <w:outlineLvl w:val="4"/>
    </w:pPr>
    <w:rPr>
      <w:rFonts w:ascii="Arial" w:hAnsi="Arial" w:cs="Arial"/>
      <w:b/>
      <w:bCs/>
      <w:sz w:val="22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84486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msor8">
    <w:name w:val="heading 8"/>
    <w:basedOn w:val="Norml"/>
    <w:next w:val="Norml"/>
    <w:qFormat/>
    <w:pPr>
      <w:keepNext/>
      <w:spacing w:line="276" w:lineRule="auto"/>
      <w:outlineLvl w:val="7"/>
    </w:pPr>
    <w:rPr>
      <w:rFonts w:ascii="Verdana" w:hAnsi="Verdana" w:cs="Arial"/>
      <w:b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pPr>
      <w:overflowPunct w:val="0"/>
      <w:autoSpaceDE w:val="0"/>
      <w:autoSpaceDN w:val="0"/>
      <w:adjustRightInd w:val="0"/>
      <w:jc w:val="center"/>
      <w:textAlignment w:val="baseline"/>
    </w:pPr>
    <w:rPr>
      <w:b/>
      <w:spacing w:val="20"/>
      <w:sz w:val="28"/>
      <w:szCs w:val="20"/>
    </w:rPr>
  </w:style>
  <w:style w:type="paragraph" w:customStyle="1" w:styleId="Szvegtrzs31">
    <w:name w:val="Szövegtörzs 31"/>
    <w:basedOn w:val="Norml"/>
    <w:pPr>
      <w:overflowPunct w:val="0"/>
      <w:autoSpaceDE w:val="0"/>
      <w:autoSpaceDN w:val="0"/>
      <w:adjustRightInd w:val="0"/>
      <w:jc w:val="both"/>
      <w:textAlignment w:val="baseline"/>
    </w:pPr>
    <w:rPr>
      <w:i/>
      <w:szCs w:val="20"/>
    </w:rPr>
  </w:style>
  <w:style w:type="paragraph" w:styleId="Lbjegyzetszveg">
    <w:name w:val="footnote text"/>
    <w:basedOn w:val="Norml"/>
    <w:semiHidden/>
    <w:rPr>
      <w:sz w:val="20"/>
      <w:szCs w:val="20"/>
    </w:rPr>
  </w:style>
  <w:style w:type="character" w:styleId="Lbjegyzet-hivatkozs">
    <w:name w:val="footnote reference"/>
    <w:basedOn w:val="Bekezdsalapbettpusa"/>
    <w:semiHidden/>
    <w:rPr>
      <w:vertAlign w:val="superscript"/>
    </w:rPr>
  </w:style>
  <w:style w:type="paragraph" w:styleId="Cm">
    <w:name w:val="Title"/>
    <w:basedOn w:val="Norml"/>
    <w:qFormat/>
    <w:pPr>
      <w:jc w:val="center"/>
    </w:pPr>
    <w:rPr>
      <w:b/>
      <w:sz w:val="28"/>
      <w:szCs w:val="20"/>
      <w:lang w:val="da-DK"/>
    </w:rPr>
  </w:style>
  <w:style w:type="paragraph" w:styleId="Szvegtrzsbehzssal">
    <w:name w:val="Body Text Indent"/>
    <w:basedOn w:val="Norml"/>
    <w:pPr>
      <w:ind w:left="1080"/>
      <w:jc w:val="both"/>
    </w:pPr>
  </w:style>
  <w:style w:type="paragraph" w:styleId="Szvegtrzsbehzssal2">
    <w:name w:val="Body Text Indent 2"/>
    <w:basedOn w:val="Norml"/>
    <w:pPr>
      <w:ind w:firstLine="709"/>
      <w:jc w:val="both"/>
    </w:pPr>
    <w:rPr>
      <w:bCs/>
    </w:rPr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rPr>
      <w:rFonts w:ascii="Arial" w:hAnsi="Arial" w:cs="Arial"/>
      <w:bCs/>
      <w:sz w:val="16"/>
    </w:rPr>
  </w:style>
  <w:style w:type="paragraph" w:styleId="Szvegtrzs3">
    <w:name w:val="Body Text 3"/>
    <w:basedOn w:val="Norml"/>
    <w:pPr>
      <w:spacing w:before="120"/>
      <w:jc w:val="both"/>
    </w:pPr>
    <w:rPr>
      <w:rFonts w:ascii="Arial" w:hAnsi="Arial" w:cs="Arial"/>
      <w:bCs/>
      <w:sz w:val="22"/>
    </w:rPr>
  </w:style>
  <w:style w:type="paragraph" w:customStyle="1" w:styleId="Bekezds">
    <w:name w:val="Bekezdés"/>
    <w:basedOn w:val="Norml"/>
    <w:pPr>
      <w:keepLines/>
      <w:jc w:val="both"/>
    </w:pPr>
    <w:rPr>
      <w:szCs w:val="20"/>
    </w:rPr>
  </w:style>
  <w:style w:type="paragraph" w:customStyle="1" w:styleId="cmzs">
    <w:name w:val="címzés"/>
    <w:basedOn w:val="Norml"/>
    <w:pPr>
      <w:autoSpaceDE w:val="0"/>
      <w:autoSpaceDN w:val="0"/>
      <w:adjustRightInd w:val="0"/>
      <w:spacing w:line="200" w:lineRule="atLeast"/>
      <w:jc w:val="center"/>
      <w:textAlignment w:val="center"/>
    </w:pPr>
    <w:rPr>
      <w:rFonts w:ascii="H-Helvetica Thin" w:eastAsia="Calibri" w:hAnsi="H-Helvetica Thin"/>
      <w:color w:val="000000"/>
      <w:spacing w:val="2"/>
      <w:sz w:val="16"/>
      <w:szCs w:val="16"/>
      <w:lang w:val="en-US" w:eastAsia="en-US"/>
    </w:rPr>
  </w:style>
  <w:style w:type="paragraph" w:customStyle="1" w:styleId="Szvegtrzs21">
    <w:name w:val="Szövegtörzs 21"/>
    <w:basedOn w:val="Norml"/>
    <w:pPr>
      <w:jc w:val="both"/>
    </w:pPr>
    <w:rPr>
      <w:sz w:val="40"/>
      <w:szCs w:val="20"/>
    </w:rPr>
  </w:style>
  <w:style w:type="paragraph" w:customStyle="1" w:styleId="Szveg">
    <w:name w:val="Szöveg"/>
    <w:basedOn w:val="Norml"/>
    <w:pPr>
      <w:overflowPunct w:val="0"/>
      <w:autoSpaceDE w:val="0"/>
      <w:autoSpaceDN w:val="0"/>
      <w:adjustRightInd w:val="0"/>
      <w:spacing w:after="240"/>
      <w:jc w:val="both"/>
      <w:textAlignment w:val="baseline"/>
    </w:pPr>
    <w:rPr>
      <w:szCs w:val="20"/>
    </w:rPr>
  </w:style>
  <w:style w:type="character" w:customStyle="1" w:styleId="Kiemels2">
    <w:name w:val="Kiemelés2"/>
    <w:basedOn w:val="Bekezdsalapbettpusa"/>
    <w:qFormat/>
    <w:rPr>
      <w:b/>
      <w:bCs/>
    </w:rPr>
  </w:style>
  <w:style w:type="paragraph" w:styleId="NormlWeb">
    <w:name w:val="Normal (Web)"/>
    <w:basedOn w:val="Norml"/>
    <w:uiPriority w:val="99"/>
    <w:unhideWhenUsed/>
    <w:rsid w:val="001A07B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A30191"/>
  </w:style>
  <w:style w:type="paragraph" w:customStyle="1" w:styleId="uj">
    <w:name w:val="uj"/>
    <w:basedOn w:val="Norml"/>
    <w:rsid w:val="00A30191"/>
    <w:pPr>
      <w:spacing w:before="100" w:beforeAutospacing="1" w:after="100" w:afterAutospacing="1"/>
    </w:pPr>
  </w:style>
  <w:style w:type="character" w:styleId="Hiperhivatkozs">
    <w:name w:val="Hyperlink"/>
    <w:basedOn w:val="Bekezdsalapbettpusa"/>
    <w:uiPriority w:val="99"/>
    <w:unhideWhenUsed/>
    <w:rsid w:val="00A30191"/>
    <w:rPr>
      <w:color w:val="0000FF"/>
      <w:u w:val="single"/>
    </w:rPr>
  </w:style>
  <w:style w:type="character" w:customStyle="1" w:styleId="CharStyle12">
    <w:name w:val="Char Style 12"/>
    <w:basedOn w:val="Bekezdsalapbettpusa"/>
    <w:link w:val="Style11"/>
    <w:uiPriority w:val="99"/>
    <w:rsid w:val="0050760D"/>
    <w:rPr>
      <w:shd w:val="clear" w:color="auto" w:fill="FFFFFF"/>
    </w:rPr>
  </w:style>
  <w:style w:type="character" w:customStyle="1" w:styleId="CharStyle13">
    <w:name w:val="Char Style 13"/>
    <w:basedOn w:val="CharStyle12"/>
    <w:uiPriority w:val="99"/>
    <w:rsid w:val="0050760D"/>
    <w:rPr>
      <w:b/>
      <w:bCs/>
      <w:shd w:val="clear" w:color="auto" w:fill="FFFFFF"/>
    </w:rPr>
  </w:style>
  <w:style w:type="paragraph" w:customStyle="1" w:styleId="Style11">
    <w:name w:val="Style 11"/>
    <w:basedOn w:val="Norml"/>
    <w:link w:val="CharStyle12"/>
    <w:uiPriority w:val="99"/>
    <w:rsid w:val="0050760D"/>
    <w:pPr>
      <w:widowControl w:val="0"/>
      <w:shd w:val="clear" w:color="auto" w:fill="FFFFFF"/>
      <w:spacing w:before="260" w:after="260" w:line="278" w:lineRule="exact"/>
      <w:jc w:val="both"/>
    </w:pPr>
    <w:rPr>
      <w:sz w:val="20"/>
      <w:szCs w:val="20"/>
    </w:rPr>
  </w:style>
  <w:style w:type="paragraph" w:styleId="Listaszerbekezds">
    <w:name w:val="List Paragraph"/>
    <w:basedOn w:val="Norml"/>
    <w:qFormat/>
    <w:rsid w:val="00B929BA"/>
    <w:pPr>
      <w:ind w:left="720"/>
      <w:contextualSpacing/>
    </w:pPr>
  </w:style>
  <w:style w:type="paragraph" w:styleId="Nincstrkz">
    <w:name w:val="No Spacing"/>
    <w:uiPriority w:val="1"/>
    <w:qFormat/>
    <w:rsid w:val="00CF53FE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8523C6"/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CD3AB8"/>
    <w:rPr>
      <w:sz w:val="24"/>
      <w:szCs w:val="24"/>
    </w:rPr>
  </w:style>
  <w:style w:type="character" w:customStyle="1" w:styleId="Cmsor7Char">
    <w:name w:val="Címsor 7 Char"/>
    <w:basedOn w:val="Bekezdsalapbettpusa"/>
    <w:link w:val="Cmsor7"/>
    <w:uiPriority w:val="99"/>
    <w:semiHidden/>
    <w:rsid w:val="0084486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paragraph" w:customStyle="1" w:styleId="szakasz">
    <w:name w:val="szakasz"/>
    <w:basedOn w:val="Szvegtrzs"/>
    <w:link w:val="szakaszChar"/>
    <w:qFormat/>
    <w:rsid w:val="0084486C"/>
    <w:pPr>
      <w:suppressAutoHyphens/>
      <w:overflowPunct/>
      <w:autoSpaceDE/>
      <w:autoSpaceDN/>
      <w:adjustRightInd/>
      <w:spacing w:before="80" w:after="20"/>
      <w:ind w:firstLine="284"/>
      <w:jc w:val="both"/>
      <w:textAlignment w:val="auto"/>
    </w:pPr>
    <w:rPr>
      <w:rFonts w:eastAsia="SimSun"/>
      <w:b w:val="0"/>
      <w:spacing w:val="0"/>
      <w:kern w:val="2"/>
      <w:sz w:val="24"/>
      <w:szCs w:val="24"/>
      <w:lang w:eastAsia="zh-CN" w:bidi="hi-IN"/>
    </w:rPr>
  </w:style>
  <w:style w:type="paragraph" w:customStyle="1" w:styleId="bekezds0">
    <w:name w:val="bekezdés"/>
    <w:basedOn w:val="Szvegtrzs"/>
    <w:link w:val="bekezdsChar"/>
    <w:qFormat/>
    <w:rsid w:val="0084486C"/>
    <w:pPr>
      <w:suppressAutoHyphens/>
      <w:overflowPunct/>
      <w:autoSpaceDE/>
      <w:autoSpaceDN/>
      <w:adjustRightInd/>
      <w:spacing w:before="20" w:after="20"/>
      <w:ind w:firstLine="284"/>
      <w:jc w:val="both"/>
      <w:textAlignment w:val="auto"/>
    </w:pPr>
    <w:rPr>
      <w:rFonts w:eastAsia="SimSun"/>
      <w:b w:val="0"/>
      <w:spacing w:val="0"/>
      <w:kern w:val="2"/>
      <w:sz w:val="24"/>
      <w:szCs w:val="24"/>
      <w:lang w:eastAsia="zh-CN" w:bidi="hi-IN"/>
    </w:rPr>
  </w:style>
  <w:style w:type="character" w:customStyle="1" w:styleId="szakaszChar">
    <w:name w:val="szakasz Char"/>
    <w:link w:val="szakasz"/>
    <w:rsid w:val="0084486C"/>
    <w:rPr>
      <w:rFonts w:eastAsia="SimSun"/>
      <w:kern w:val="2"/>
      <w:sz w:val="24"/>
      <w:szCs w:val="24"/>
      <w:lang w:eastAsia="zh-CN" w:bidi="hi-IN"/>
    </w:rPr>
  </w:style>
  <w:style w:type="character" w:customStyle="1" w:styleId="bekezdsChar">
    <w:name w:val="bekezdés Char"/>
    <w:link w:val="bekezds0"/>
    <w:rsid w:val="0084486C"/>
    <w:rPr>
      <w:rFonts w:eastAsia="SimSun"/>
      <w:kern w:val="2"/>
      <w:sz w:val="24"/>
      <w:szCs w:val="24"/>
      <w:lang w:eastAsia="zh-CN" w:bidi="hi-IN"/>
    </w:rPr>
  </w:style>
  <w:style w:type="table" w:styleId="Rcsostblzat">
    <w:name w:val="Table Grid"/>
    <w:basedOn w:val="Normltblzat"/>
    <w:rsid w:val="001F75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839</Words>
  <Characters>6099</Characters>
  <Application>Microsoft Office Word</Application>
  <DocSecurity>4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Kőszegi Gabriella</dc:creator>
  <cp:keywords/>
  <cp:lastModifiedBy>Szabó-Csordás Magdolna</cp:lastModifiedBy>
  <cp:revision>2</cp:revision>
  <cp:lastPrinted>2021-10-29T07:59:00Z</cp:lastPrinted>
  <dcterms:created xsi:type="dcterms:W3CDTF">2023-02-13T16:57:00Z</dcterms:created>
  <dcterms:modified xsi:type="dcterms:W3CDTF">2023-02-13T16:57:00Z</dcterms:modified>
</cp:coreProperties>
</file>